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0"/>
        <w:gridCol w:w="3500"/>
      </w:tblGrid>
      <w:tr w:rsidR="009C5DEC" w14:paraId="38672F85" w14:textId="77777777" w:rsidTr="00AA45F2">
        <w:tc>
          <w:tcPr>
            <w:tcW w:w="10790" w:type="dxa"/>
            <w:gridSpan w:val="2"/>
            <w:tcBorders>
              <w:top w:val="nil"/>
              <w:left w:val="nil"/>
              <w:right w:val="nil"/>
            </w:tcBorders>
          </w:tcPr>
          <w:p w14:paraId="79AE9502" w14:textId="77777777" w:rsidR="009C5DEC" w:rsidRPr="003512AA" w:rsidRDefault="009C5DEC" w:rsidP="00CE5F1B">
            <w:pPr>
              <w:pStyle w:val="ListParagraph"/>
              <w:numPr>
                <w:ilvl w:val="0"/>
                <w:numId w:val="2"/>
              </w:numPr>
              <w:spacing w:before="240"/>
              <w:ind w:left="518"/>
              <w:rPr>
                <w:b/>
                <w:bCs/>
              </w:rPr>
            </w:pPr>
            <w:r w:rsidRPr="003512AA">
              <w:rPr>
                <w:b/>
                <w:bCs/>
              </w:rPr>
              <w:t>Which vehicles in your fleet are good candidates for electrification?</w:t>
            </w:r>
          </w:p>
          <w:p w14:paraId="5BF58FBF" w14:textId="3A9CC7AC" w:rsidR="00481F36" w:rsidRDefault="00481F36" w:rsidP="00481F36">
            <w:pPr>
              <w:pStyle w:val="ListParagraph"/>
              <w:numPr>
                <w:ilvl w:val="1"/>
                <w:numId w:val="2"/>
              </w:numPr>
              <w:ind w:left="1142"/>
            </w:pPr>
            <w:r>
              <w:t xml:space="preserve">Consider daily vehicle miles traveled (VMT) and assess travel consistency and garage locations. </w:t>
            </w:r>
          </w:p>
          <w:p w14:paraId="4C81E599" w14:textId="77777777" w:rsidR="00E8741A" w:rsidRDefault="00481F36" w:rsidP="00E8741A">
            <w:pPr>
              <w:pStyle w:val="ListParagraph"/>
              <w:numPr>
                <w:ilvl w:val="1"/>
                <w:numId w:val="2"/>
              </w:numPr>
              <w:ind w:left="1142"/>
            </w:pPr>
            <w:r>
              <w:t>Estimate the daily energy needs for each vehicle</w:t>
            </w:r>
            <w:r w:rsidR="00E8741A">
              <w:t>.</w:t>
            </w:r>
          </w:p>
          <w:p w14:paraId="568E9E99" w14:textId="7283CC75" w:rsidR="00481F36" w:rsidRDefault="00E8741A" w:rsidP="00E8741A">
            <w:pPr>
              <w:pStyle w:val="ListParagraph"/>
              <w:numPr>
                <w:ilvl w:val="1"/>
                <w:numId w:val="2"/>
              </w:numPr>
              <w:ind w:left="1142"/>
            </w:pPr>
            <w:r>
              <w:t>Review BEV and PHEV options while considering each vehicle’s rated electric range.</w:t>
            </w:r>
          </w:p>
        </w:tc>
      </w:tr>
      <w:tr w:rsidR="009C5DEC" w14:paraId="680A4463" w14:textId="77777777" w:rsidTr="00927A79">
        <w:tc>
          <w:tcPr>
            <w:tcW w:w="7290" w:type="dxa"/>
            <w:tcBorders>
              <w:bottom w:val="single" w:sz="4" w:space="0" w:color="auto"/>
            </w:tcBorders>
          </w:tcPr>
          <w:p w14:paraId="6996D648" w14:textId="5085BFA2" w:rsidR="009C5DEC" w:rsidRPr="003512AA" w:rsidRDefault="009C5DEC">
            <w:pPr>
              <w:rPr>
                <w:b/>
                <w:bCs/>
              </w:rPr>
            </w:pPr>
            <w:r w:rsidRPr="003512AA">
              <w:rPr>
                <w:b/>
                <w:bCs/>
              </w:rPr>
              <w:t>EV Adoption Plan:</w:t>
            </w:r>
          </w:p>
        </w:tc>
        <w:tc>
          <w:tcPr>
            <w:tcW w:w="3500" w:type="dxa"/>
            <w:tcBorders>
              <w:bottom w:val="single" w:sz="4" w:space="0" w:color="auto"/>
            </w:tcBorders>
          </w:tcPr>
          <w:p w14:paraId="6E6024C3" w14:textId="77777777" w:rsidR="009C5DEC" w:rsidRPr="003512AA" w:rsidRDefault="009C5DEC">
            <w:pPr>
              <w:rPr>
                <w:b/>
                <w:bCs/>
              </w:rPr>
            </w:pPr>
            <w:r w:rsidRPr="003512AA">
              <w:rPr>
                <w:b/>
                <w:bCs/>
              </w:rPr>
              <w:t>Pro Tips:</w:t>
            </w:r>
          </w:p>
          <w:p w14:paraId="6724F555" w14:textId="3E98DFED" w:rsidR="00E8741A" w:rsidRDefault="00E8741A" w:rsidP="00481F36">
            <w:pPr>
              <w:pStyle w:val="ListParagraph"/>
              <w:numPr>
                <w:ilvl w:val="0"/>
                <w:numId w:val="3"/>
              </w:numPr>
              <w:spacing w:before="40"/>
              <w:ind w:left="346" w:hanging="27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 parking locations create opportunities for daily charging.</w:t>
            </w:r>
          </w:p>
          <w:p w14:paraId="4004EC0D" w14:textId="38201FEF" w:rsidR="00E8741A" w:rsidRDefault="009C5DEC" w:rsidP="00481F36">
            <w:pPr>
              <w:pStyle w:val="ListParagraph"/>
              <w:numPr>
                <w:ilvl w:val="0"/>
                <w:numId w:val="3"/>
              </w:numPr>
              <w:spacing w:before="40"/>
              <w:ind w:left="346" w:hanging="274"/>
              <w:contextualSpacing w:val="0"/>
              <w:rPr>
                <w:sz w:val="20"/>
                <w:szCs w:val="20"/>
              </w:rPr>
            </w:pPr>
            <w:r w:rsidRPr="009C5DEC">
              <w:rPr>
                <w:sz w:val="20"/>
                <w:szCs w:val="20"/>
              </w:rPr>
              <w:t xml:space="preserve">BEVs are </w:t>
            </w:r>
            <w:r w:rsidR="00E8741A">
              <w:rPr>
                <w:sz w:val="20"/>
                <w:szCs w:val="20"/>
              </w:rPr>
              <w:t>ideal</w:t>
            </w:r>
            <w:r w:rsidRPr="009C5DEC">
              <w:rPr>
                <w:sz w:val="20"/>
                <w:szCs w:val="20"/>
              </w:rPr>
              <w:t xml:space="preserve"> for use cases with</w:t>
            </w:r>
            <w:r w:rsidR="00E8741A">
              <w:rPr>
                <w:sz w:val="20"/>
                <w:szCs w:val="20"/>
              </w:rPr>
              <w:t xml:space="preserve"> a majority of daily VMT less than the rated range (e.g. 98% of days within the 250-mile Chevrolet Bolt range)</w:t>
            </w:r>
          </w:p>
          <w:p w14:paraId="4D419E9D" w14:textId="1E4A023A" w:rsidR="009C5DEC" w:rsidRDefault="00E8741A" w:rsidP="00481F36">
            <w:pPr>
              <w:pStyle w:val="ListParagraph"/>
              <w:numPr>
                <w:ilvl w:val="0"/>
                <w:numId w:val="3"/>
              </w:numPr>
              <w:spacing w:before="40"/>
              <w:ind w:left="346" w:hanging="27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Extreme temperature days can negatively impact driving range and may require mid-day charging.</w:t>
            </w:r>
          </w:p>
          <w:p w14:paraId="179B3D5A" w14:textId="286CEB79" w:rsidR="003647A8" w:rsidRPr="003647A8" w:rsidRDefault="009C5DEC" w:rsidP="003647A8">
            <w:pPr>
              <w:pStyle w:val="ListParagraph"/>
              <w:numPr>
                <w:ilvl w:val="0"/>
                <w:numId w:val="3"/>
              </w:numPr>
              <w:spacing w:before="40"/>
              <w:ind w:left="346" w:hanging="27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PHEVs are great for vehicles with varying travel </w:t>
            </w:r>
            <w:r w:rsidR="00481F36">
              <w:rPr>
                <w:sz w:val="20"/>
                <w:szCs w:val="20"/>
              </w:rPr>
              <w:t>&amp;</w:t>
            </w:r>
            <w:r>
              <w:rPr>
                <w:sz w:val="20"/>
                <w:szCs w:val="20"/>
              </w:rPr>
              <w:t xml:space="preserve"> garage locations</w:t>
            </w:r>
            <w:r w:rsidR="00E8741A">
              <w:rPr>
                <w:sz w:val="20"/>
                <w:szCs w:val="20"/>
              </w:rPr>
              <w:t xml:space="preserve"> where frequent mid-day charging would be a challenge.</w:t>
            </w:r>
          </w:p>
          <w:p w14:paraId="16BAFDA0" w14:textId="661223A9" w:rsidR="009C5DEC" w:rsidRDefault="009C5DEC" w:rsidP="00481F36">
            <w:pPr>
              <w:pStyle w:val="ListParagraph"/>
              <w:numPr>
                <w:ilvl w:val="0"/>
                <w:numId w:val="3"/>
              </w:numPr>
              <w:spacing w:before="40"/>
              <w:ind w:left="346" w:hanging="27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 BEV</w:t>
            </w:r>
            <w:r w:rsidR="00E8741A">
              <w:rPr>
                <w:sz w:val="20"/>
                <w:szCs w:val="20"/>
              </w:rPr>
              <w:t xml:space="preserve"> sedans </w:t>
            </w:r>
            <w:r>
              <w:rPr>
                <w:sz w:val="20"/>
                <w:szCs w:val="20"/>
              </w:rPr>
              <w:t>operate at an efficiency around 3.6 mi/kWh</w:t>
            </w:r>
            <w:r w:rsidR="00927A79">
              <w:rPr>
                <w:sz w:val="20"/>
                <w:szCs w:val="20"/>
              </w:rPr>
              <w:t xml:space="preserve"> </w:t>
            </w:r>
            <w:r w:rsidR="00E8741A">
              <w:rPr>
                <w:sz w:val="20"/>
                <w:szCs w:val="20"/>
              </w:rPr>
              <w:t>so a 50 kWh battery pack should translate to 180 miles of range.</w:t>
            </w:r>
          </w:p>
          <w:p w14:paraId="7AF11BD5" w14:textId="72C35C38" w:rsidR="003647A8" w:rsidRPr="004E2FF1" w:rsidRDefault="003512AA" w:rsidP="003647A8">
            <w:pPr>
              <w:spacing w:before="120"/>
              <w:rPr>
                <w:rFonts w:eastAsiaTheme="minorEastAsia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 xml:space="preserve">Energy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kWh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≈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miles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3.6</m:t>
                    </m:r>
                  </m:den>
                </m:f>
              </m:oMath>
            </m:oMathPara>
          </w:p>
          <w:p w14:paraId="5AA7879C" w14:textId="65FC3B98" w:rsidR="00706795" w:rsidRPr="00706795" w:rsidRDefault="00706795" w:rsidP="00481F36">
            <w:pPr>
              <w:spacing w:before="60" w:after="60"/>
              <w:rPr>
                <w:rFonts w:eastAsiaTheme="minorEastAsia"/>
                <w:sz w:val="20"/>
                <w:szCs w:val="20"/>
              </w:rPr>
            </w:pPr>
          </w:p>
        </w:tc>
      </w:tr>
      <w:tr w:rsidR="005F1EDD" w14:paraId="222F3C45" w14:textId="77777777" w:rsidTr="00CE5F1B">
        <w:tc>
          <w:tcPr>
            <w:tcW w:w="1079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9B180B1" w14:textId="77777777" w:rsidR="005F1EDD" w:rsidRPr="003512AA" w:rsidRDefault="005F1EDD" w:rsidP="00AA45F2">
            <w:pPr>
              <w:pStyle w:val="ListParagraph"/>
              <w:numPr>
                <w:ilvl w:val="0"/>
                <w:numId w:val="2"/>
              </w:numPr>
              <w:spacing w:before="240"/>
              <w:ind w:left="518"/>
              <w:rPr>
                <w:b/>
                <w:bCs/>
              </w:rPr>
            </w:pPr>
            <w:r w:rsidRPr="003512AA">
              <w:rPr>
                <w:b/>
                <w:bCs/>
              </w:rPr>
              <w:t>What type and how many EVSE units will be needed for these EVs?</w:t>
            </w:r>
          </w:p>
          <w:p w14:paraId="115ACC6B" w14:textId="76985953" w:rsidR="005F1EDD" w:rsidRDefault="00AA45F2" w:rsidP="005F1EDD">
            <w:pPr>
              <w:pStyle w:val="ListParagraph"/>
              <w:numPr>
                <w:ilvl w:val="1"/>
                <w:numId w:val="2"/>
              </w:numPr>
              <w:ind w:left="1142"/>
            </w:pPr>
            <w:r>
              <w:t>E</w:t>
            </w:r>
            <w:r w:rsidR="005F1EDD">
              <w:t>stimate recharge session duration for Level 2 EVSE</w:t>
            </w:r>
            <w:r>
              <w:t>, based on daily vehicle energy needs</w:t>
            </w:r>
            <w:r w:rsidR="005C06D7">
              <w:t>.</w:t>
            </w:r>
          </w:p>
          <w:p w14:paraId="4927E766" w14:textId="341DCEEE" w:rsidR="005F1EDD" w:rsidRDefault="005F1EDD" w:rsidP="005F1EDD">
            <w:pPr>
              <w:pStyle w:val="ListParagraph"/>
              <w:numPr>
                <w:ilvl w:val="1"/>
                <w:numId w:val="2"/>
              </w:numPr>
              <w:ind w:left="1142"/>
            </w:pPr>
            <w:r>
              <w:t xml:space="preserve">Compare vehicle recharge times to typical dwell periods </w:t>
            </w:r>
            <w:r w:rsidR="005C06D7">
              <w:t>to estimate EVSE needs.</w:t>
            </w:r>
          </w:p>
          <w:p w14:paraId="10D3A35F" w14:textId="7EBCBBDD" w:rsidR="005F1EDD" w:rsidRDefault="005C06D7" w:rsidP="005F1EDD">
            <w:pPr>
              <w:pStyle w:val="ListParagraph"/>
              <w:numPr>
                <w:ilvl w:val="1"/>
                <w:numId w:val="2"/>
              </w:numPr>
              <w:ind w:left="1142"/>
            </w:pPr>
            <w:r>
              <w:t>Consider how vehicles could share EVSE infrastructure based on vehicle dwell and charge times.</w:t>
            </w:r>
          </w:p>
        </w:tc>
      </w:tr>
      <w:tr w:rsidR="009C5DEC" w14:paraId="7EBEA020" w14:textId="77777777" w:rsidTr="00927A79">
        <w:tc>
          <w:tcPr>
            <w:tcW w:w="7290" w:type="dxa"/>
            <w:tcBorders>
              <w:bottom w:val="single" w:sz="4" w:space="0" w:color="auto"/>
            </w:tcBorders>
          </w:tcPr>
          <w:p w14:paraId="0927E4DB" w14:textId="1D629626" w:rsidR="009C5DEC" w:rsidRPr="003512AA" w:rsidRDefault="00706795">
            <w:pPr>
              <w:rPr>
                <w:b/>
                <w:bCs/>
              </w:rPr>
            </w:pPr>
            <w:r w:rsidRPr="003512AA">
              <w:rPr>
                <w:b/>
                <w:bCs/>
              </w:rPr>
              <w:t>EVSE Requirements:</w:t>
            </w:r>
          </w:p>
        </w:tc>
        <w:tc>
          <w:tcPr>
            <w:tcW w:w="3500" w:type="dxa"/>
            <w:tcBorders>
              <w:bottom w:val="single" w:sz="4" w:space="0" w:color="auto"/>
            </w:tcBorders>
          </w:tcPr>
          <w:p w14:paraId="7F6E5A05" w14:textId="77777777" w:rsidR="009C5DEC" w:rsidRPr="003512AA" w:rsidRDefault="005F1EDD">
            <w:pPr>
              <w:rPr>
                <w:b/>
                <w:bCs/>
              </w:rPr>
            </w:pPr>
            <w:r w:rsidRPr="003512AA">
              <w:rPr>
                <w:b/>
                <w:bCs/>
              </w:rPr>
              <w:t>Pro Tips:</w:t>
            </w:r>
          </w:p>
          <w:p w14:paraId="3F31C6F7" w14:textId="3571AF9B" w:rsidR="003647A8" w:rsidRPr="00D356F5" w:rsidRDefault="005F1EDD" w:rsidP="003647A8">
            <w:pPr>
              <w:pStyle w:val="ListParagraph"/>
              <w:numPr>
                <w:ilvl w:val="0"/>
                <w:numId w:val="3"/>
              </w:numPr>
              <w:spacing w:before="40"/>
              <w:ind w:left="346" w:hanging="274"/>
              <w:contextualSpacing w:val="0"/>
              <w:rPr>
                <w:sz w:val="20"/>
                <w:szCs w:val="20"/>
              </w:rPr>
            </w:pPr>
            <w:r w:rsidRPr="00D356F5">
              <w:rPr>
                <w:sz w:val="20"/>
                <w:szCs w:val="20"/>
              </w:rPr>
              <w:t>Typical Level 2 EVSE operates around 7 kW (1.5 kW for Level 1)</w:t>
            </w:r>
          </w:p>
          <w:p w14:paraId="7BDA3FFD" w14:textId="02A40EDA" w:rsidR="003647A8" w:rsidRPr="004E2FF1" w:rsidRDefault="003512AA" w:rsidP="003647A8">
            <w:pPr>
              <w:spacing w:before="120" w:after="120"/>
              <w:ind w:left="72"/>
              <w:rPr>
                <w:rFonts w:eastAsiaTheme="minorEastAsia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 xml:space="preserve">Session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hrs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Energy (kWh)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Power (kW)</m:t>
                    </m:r>
                  </m:den>
                </m:f>
              </m:oMath>
            </m:oMathPara>
          </w:p>
          <w:p w14:paraId="39FE33C8" w14:textId="6C8D66A0" w:rsidR="003647A8" w:rsidRPr="00D356F5" w:rsidRDefault="003647A8" w:rsidP="00706795">
            <w:pPr>
              <w:pStyle w:val="ListParagraph"/>
              <w:numPr>
                <w:ilvl w:val="0"/>
                <w:numId w:val="3"/>
              </w:numPr>
              <w:spacing w:before="40"/>
              <w:ind w:left="346" w:hanging="274"/>
              <w:contextualSpacing w:val="0"/>
              <w:rPr>
                <w:sz w:val="20"/>
                <w:szCs w:val="20"/>
              </w:rPr>
            </w:pPr>
            <w:r w:rsidRPr="00D356F5">
              <w:rPr>
                <w:sz w:val="20"/>
                <w:szCs w:val="20"/>
              </w:rPr>
              <w:t xml:space="preserve">Every 25 miles a vehicle travels will require about one hour to </w:t>
            </w:r>
            <w:r w:rsidR="005C06D7">
              <w:rPr>
                <w:sz w:val="20"/>
                <w:szCs w:val="20"/>
              </w:rPr>
              <w:t>charge</w:t>
            </w:r>
            <w:r w:rsidRPr="00D356F5">
              <w:rPr>
                <w:sz w:val="20"/>
                <w:szCs w:val="20"/>
              </w:rPr>
              <w:t xml:space="preserve"> </w:t>
            </w:r>
            <w:r w:rsidR="005C06D7">
              <w:rPr>
                <w:sz w:val="20"/>
                <w:szCs w:val="20"/>
              </w:rPr>
              <w:t>with</w:t>
            </w:r>
            <w:r w:rsidRPr="00D356F5">
              <w:rPr>
                <w:sz w:val="20"/>
                <w:szCs w:val="20"/>
              </w:rPr>
              <w:t xml:space="preserve"> </w:t>
            </w:r>
            <w:r w:rsidR="005C06D7">
              <w:rPr>
                <w:sz w:val="20"/>
                <w:szCs w:val="20"/>
              </w:rPr>
              <w:t xml:space="preserve">most </w:t>
            </w:r>
            <w:r w:rsidRPr="00D356F5">
              <w:rPr>
                <w:sz w:val="20"/>
                <w:szCs w:val="20"/>
              </w:rPr>
              <w:t>Level 2 EVSE unit</w:t>
            </w:r>
            <w:r w:rsidR="005C06D7">
              <w:rPr>
                <w:sz w:val="20"/>
                <w:szCs w:val="20"/>
              </w:rPr>
              <w:t>s.</w:t>
            </w:r>
          </w:p>
          <w:p w14:paraId="674BB263" w14:textId="5FC54ED0" w:rsidR="005F1EDD" w:rsidRPr="00D356F5" w:rsidRDefault="00706795" w:rsidP="00706795">
            <w:pPr>
              <w:pStyle w:val="ListParagraph"/>
              <w:numPr>
                <w:ilvl w:val="0"/>
                <w:numId w:val="3"/>
              </w:numPr>
              <w:spacing w:before="40"/>
              <w:ind w:left="346" w:hanging="274"/>
              <w:contextualSpacing w:val="0"/>
              <w:rPr>
                <w:sz w:val="20"/>
                <w:szCs w:val="20"/>
              </w:rPr>
            </w:pPr>
            <w:r w:rsidRPr="00D356F5">
              <w:rPr>
                <w:sz w:val="20"/>
                <w:szCs w:val="20"/>
              </w:rPr>
              <w:t xml:space="preserve">Most fleet </w:t>
            </w:r>
            <w:r w:rsidR="005C06D7">
              <w:rPr>
                <w:sz w:val="20"/>
                <w:szCs w:val="20"/>
              </w:rPr>
              <w:t xml:space="preserve">BEV </w:t>
            </w:r>
            <w:r w:rsidRPr="00D356F5">
              <w:rPr>
                <w:sz w:val="20"/>
                <w:szCs w:val="20"/>
              </w:rPr>
              <w:t>applications use Level 2 charging, but some three-shift operations require DCFC and low VMT applications</w:t>
            </w:r>
            <w:r w:rsidR="005C06D7">
              <w:rPr>
                <w:sz w:val="20"/>
                <w:szCs w:val="20"/>
              </w:rPr>
              <w:t xml:space="preserve"> or PHEVs</w:t>
            </w:r>
            <w:r w:rsidRPr="00D356F5">
              <w:rPr>
                <w:sz w:val="20"/>
                <w:szCs w:val="20"/>
              </w:rPr>
              <w:t xml:space="preserve"> could use Level 1</w:t>
            </w:r>
          </w:p>
          <w:p w14:paraId="662154A3" w14:textId="77777777" w:rsidR="00655334" w:rsidRDefault="00706795" w:rsidP="00706795">
            <w:pPr>
              <w:pStyle w:val="ListParagraph"/>
              <w:numPr>
                <w:ilvl w:val="0"/>
                <w:numId w:val="3"/>
              </w:numPr>
              <w:spacing w:before="40"/>
              <w:ind w:left="346" w:hanging="274"/>
              <w:contextualSpacing w:val="0"/>
              <w:rPr>
                <w:sz w:val="20"/>
                <w:szCs w:val="20"/>
              </w:rPr>
            </w:pPr>
            <w:r w:rsidRPr="00D356F5">
              <w:rPr>
                <w:sz w:val="20"/>
                <w:szCs w:val="20"/>
              </w:rPr>
              <w:t xml:space="preserve">Depending on energy </w:t>
            </w:r>
            <w:r w:rsidR="005C06D7">
              <w:rPr>
                <w:sz w:val="20"/>
                <w:szCs w:val="20"/>
              </w:rPr>
              <w:t>needs</w:t>
            </w:r>
            <w:r w:rsidRPr="00D356F5">
              <w:rPr>
                <w:sz w:val="20"/>
                <w:szCs w:val="20"/>
              </w:rPr>
              <w:t xml:space="preserve"> and usage patterns fleets </w:t>
            </w:r>
            <w:r w:rsidR="005C06D7">
              <w:rPr>
                <w:sz w:val="20"/>
                <w:szCs w:val="20"/>
              </w:rPr>
              <w:t>do</w:t>
            </w:r>
            <w:r w:rsidRPr="00D356F5">
              <w:rPr>
                <w:sz w:val="20"/>
                <w:szCs w:val="20"/>
              </w:rPr>
              <w:t xml:space="preserve"> not always require a 1:1 ratio of EVSE to EVs</w:t>
            </w:r>
          </w:p>
          <w:p w14:paraId="5A836B77" w14:textId="7D130267" w:rsidR="005C06D7" w:rsidRPr="005C06D7" w:rsidRDefault="005C06D7" w:rsidP="00E04940">
            <w:pPr>
              <w:pStyle w:val="ListParagraph"/>
              <w:numPr>
                <w:ilvl w:val="0"/>
                <w:numId w:val="3"/>
              </w:numPr>
              <w:spacing w:before="40"/>
              <w:ind w:left="346" w:hanging="27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EVSE to EV ratio can become more flexible with more EVs based in a single location.</w:t>
            </w:r>
          </w:p>
        </w:tc>
      </w:tr>
    </w:tbl>
    <w:p w14:paraId="7135277E" w14:textId="0FF9130C" w:rsidR="00DC5438" w:rsidRDefault="00314B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90"/>
        <w:gridCol w:w="4400"/>
      </w:tblGrid>
      <w:tr w:rsidR="00CE5F1B" w14:paraId="7D65E05E" w14:textId="77777777" w:rsidTr="00D356F5">
        <w:tc>
          <w:tcPr>
            <w:tcW w:w="10790" w:type="dxa"/>
            <w:gridSpan w:val="2"/>
            <w:tcBorders>
              <w:top w:val="nil"/>
              <w:left w:val="nil"/>
              <w:right w:val="nil"/>
            </w:tcBorders>
          </w:tcPr>
          <w:p w14:paraId="5DAB1766" w14:textId="77777777" w:rsidR="00CE5F1B" w:rsidRPr="003512AA" w:rsidRDefault="00CE5F1B" w:rsidP="00D356F5">
            <w:pPr>
              <w:pStyle w:val="ListParagraph"/>
              <w:numPr>
                <w:ilvl w:val="0"/>
                <w:numId w:val="2"/>
              </w:numPr>
              <w:ind w:left="518"/>
              <w:rPr>
                <w:b/>
                <w:bCs/>
              </w:rPr>
            </w:pPr>
            <w:r w:rsidRPr="003512AA">
              <w:rPr>
                <w:b/>
                <w:bCs/>
              </w:rPr>
              <w:t>Will the total cost of ownership from these new EVs financially benefit fleet operations?</w:t>
            </w:r>
          </w:p>
          <w:p w14:paraId="07AD8098" w14:textId="60F731F7" w:rsidR="00CE5F1B" w:rsidRDefault="00CE5F1B" w:rsidP="00C4133C">
            <w:pPr>
              <w:pStyle w:val="ListParagraph"/>
              <w:numPr>
                <w:ilvl w:val="1"/>
                <w:numId w:val="2"/>
              </w:numPr>
              <w:ind w:left="1142"/>
            </w:pPr>
            <w:r>
              <w:t>Consider the operation and maintenance cost reduction on a per mile basis</w:t>
            </w:r>
            <w:r w:rsidR="005C06D7">
              <w:t>.</w:t>
            </w:r>
          </w:p>
          <w:p w14:paraId="262B0736" w14:textId="0644CDDD" w:rsidR="00CE5F1B" w:rsidRDefault="00CE5F1B" w:rsidP="00C4133C">
            <w:pPr>
              <w:pStyle w:val="ListParagraph"/>
              <w:numPr>
                <w:ilvl w:val="1"/>
                <w:numId w:val="2"/>
              </w:numPr>
              <w:ind w:left="1142"/>
            </w:pPr>
            <w:r>
              <w:t>Estimate possible annual savings compared to existing vehicle based on estimated annual VMT</w:t>
            </w:r>
            <w:r w:rsidR="005C06D7">
              <w:t>.</w:t>
            </w:r>
          </w:p>
          <w:p w14:paraId="5BC05ABD" w14:textId="43B955EB" w:rsidR="00CE5F1B" w:rsidRDefault="003512AA" w:rsidP="00C4133C">
            <w:pPr>
              <w:pStyle w:val="ListParagraph"/>
              <w:numPr>
                <w:ilvl w:val="1"/>
                <w:numId w:val="2"/>
              </w:numPr>
              <w:ind w:left="1142"/>
            </w:pPr>
            <w:r>
              <w:t>Compare</w:t>
            </w:r>
            <w:r w:rsidR="00CE5F1B">
              <w:t xml:space="preserve"> the savings over the </w:t>
            </w:r>
            <w:r>
              <w:t>vehicle</w:t>
            </w:r>
            <w:r w:rsidR="00CE5F1B">
              <w:t xml:space="preserve"> lifetime </w:t>
            </w:r>
            <w:r>
              <w:t>to</w:t>
            </w:r>
            <w:r w:rsidR="00CE5F1B">
              <w:t xml:space="preserve"> </w:t>
            </w:r>
            <w:r>
              <w:t>the</w:t>
            </w:r>
            <w:r w:rsidR="00CE5F1B">
              <w:t xml:space="preserve"> incremental </w:t>
            </w:r>
            <w:r>
              <w:t xml:space="preserve">acquisition </w:t>
            </w:r>
            <w:r w:rsidR="00CE5F1B">
              <w:t>costs</w:t>
            </w:r>
            <w:r w:rsidR="005C06D7">
              <w:t>.</w:t>
            </w:r>
          </w:p>
        </w:tc>
      </w:tr>
      <w:tr w:rsidR="00CE5F1B" w14:paraId="20FFE751" w14:textId="77777777" w:rsidTr="00C82210">
        <w:tc>
          <w:tcPr>
            <w:tcW w:w="6390" w:type="dxa"/>
            <w:tcBorders>
              <w:bottom w:val="single" w:sz="4" w:space="0" w:color="auto"/>
            </w:tcBorders>
          </w:tcPr>
          <w:p w14:paraId="485D82F0" w14:textId="79871317" w:rsidR="00CE5F1B" w:rsidRPr="003512AA" w:rsidRDefault="005B3900" w:rsidP="00C4133C">
            <w:pPr>
              <w:rPr>
                <w:b/>
                <w:bCs/>
              </w:rPr>
            </w:pPr>
            <w:r w:rsidRPr="003512AA">
              <w:rPr>
                <w:b/>
                <w:bCs/>
              </w:rPr>
              <w:t>Potential</w:t>
            </w:r>
            <w:r w:rsidR="00CE5F1B" w:rsidRPr="003512AA">
              <w:rPr>
                <w:b/>
                <w:bCs/>
              </w:rPr>
              <w:t xml:space="preserve"> Savings:</w:t>
            </w:r>
          </w:p>
        </w:tc>
        <w:tc>
          <w:tcPr>
            <w:tcW w:w="4400" w:type="dxa"/>
            <w:tcBorders>
              <w:bottom w:val="single" w:sz="4" w:space="0" w:color="auto"/>
            </w:tcBorders>
          </w:tcPr>
          <w:p w14:paraId="467516B7" w14:textId="77777777" w:rsidR="00CE5F1B" w:rsidRPr="003512AA" w:rsidRDefault="00CE5F1B" w:rsidP="00C4133C">
            <w:pPr>
              <w:rPr>
                <w:b/>
                <w:bCs/>
              </w:rPr>
            </w:pPr>
            <w:r w:rsidRPr="003512AA">
              <w:rPr>
                <w:b/>
                <w:bCs/>
              </w:rPr>
              <w:t>Pro Tips:</w:t>
            </w:r>
          </w:p>
          <w:p w14:paraId="440AA071" w14:textId="7513A61F" w:rsidR="00CE5F1B" w:rsidRDefault="00D356F5" w:rsidP="003512AA">
            <w:pPr>
              <w:pStyle w:val="ListParagraph"/>
              <w:numPr>
                <w:ilvl w:val="0"/>
                <w:numId w:val="3"/>
              </w:numPr>
              <w:spacing w:before="40" w:after="120"/>
              <w:ind w:left="346" w:hanging="274"/>
              <w:contextualSpacing w:val="0"/>
              <w:rPr>
                <w:sz w:val="20"/>
                <w:szCs w:val="20"/>
              </w:rPr>
            </w:pPr>
            <w:r w:rsidRPr="00D356F5">
              <w:rPr>
                <w:sz w:val="20"/>
                <w:szCs w:val="20"/>
              </w:rPr>
              <w:t xml:space="preserve">Estimate </w:t>
            </w:r>
            <w:r w:rsidR="00C82210">
              <w:rPr>
                <w:sz w:val="20"/>
                <w:szCs w:val="20"/>
              </w:rPr>
              <w:t>EV energy</w:t>
            </w:r>
            <w:r w:rsidRPr="00D356F5">
              <w:rPr>
                <w:sz w:val="20"/>
                <w:szCs w:val="20"/>
              </w:rPr>
              <w:t xml:space="preserve"> cost </w:t>
            </w:r>
            <w:r w:rsidR="00C82210">
              <w:rPr>
                <w:sz w:val="20"/>
                <w:szCs w:val="20"/>
              </w:rPr>
              <w:t>per mile</w:t>
            </w:r>
            <w:r w:rsidR="003512AA">
              <w:rPr>
                <w:sz w:val="20"/>
                <w:szCs w:val="20"/>
              </w:rPr>
              <w:t>.</w:t>
            </w:r>
          </w:p>
          <w:p w14:paraId="5481AC12" w14:textId="1C5F6133" w:rsidR="004E2FF1" w:rsidRPr="00C82210" w:rsidRDefault="00314BF1" w:rsidP="004E2FF1">
            <w:pPr>
              <w:pStyle w:val="ListParagraph"/>
              <w:spacing w:before="120" w:after="120"/>
              <w:ind w:left="340" w:firstLine="6"/>
              <w:contextualSpacing w:val="0"/>
              <w:rPr>
                <w:sz w:val="18"/>
                <w:szCs w:val="18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EV Energy Cost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mile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>=Eff. ×Electricity cost</m:t>
                </m:r>
              </m:oMath>
            </m:oMathPara>
          </w:p>
          <w:p w14:paraId="5294D72B" w14:textId="51C822D6" w:rsidR="00D356F5" w:rsidRDefault="00C82210" w:rsidP="003512AA">
            <w:pPr>
              <w:pStyle w:val="ListParagraph"/>
              <w:numPr>
                <w:ilvl w:val="0"/>
                <w:numId w:val="3"/>
              </w:numPr>
              <w:spacing w:before="120" w:after="40"/>
              <w:ind w:left="346" w:hanging="27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m</w:t>
            </w:r>
            <w:r w:rsidR="00D356F5" w:rsidRPr="00D356F5">
              <w:rPr>
                <w:sz w:val="20"/>
                <w:szCs w:val="20"/>
              </w:rPr>
              <w:t>ileage costs</w:t>
            </w:r>
            <w:r w:rsidR="00655334">
              <w:rPr>
                <w:sz w:val="20"/>
                <w:szCs w:val="20"/>
              </w:rPr>
              <w:t xml:space="preserve"> for ICE vehicles</w:t>
            </w:r>
            <w:r w:rsidR="00D356F5" w:rsidRPr="00D356F5">
              <w:rPr>
                <w:sz w:val="20"/>
                <w:szCs w:val="20"/>
              </w:rPr>
              <w:t xml:space="preserve"> </w:t>
            </w:r>
            <w:r w:rsidR="003512AA">
              <w:rPr>
                <w:sz w:val="20"/>
                <w:szCs w:val="20"/>
              </w:rPr>
              <w:t xml:space="preserve">can be </w:t>
            </w:r>
            <w:r w:rsidR="00D356F5" w:rsidRPr="00D356F5">
              <w:rPr>
                <w:sz w:val="20"/>
                <w:szCs w:val="20"/>
              </w:rPr>
              <w:t>estimated using GSA Schedule lease rates</w:t>
            </w:r>
            <w:r w:rsidR="003512AA">
              <w:rPr>
                <w:sz w:val="20"/>
                <w:szCs w:val="20"/>
              </w:rPr>
              <w:t>.</w:t>
            </w:r>
          </w:p>
          <w:p w14:paraId="3A3BC498" w14:textId="166FCEB7" w:rsidR="00927A79" w:rsidRDefault="00927A79" w:rsidP="003512AA">
            <w:pPr>
              <w:pStyle w:val="ListParagraph"/>
              <w:numPr>
                <w:ilvl w:val="0"/>
                <w:numId w:val="3"/>
              </w:numPr>
              <w:spacing w:before="40" w:after="120"/>
              <w:ind w:left="346" w:hanging="27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GSA EV mileage rate must be added to the </w:t>
            </w:r>
            <w:r w:rsidR="00655334">
              <w:rPr>
                <w:sz w:val="20"/>
                <w:szCs w:val="20"/>
              </w:rPr>
              <w:t>EV</w:t>
            </w:r>
            <w:r>
              <w:rPr>
                <w:sz w:val="20"/>
                <w:szCs w:val="20"/>
              </w:rPr>
              <w:t xml:space="preserve"> energy cost</w:t>
            </w:r>
            <w:r w:rsidR="00655334">
              <w:rPr>
                <w:sz w:val="20"/>
                <w:szCs w:val="20"/>
              </w:rPr>
              <w:t xml:space="preserve"> per mile</w:t>
            </w:r>
            <w:r w:rsidR="003512AA">
              <w:rPr>
                <w:sz w:val="20"/>
                <w:szCs w:val="20"/>
              </w:rPr>
              <w:t>.</w:t>
            </w:r>
          </w:p>
          <w:p w14:paraId="09BA4244" w14:textId="6023A2F3" w:rsidR="004E2FF1" w:rsidRPr="00C82210" w:rsidRDefault="00314BF1" w:rsidP="00C82210">
            <w:pPr>
              <w:pStyle w:val="ListParagraph"/>
              <w:spacing w:before="120" w:after="120"/>
              <w:ind w:left="346"/>
              <w:contextualSpacing w:val="0"/>
              <w:rPr>
                <w:rFonts w:eastAsiaTheme="minorEastAsia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EV Cost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mile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EV Energy Cost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mile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>+GSA mileage rate</m:t>
                </m:r>
              </m:oMath>
            </m:oMathPara>
          </w:p>
          <w:p w14:paraId="47B6FBEC" w14:textId="117D7EA2" w:rsidR="00D356F5" w:rsidRDefault="00D356F5" w:rsidP="003512AA">
            <w:pPr>
              <w:pStyle w:val="ListParagraph"/>
              <w:numPr>
                <w:ilvl w:val="0"/>
                <w:numId w:val="3"/>
              </w:numPr>
              <w:spacing w:before="120" w:after="120"/>
              <w:ind w:left="346" w:hanging="274"/>
              <w:contextualSpacing w:val="0"/>
              <w:rPr>
                <w:sz w:val="20"/>
                <w:szCs w:val="20"/>
              </w:rPr>
            </w:pPr>
            <w:r w:rsidRPr="00D356F5">
              <w:rPr>
                <w:sz w:val="20"/>
                <w:szCs w:val="20"/>
              </w:rPr>
              <w:t xml:space="preserve">Simplify </w:t>
            </w:r>
            <w:r w:rsidR="00C82210">
              <w:rPr>
                <w:sz w:val="20"/>
                <w:szCs w:val="20"/>
              </w:rPr>
              <w:t xml:space="preserve">mileage </w:t>
            </w:r>
            <w:r w:rsidRPr="00D356F5">
              <w:rPr>
                <w:sz w:val="20"/>
                <w:szCs w:val="20"/>
              </w:rPr>
              <w:t>cost</w:t>
            </w:r>
            <w:r w:rsidR="00C82210">
              <w:rPr>
                <w:sz w:val="20"/>
                <w:szCs w:val="20"/>
              </w:rPr>
              <w:t>s</w:t>
            </w:r>
            <w:r w:rsidRPr="00D356F5">
              <w:rPr>
                <w:sz w:val="20"/>
                <w:szCs w:val="20"/>
              </w:rPr>
              <w:t xml:space="preserve"> </w:t>
            </w:r>
            <w:r w:rsidR="00C82210">
              <w:rPr>
                <w:sz w:val="20"/>
                <w:szCs w:val="20"/>
              </w:rPr>
              <w:t>into annual vehicle costs</w:t>
            </w:r>
          </w:p>
          <w:p w14:paraId="6FE88116" w14:textId="2DBD6D25" w:rsidR="00927A79" w:rsidRPr="00C82210" w:rsidRDefault="003512AA" w:rsidP="004E2FF1">
            <w:pPr>
              <w:pStyle w:val="ListParagraph"/>
              <w:spacing w:before="40"/>
              <w:ind w:left="346"/>
              <w:contextualSpacing w:val="0"/>
              <w:jc w:val="center"/>
              <w:rPr>
                <w:rFonts w:eastAsiaTheme="minorEastAsia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Annual Cost=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EV Cost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mile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>×Annual VMT</m:t>
                </m:r>
              </m:oMath>
            </m:oMathPara>
          </w:p>
          <w:p w14:paraId="72DA1F40" w14:textId="24D1B451" w:rsidR="00C82210" w:rsidRDefault="00C82210" w:rsidP="003512AA">
            <w:pPr>
              <w:pStyle w:val="ListParagraph"/>
              <w:numPr>
                <w:ilvl w:val="0"/>
                <w:numId w:val="3"/>
              </w:numPr>
              <w:spacing w:before="120" w:after="120"/>
              <w:ind w:left="346" w:hanging="27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  <w:r w:rsidRPr="00C82210">
              <w:rPr>
                <w:sz w:val="20"/>
                <w:szCs w:val="20"/>
              </w:rPr>
              <w:t xml:space="preserve">mpare </w:t>
            </w:r>
            <w:r w:rsidR="003512AA">
              <w:rPr>
                <w:sz w:val="20"/>
                <w:szCs w:val="20"/>
              </w:rPr>
              <w:t xml:space="preserve">potential </w:t>
            </w:r>
            <w:r w:rsidRPr="00C82210">
              <w:rPr>
                <w:sz w:val="20"/>
                <w:szCs w:val="20"/>
              </w:rPr>
              <w:t xml:space="preserve">EV costs to existing vehicle </w:t>
            </w:r>
            <w:r w:rsidR="003512AA">
              <w:rPr>
                <w:sz w:val="20"/>
                <w:szCs w:val="20"/>
              </w:rPr>
              <w:t xml:space="preserve">costs </w:t>
            </w:r>
            <w:r w:rsidRPr="00C82210">
              <w:rPr>
                <w:sz w:val="20"/>
                <w:szCs w:val="20"/>
              </w:rPr>
              <w:t>to assess annual saving</w:t>
            </w:r>
            <w:r>
              <w:rPr>
                <w:sz w:val="20"/>
                <w:szCs w:val="20"/>
              </w:rPr>
              <w:t>s</w:t>
            </w:r>
            <w:r w:rsidR="003512AA">
              <w:rPr>
                <w:sz w:val="20"/>
                <w:szCs w:val="20"/>
              </w:rPr>
              <w:t>.</w:t>
            </w:r>
          </w:p>
          <w:p w14:paraId="70161556" w14:textId="38C7036F" w:rsidR="00C82210" w:rsidRPr="00C82210" w:rsidRDefault="003512AA" w:rsidP="00C82210">
            <w:pPr>
              <w:spacing w:before="40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Annl. Savings=Annl. ICE Cost-Annl. EV Cost</m:t>
                </m:r>
              </m:oMath>
            </m:oMathPara>
          </w:p>
          <w:p w14:paraId="1ECD3804" w14:textId="260B33ED" w:rsidR="00D356F5" w:rsidRDefault="005C06D7" w:rsidP="003512AA">
            <w:pPr>
              <w:pStyle w:val="ListParagraph"/>
              <w:numPr>
                <w:ilvl w:val="0"/>
                <w:numId w:val="3"/>
              </w:numPr>
              <w:spacing w:before="120" w:after="120"/>
              <w:ind w:left="346" w:hanging="27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Determine if</w:t>
            </w:r>
            <w:r w:rsidR="00D356F5" w:rsidRPr="00D356F5">
              <w:rPr>
                <w:sz w:val="20"/>
                <w:szCs w:val="20"/>
              </w:rPr>
              <w:t xml:space="preserve"> the </w:t>
            </w:r>
            <w:r w:rsidR="005B3900">
              <w:rPr>
                <w:sz w:val="20"/>
                <w:szCs w:val="20"/>
              </w:rPr>
              <w:t xml:space="preserve">incremental payback period from the </w:t>
            </w:r>
            <w:r w:rsidR="00C82210">
              <w:rPr>
                <w:sz w:val="20"/>
                <w:szCs w:val="20"/>
              </w:rPr>
              <w:t xml:space="preserve">potential </w:t>
            </w:r>
            <w:r w:rsidR="005B3900">
              <w:rPr>
                <w:sz w:val="20"/>
                <w:szCs w:val="20"/>
              </w:rPr>
              <w:t>annual savings is less than the expected life of the vehicle</w:t>
            </w:r>
            <w:r>
              <w:rPr>
                <w:sz w:val="20"/>
                <w:szCs w:val="20"/>
              </w:rPr>
              <w:t>.</w:t>
            </w:r>
          </w:p>
          <w:p w14:paraId="0CD8C66F" w14:textId="5A67B313" w:rsidR="00927A79" w:rsidRPr="00655334" w:rsidRDefault="003512AA" w:rsidP="00927A79">
            <w:pPr>
              <w:spacing w:before="40"/>
              <w:rPr>
                <w:rFonts w:eastAsiaTheme="minorEastAsia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Payback Period=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Incremental Cost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Annual Savings</m:t>
                    </m:r>
                  </m:den>
                </m:f>
              </m:oMath>
            </m:oMathPara>
          </w:p>
          <w:p w14:paraId="03F54DB6" w14:textId="77777777" w:rsidR="00655334" w:rsidRDefault="00655334" w:rsidP="00927A79">
            <w:pPr>
              <w:spacing w:before="40"/>
              <w:rPr>
                <w:sz w:val="20"/>
                <w:szCs w:val="20"/>
              </w:rPr>
            </w:pPr>
          </w:p>
          <w:p w14:paraId="14F5490B" w14:textId="3C46D20F" w:rsidR="003512AA" w:rsidRPr="00927A79" w:rsidRDefault="003512AA" w:rsidP="00927A79">
            <w:pPr>
              <w:spacing w:before="40"/>
              <w:rPr>
                <w:sz w:val="20"/>
                <w:szCs w:val="20"/>
              </w:rPr>
            </w:pPr>
          </w:p>
        </w:tc>
      </w:tr>
      <w:tr w:rsidR="00CE5F1B" w14:paraId="757EE406" w14:textId="77777777" w:rsidTr="00C4133C">
        <w:tc>
          <w:tcPr>
            <w:tcW w:w="10790" w:type="dxa"/>
            <w:gridSpan w:val="2"/>
            <w:tcBorders>
              <w:left w:val="nil"/>
              <w:right w:val="nil"/>
            </w:tcBorders>
          </w:tcPr>
          <w:p w14:paraId="1459CA5F" w14:textId="77777777" w:rsidR="00CE5F1B" w:rsidRPr="003512AA" w:rsidRDefault="00CE5F1B" w:rsidP="00C4133C">
            <w:pPr>
              <w:pStyle w:val="ListParagraph"/>
              <w:numPr>
                <w:ilvl w:val="0"/>
                <w:numId w:val="2"/>
              </w:numPr>
              <w:spacing w:before="240"/>
              <w:rPr>
                <w:b/>
                <w:bCs/>
              </w:rPr>
            </w:pPr>
            <w:r w:rsidRPr="003512AA">
              <w:rPr>
                <w:b/>
                <w:bCs/>
              </w:rPr>
              <w:t>What impact will these new vehicles have on facility load and electricity bills?</w:t>
            </w:r>
          </w:p>
          <w:p w14:paraId="53B55DFA" w14:textId="6C27DE88" w:rsidR="00CE5F1B" w:rsidRDefault="00CE5F1B" w:rsidP="00C4133C">
            <w:pPr>
              <w:pStyle w:val="ListParagraph"/>
              <w:numPr>
                <w:ilvl w:val="1"/>
                <w:numId w:val="2"/>
              </w:numPr>
            </w:pPr>
            <w:r>
              <w:t>Review utility bill and rates</w:t>
            </w:r>
            <w:r w:rsidR="00D356F5">
              <w:t>,</w:t>
            </w:r>
            <w:r>
              <w:t xml:space="preserve"> </w:t>
            </w:r>
            <w:r w:rsidR="00D356F5">
              <w:t>highlighting</w:t>
            </w:r>
            <w:r>
              <w:t xml:space="preserve"> each rate that could be impacted by EV charging</w:t>
            </w:r>
            <w:r w:rsidR="003512AA">
              <w:t>.</w:t>
            </w:r>
          </w:p>
          <w:p w14:paraId="6FE313E3" w14:textId="3E80BEE3" w:rsidR="00CE5F1B" w:rsidRDefault="00CE5F1B" w:rsidP="00C4133C">
            <w:pPr>
              <w:pStyle w:val="ListParagraph"/>
              <w:numPr>
                <w:ilvl w:val="1"/>
                <w:numId w:val="2"/>
              </w:numPr>
            </w:pPr>
            <w:r>
              <w:t>Consider the facility peak demand and compare to expected vehicle charging sessions</w:t>
            </w:r>
            <w:r w:rsidR="003512AA">
              <w:t>.</w:t>
            </w:r>
          </w:p>
        </w:tc>
      </w:tr>
      <w:tr w:rsidR="00CE5F1B" w14:paraId="4FB0809F" w14:textId="77777777" w:rsidTr="00C82210">
        <w:tc>
          <w:tcPr>
            <w:tcW w:w="6390" w:type="dxa"/>
          </w:tcPr>
          <w:p w14:paraId="1FFE9E10" w14:textId="77777777" w:rsidR="00CE5F1B" w:rsidRPr="003512AA" w:rsidRDefault="00CE5F1B" w:rsidP="00C4133C">
            <w:pPr>
              <w:rPr>
                <w:b/>
                <w:bCs/>
              </w:rPr>
            </w:pPr>
            <w:r w:rsidRPr="003512AA">
              <w:rPr>
                <w:b/>
                <w:bCs/>
              </w:rPr>
              <w:t>Utility Bill Impact:</w:t>
            </w:r>
          </w:p>
        </w:tc>
        <w:tc>
          <w:tcPr>
            <w:tcW w:w="4400" w:type="dxa"/>
          </w:tcPr>
          <w:p w14:paraId="0602843D" w14:textId="77777777" w:rsidR="00CE5F1B" w:rsidRPr="003512AA" w:rsidRDefault="00CE5F1B" w:rsidP="00C4133C">
            <w:pPr>
              <w:rPr>
                <w:b/>
                <w:bCs/>
              </w:rPr>
            </w:pPr>
            <w:r w:rsidRPr="003512AA">
              <w:rPr>
                <w:b/>
                <w:bCs/>
              </w:rPr>
              <w:t>Pro Tips:</w:t>
            </w:r>
          </w:p>
          <w:p w14:paraId="2997C305" w14:textId="66B34F24" w:rsidR="00CE5F1B" w:rsidRPr="00D356F5" w:rsidRDefault="00CE5F1B" w:rsidP="00C4133C">
            <w:pPr>
              <w:pStyle w:val="ListParagraph"/>
              <w:numPr>
                <w:ilvl w:val="0"/>
                <w:numId w:val="3"/>
              </w:numPr>
              <w:spacing w:before="40"/>
              <w:ind w:left="346" w:hanging="274"/>
              <w:contextualSpacing w:val="0"/>
              <w:rPr>
                <w:sz w:val="20"/>
                <w:szCs w:val="20"/>
              </w:rPr>
            </w:pPr>
            <w:r w:rsidRPr="00D356F5">
              <w:rPr>
                <w:sz w:val="20"/>
                <w:szCs w:val="20"/>
              </w:rPr>
              <w:t>The most important rates to consider will most likely be energy and demand charges</w:t>
            </w:r>
            <w:r w:rsidR="003512AA">
              <w:rPr>
                <w:sz w:val="20"/>
                <w:szCs w:val="20"/>
              </w:rPr>
              <w:t>.</w:t>
            </w:r>
          </w:p>
          <w:p w14:paraId="3E216CC2" w14:textId="77777777" w:rsidR="00CE5F1B" w:rsidRPr="00D356F5" w:rsidRDefault="00CE5F1B" w:rsidP="00C4133C">
            <w:pPr>
              <w:pStyle w:val="ListParagraph"/>
              <w:numPr>
                <w:ilvl w:val="0"/>
                <w:numId w:val="3"/>
              </w:numPr>
              <w:spacing w:before="40"/>
              <w:ind w:left="346" w:hanging="274"/>
              <w:contextualSpacing w:val="0"/>
              <w:rPr>
                <w:sz w:val="20"/>
                <w:szCs w:val="20"/>
              </w:rPr>
            </w:pPr>
            <w:r w:rsidRPr="00D356F5">
              <w:rPr>
                <w:sz w:val="20"/>
                <w:szCs w:val="20"/>
              </w:rPr>
              <w:t xml:space="preserve">Energy charges will most likely see nominal increases relative to typical facility loads. </w:t>
            </w:r>
          </w:p>
          <w:p w14:paraId="2356356E" w14:textId="7BC59A09" w:rsidR="00CE5F1B" w:rsidRPr="00D356F5" w:rsidRDefault="00CE5F1B" w:rsidP="00C4133C">
            <w:pPr>
              <w:pStyle w:val="ListParagraph"/>
              <w:numPr>
                <w:ilvl w:val="0"/>
                <w:numId w:val="3"/>
              </w:numPr>
              <w:spacing w:before="40"/>
              <w:ind w:left="346" w:hanging="274"/>
              <w:contextualSpacing w:val="0"/>
              <w:rPr>
                <w:sz w:val="20"/>
                <w:szCs w:val="20"/>
              </w:rPr>
            </w:pPr>
            <w:r w:rsidRPr="00D356F5">
              <w:rPr>
                <w:sz w:val="20"/>
                <w:szCs w:val="20"/>
              </w:rPr>
              <w:t>Demand charges will be the biggest concern for fleets installing a large number of EVSE</w:t>
            </w:r>
            <w:r w:rsidR="003512AA">
              <w:rPr>
                <w:sz w:val="20"/>
                <w:szCs w:val="20"/>
              </w:rPr>
              <w:t>.</w:t>
            </w:r>
          </w:p>
          <w:p w14:paraId="1E4920AB" w14:textId="10AA0939" w:rsidR="00CE5F1B" w:rsidRDefault="00CE5F1B" w:rsidP="003512AA">
            <w:pPr>
              <w:pStyle w:val="ListParagraph"/>
              <w:numPr>
                <w:ilvl w:val="0"/>
                <w:numId w:val="3"/>
              </w:numPr>
              <w:spacing w:before="40"/>
              <w:ind w:left="346" w:hanging="274"/>
              <w:contextualSpacing w:val="0"/>
              <w:rPr>
                <w:sz w:val="20"/>
                <w:szCs w:val="20"/>
              </w:rPr>
            </w:pPr>
            <w:r w:rsidRPr="00D356F5">
              <w:rPr>
                <w:sz w:val="20"/>
                <w:szCs w:val="20"/>
              </w:rPr>
              <w:t>The largest demand charge impact will occur if EVs are charging during the monthly facility peak</w:t>
            </w:r>
            <w:r w:rsidR="003512AA">
              <w:rPr>
                <w:sz w:val="20"/>
                <w:szCs w:val="20"/>
              </w:rPr>
              <w:t>.</w:t>
            </w:r>
          </w:p>
          <w:p w14:paraId="4B267ED3" w14:textId="77777777" w:rsidR="003512AA" w:rsidRDefault="003512AA" w:rsidP="00655334">
            <w:pPr>
              <w:spacing w:before="40"/>
            </w:pPr>
          </w:p>
          <w:p w14:paraId="778CB44C" w14:textId="77777777" w:rsidR="003512AA" w:rsidRDefault="003512AA" w:rsidP="00655334">
            <w:pPr>
              <w:spacing w:before="40"/>
            </w:pPr>
          </w:p>
          <w:p w14:paraId="76770966" w14:textId="737A9AEC" w:rsidR="003512AA" w:rsidRDefault="003512AA" w:rsidP="00655334">
            <w:pPr>
              <w:spacing w:before="40"/>
            </w:pPr>
          </w:p>
        </w:tc>
      </w:tr>
    </w:tbl>
    <w:p w14:paraId="615C6509" w14:textId="77777777" w:rsidR="00CE5F1B" w:rsidRDefault="00CE5F1B" w:rsidP="00655334"/>
    <w:sectPr w:rsidR="00CE5F1B" w:rsidSect="009C5DE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9BCC0" w14:textId="77777777" w:rsidR="00314BF1" w:rsidRDefault="00314BF1" w:rsidP="009C5DEC">
      <w:r>
        <w:separator/>
      </w:r>
    </w:p>
  </w:endnote>
  <w:endnote w:type="continuationSeparator" w:id="0">
    <w:p w14:paraId="4BB95A52" w14:textId="77777777" w:rsidR="00314BF1" w:rsidRDefault="00314BF1" w:rsidP="009C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AE215" w14:textId="77777777" w:rsidR="00314BF1" w:rsidRDefault="00314BF1" w:rsidP="009C5DEC">
      <w:r>
        <w:separator/>
      </w:r>
    </w:p>
  </w:footnote>
  <w:footnote w:type="continuationSeparator" w:id="0">
    <w:p w14:paraId="050B340F" w14:textId="77777777" w:rsidR="00314BF1" w:rsidRDefault="00314BF1" w:rsidP="009C5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5870D" w14:textId="77777777" w:rsidR="009C5DEC" w:rsidRDefault="009C5DEC" w:rsidP="009C5DEC">
    <w:pPr>
      <w:pStyle w:val="Header"/>
      <w:jc w:val="center"/>
    </w:pPr>
    <w:r>
      <w:t xml:space="preserve">FEMP EV Champion Training </w:t>
    </w:r>
  </w:p>
  <w:p w14:paraId="0FBFC91F" w14:textId="1C52C6EB" w:rsidR="00AA45F2" w:rsidRDefault="009C5DEC" w:rsidP="00CE5F1B">
    <w:pPr>
      <w:pStyle w:val="Header"/>
      <w:jc w:val="center"/>
    </w:pPr>
    <w:r>
      <w:t>Worksheet 1: EV Technology and Financial Considerations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C717D"/>
    <w:multiLevelType w:val="hybridMultilevel"/>
    <w:tmpl w:val="E54E6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E6A"/>
    <w:multiLevelType w:val="hybridMultilevel"/>
    <w:tmpl w:val="69DA4900"/>
    <w:lvl w:ilvl="0" w:tplc="72189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3313F"/>
    <w:multiLevelType w:val="hybridMultilevel"/>
    <w:tmpl w:val="0C3A8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F2793"/>
    <w:multiLevelType w:val="hybridMultilevel"/>
    <w:tmpl w:val="FC560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533D1"/>
    <w:multiLevelType w:val="hybridMultilevel"/>
    <w:tmpl w:val="18EC5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23783"/>
    <w:multiLevelType w:val="hybridMultilevel"/>
    <w:tmpl w:val="65BE9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EC"/>
    <w:rsid w:val="000D27C2"/>
    <w:rsid w:val="00314BF1"/>
    <w:rsid w:val="003512AA"/>
    <w:rsid w:val="003647A8"/>
    <w:rsid w:val="00481F36"/>
    <w:rsid w:val="004E2FF1"/>
    <w:rsid w:val="005B3900"/>
    <w:rsid w:val="005C06D7"/>
    <w:rsid w:val="005F1EDD"/>
    <w:rsid w:val="00655334"/>
    <w:rsid w:val="00706795"/>
    <w:rsid w:val="00823827"/>
    <w:rsid w:val="00880D9B"/>
    <w:rsid w:val="008D6373"/>
    <w:rsid w:val="0090087A"/>
    <w:rsid w:val="00927A79"/>
    <w:rsid w:val="009C5DEC"/>
    <w:rsid w:val="00AA45F2"/>
    <w:rsid w:val="00B15637"/>
    <w:rsid w:val="00C82210"/>
    <w:rsid w:val="00CB47B8"/>
    <w:rsid w:val="00CE5F1B"/>
    <w:rsid w:val="00D356F5"/>
    <w:rsid w:val="00DA75F8"/>
    <w:rsid w:val="00E04940"/>
    <w:rsid w:val="00E13663"/>
    <w:rsid w:val="00E8741A"/>
    <w:rsid w:val="00F9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3DF96"/>
  <w15:chartTrackingRefBased/>
  <w15:docId w15:val="{8EF87ABE-692C-AC42-ACB4-641F6F1B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5D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DEC"/>
  </w:style>
  <w:style w:type="paragraph" w:styleId="Footer">
    <w:name w:val="footer"/>
    <w:basedOn w:val="Normal"/>
    <w:link w:val="FooterChar"/>
    <w:uiPriority w:val="99"/>
    <w:unhideWhenUsed/>
    <w:rsid w:val="009C5D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DEC"/>
  </w:style>
  <w:style w:type="paragraph" w:styleId="ListParagraph">
    <w:name w:val="List Paragraph"/>
    <w:basedOn w:val="Normal"/>
    <w:uiPriority w:val="34"/>
    <w:qFormat/>
    <w:rsid w:val="009C5D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81F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90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90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Jesse</dc:creator>
  <cp:keywords/>
  <dc:description/>
  <cp:lastModifiedBy>Blakley, Heidi</cp:lastModifiedBy>
  <cp:revision>2</cp:revision>
  <dcterms:created xsi:type="dcterms:W3CDTF">2020-12-01T18:24:00Z</dcterms:created>
  <dcterms:modified xsi:type="dcterms:W3CDTF">2020-12-01T18:24:00Z</dcterms:modified>
</cp:coreProperties>
</file>