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52F3" w14:textId="3E640A4B" w:rsidR="0055358E" w:rsidRPr="0055358E" w:rsidRDefault="0055358E" w:rsidP="0055358E">
      <w:pPr>
        <w:jc w:val="center"/>
        <w:rPr>
          <w:rStyle w:val="Strong"/>
          <w:rFonts w:asciiTheme="majorHAnsi" w:hAnsiTheme="majorHAnsi" w:cstheme="majorHAnsi"/>
          <w:b w:val="0"/>
          <w:bCs w:val="0"/>
          <w:color w:val="2F5496" w:themeColor="accent1" w:themeShade="BF"/>
          <w:sz w:val="40"/>
          <w:szCs w:val="40"/>
        </w:rPr>
      </w:pPr>
      <w:r w:rsidRPr="0055358E">
        <w:rPr>
          <w:rFonts w:asciiTheme="majorHAnsi" w:hAnsiTheme="majorHAnsi" w:cstheme="majorHAnsi"/>
          <w:b/>
          <w:bCs/>
          <w:color w:val="2F5496" w:themeColor="accent1" w:themeShade="BF"/>
          <w:sz w:val="40"/>
          <w:szCs w:val="40"/>
        </w:rPr>
        <w:t>2024 U.S. Energy Employment Report</w:t>
      </w:r>
    </w:p>
    <w:p w14:paraId="3F642B14" w14:textId="69E938ED" w:rsidR="7F4BC71F" w:rsidRPr="00224AE1" w:rsidRDefault="134BDF01" w:rsidP="00224AE1">
      <w:pPr>
        <w:jc w:val="center"/>
        <w:rPr>
          <w:rFonts w:ascii="Montserrat" w:eastAsia="Montserrat" w:hAnsi="Montserrat" w:cs="Montserrat"/>
          <w:sz w:val="30"/>
          <w:szCs w:val="30"/>
        </w:rPr>
      </w:pPr>
      <w:r w:rsidRPr="0055358E">
        <w:rPr>
          <w:rStyle w:val="Strong"/>
          <w:sz w:val="30"/>
          <w:szCs w:val="30"/>
        </w:rPr>
        <w:t>Social Media Toolkit</w:t>
      </w:r>
      <w:r w:rsidR="00F1456B">
        <w:rPr>
          <w:rStyle w:val="Strong"/>
          <w:sz w:val="30"/>
          <w:szCs w:val="30"/>
        </w:rPr>
        <w:t xml:space="preserve"> </w:t>
      </w:r>
    </w:p>
    <w:p w14:paraId="544EDF26" w14:textId="0EB0F661" w:rsidR="6B26055C" w:rsidRDefault="6B26055C" w:rsidP="7F4BC71F">
      <w:pPr>
        <w:keepNext/>
        <w:tabs>
          <w:tab w:val="left" w:pos="7920"/>
        </w:tabs>
        <w:rPr>
          <w:rFonts w:ascii="Calibri" w:eastAsia="Calibri" w:hAnsi="Calibri" w:cs="Calibri"/>
        </w:rPr>
      </w:pPr>
      <w:r w:rsidRPr="65D08132">
        <w:rPr>
          <w:rFonts w:ascii="Calibri" w:eastAsia="Calibri" w:hAnsi="Calibri" w:cs="Calibri"/>
        </w:rPr>
        <w:t>The U.S. Department of Energy (DOE) released the 202</w:t>
      </w:r>
      <w:r w:rsidR="08C76C71" w:rsidRPr="65D08132">
        <w:rPr>
          <w:rFonts w:ascii="Calibri" w:eastAsia="Calibri" w:hAnsi="Calibri" w:cs="Calibri"/>
        </w:rPr>
        <w:t>4</w:t>
      </w:r>
      <w:r w:rsidRPr="65D08132">
        <w:rPr>
          <w:rFonts w:ascii="Calibri" w:eastAsia="Calibri" w:hAnsi="Calibri" w:cs="Calibri"/>
        </w:rPr>
        <w:t xml:space="preserve"> U.S. Energy and Employment Report (USEER) — a comprehensive study designed to track and understand employment trends within key energy technologies. As the private sector continues to announce major investments in American-made energy thanks in large part to </w:t>
      </w:r>
      <w:hyperlink r:id="rId11">
        <w:r w:rsidR="1415482E" w:rsidRPr="27F04644">
          <w:rPr>
            <w:rStyle w:val="Hyperlink"/>
            <w:rFonts w:ascii="Calibri" w:eastAsia="Calibri" w:hAnsi="Calibri" w:cs="Calibri"/>
          </w:rPr>
          <w:t>President Biden’s Investing in America agenda</w:t>
        </w:r>
      </w:hyperlink>
      <w:r w:rsidR="1415482E" w:rsidRPr="27F04644">
        <w:rPr>
          <w:rFonts w:ascii="Calibri" w:eastAsia="Calibri" w:hAnsi="Calibri" w:cs="Calibri"/>
        </w:rPr>
        <w:t>,</w:t>
      </w:r>
      <w:r w:rsidRPr="65D08132">
        <w:rPr>
          <w:rFonts w:ascii="Calibri" w:eastAsia="Calibri" w:hAnsi="Calibri" w:cs="Calibri"/>
        </w:rPr>
        <w:t xml:space="preserve"> the 202</w:t>
      </w:r>
      <w:r w:rsidR="152C389E" w:rsidRPr="65D08132">
        <w:rPr>
          <w:rFonts w:ascii="Calibri" w:eastAsia="Calibri" w:hAnsi="Calibri" w:cs="Calibri"/>
        </w:rPr>
        <w:t>4</w:t>
      </w:r>
      <w:r w:rsidRPr="65D08132">
        <w:rPr>
          <w:rFonts w:ascii="Calibri" w:eastAsia="Calibri" w:hAnsi="Calibri" w:cs="Calibri"/>
        </w:rPr>
        <w:t xml:space="preserve"> USEER </w:t>
      </w:r>
      <w:r w:rsidR="38A804C0" w:rsidRPr="27F04644">
        <w:rPr>
          <w:rFonts w:ascii="Calibri" w:eastAsia="Calibri" w:hAnsi="Calibri" w:cs="Calibri"/>
        </w:rPr>
        <w:t>show us</w:t>
      </w:r>
      <w:r w:rsidRPr="65D08132">
        <w:rPr>
          <w:rFonts w:ascii="Calibri" w:eastAsia="Calibri" w:hAnsi="Calibri" w:cs="Calibri"/>
        </w:rPr>
        <w:t xml:space="preserve"> that</w:t>
      </w:r>
      <w:r w:rsidR="54283948" w:rsidRPr="65D08132">
        <w:rPr>
          <w:rFonts w:ascii="Calibri" w:eastAsia="Calibri" w:hAnsi="Calibri" w:cs="Calibri"/>
        </w:rPr>
        <w:t xml:space="preserve"> clean energy jobs grew</w:t>
      </w:r>
      <w:r w:rsidR="7559D74E" w:rsidRPr="65D08132">
        <w:rPr>
          <w:rFonts w:ascii="Calibri" w:eastAsia="Calibri" w:hAnsi="Calibri" w:cs="Calibri"/>
        </w:rPr>
        <w:t xml:space="preserve"> at</w:t>
      </w:r>
      <w:r w:rsidR="54283948" w:rsidRPr="65D08132">
        <w:rPr>
          <w:rFonts w:ascii="Calibri" w:eastAsia="Calibri" w:hAnsi="Calibri" w:cs="Calibri"/>
        </w:rPr>
        <w:t xml:space="preserve"> twice the rate as</w:t>
      </w:r>
      <w:r w:rsidR="33529F3C" w:rsidRPr="65D08132">
        <w:rPr>
          <w:rFonts w:ascii="Calibri" w:eastAsia="Calibri" w:hAnsi="Calibri" w:cs="Calibri"/>
        </w:rPr>
        <w:t xml:space="preserve"> already solid job growth</w:t>
      </w:r>
      <w:r w:rsidR="54283948" w:rsidRPr="65D08132">
        <w:rPr>
          <w:rFonts w:ascii="Calibri" w:eastAsia="Calibri" w:hAnsi="Calibri" w:cs="Calibri"/>
        </w:rPr>
        <w:t xml:space="preserve"> job</w:t>
      </w:r>
      <w:r w:rsidR="5961B1E5" w:rsidRPr="65D08132">
        <w:rPr>
          <w:rFonts w:ascii="Calibri" w:eastAsia="Calibri" w:hAnsi="Calibri" w:cs="Calibri"/>
        </w:rPr>
        <w:t xml:space="preserve"> growth in the overall</w:t>
      </w:r>
      <w:r w:rsidR="54283948" w:rsidRPr="65D08132">
        <w:rPr>
          <w:rFonts w:ascii="Calibri" w:eastAsia="Calibri" w:hAnsi="Calibri" w:cs="Calibri"/>
        </w:rPr>
        <w:t xml:space="preserve"> economy</w:t>
      </w:r>
      <w:r w:rsidR="4C625B0F" w:rsidRPr="65D08132">
        <w:rPr>
          <w:rFonts w:ascii="Calibri" w:eastAsia="Calibri" w:hAnsi="Calibri" w:cs="Calibri"/>
        </w:rPr>
        <w:t>, unionization rates surpassed the traditional energy sector for the first time and employers reported less difficulty hiring qualified workers.</w:t>
      </w:r>
    </w:p>
    <w:p w14:paraId="35ED7C91" w14:textId="45AE392A" w:rsidR="006F2B83" w:rsidRPr="006F2B83" w:rsidRDefault="001A16A1" w:rsidP="7F4BC71F">
      <w:pPr>
        <w:keepNext/>
        <w:tabs>
          <w:tab w:val="left" w:pos="7920"/>
        </w:tabs>
        <w:rPr>
          <w:rFonts w:ascii="Calibri" w:eastAsia="Calibri" w:hAnsi="Calibri" w:cs="Calibri"/>
          <w:b/>
          <w:bCs/>
        </w:rPr>
      </w:pPr>
      <w:r>
        <w:rPr>
          <w:rFonts w:ascii="Calibri" w:eastAsia="Calibri" w:hAnsi="Calibri" w:cs="Calibri"/>
          <w:b/>
          <w:bCs/>
        </w:rPr>
        <w:t xml:space="preserve">Our </w:t>
      </w:r>
      <w:r w:rsidR="006F2B83" w:rsidRPr="006F2B83">
        <w:rPr>
          <w:rFonts w:ascii="Calibri" w:eastAsia="Calibri" w:hAnsi="Calibri" w:cs="Calibri"/>
          <w:b/>
          <w:bCs/>
        </w:rPr>
        <w:t>main takeaways:</w:t>
      </w:r>
    </w:p>
    <w:p w14:paraId="2F79C1FD" w14:textId="496719F4" w:rsidR="006F2B83" w:rsidRPr="006F2B83" w:rsidRDefault="2D944D0C" w:rsidP="006F2B83">
      <w:pPr>
        <w:pStyle w:val="ListParagraph"/>
        <w:keepNext/>
        <w:numPr>
          <w:ilvl w:val="0"/>
          <w:numId w:val="4"/>
        </w:numPr>
        <w:tabs>
          <w:tab w:val="left" w:pos="7920"/>
        </w:tabs>
      </w:pPr>
      <w:r w:rsidRPr="34FF11CB">
        <w:rPr>
          <w:rFonts w:ascii="Calibri" w:eastAsia="Calibri" w:hAnsi="Calibri" w:cs="Calibri"/>
        </w:rPr>
        <w:t>J</w:t>
      </w:r>
      <w:r w:rsidR="59F72D59" w:rsidRPr="34FF11CB">
        <w:rPr>
          <w:rFonts w:ascii="Calibri" w:eastAsia="Calibri" w:hAnsi="Calibri" w:cs="Calibri"/>
        </w:rPr>
        <w:t>obs in clean energy grew by 4.</w:t>
      </w:r>
      <w:r w:rsidR="00F1456B">
        <w:rPr>
          <w:rFonts w:ascii="Calibri" w:eastAsia="Calibri" w:hAnsi="Calibri" w:cs="Calibri"/>
        </w:rPr>
        <w:t>9</w:t>
      </w:r>
      <w:r w:rsidR="59F72D59" w:rsidRPr="34FF11CB">
        <w:rPr>
          <w:rFonts w:ascii="Calibri" w:eastAsia="Calibri" w:hAnsi="Calibri" w:cs="Calibri"/>
        </w:rPr>
        <w:t xml:space="preserve">%, </w:t>
      </w:r>
      <w:r w:rsidR="73870B35" w:rsidRPr="34FF11CB">
        <w:rPr>
          <w:rFonts w:ascii="Calibri" w:eastAsia="Calibri" w:hAnsi="Calibri" w:cs="Calibri"/>
        </w:rPr>
        <w:t xml:space="preserve">more than </w:t>
      </w:r>
      <w:r w:rsidR="59F72D59" w:rsidRPr="34FF11CB">
        <w:rPr>
          <w:rFonts w:ascii="Calibri" w:eastAsia="Calibri" w:hAnsi="Calibri" w:cs="Calibri"/>
        </w:rPr>
        <w:t>twice as much as the already-robust job growth rate of 2.</w:t>
      </w:r>
      <w:r w:rsidR="20847562" w:rsidRPr="34FF11CB">
        <w:rPr>
          <w:rFonts w:ascii="Calibri" w:eastAsia="Calibri" w:hAnsi="Calibri" w:cs="Calibri"/>
        </w:rPr>
        <w:t>0</w:t>
      </w:r>
      <w:r w:rsidR="59F72D59" w:rsidRPr="34FF11CB">
        <w:rPr>
          <w:rFonts w:ascii="Calibri" w:eastAsia="Calibri" w:hAnsi="Calibri" w:cs="Calibri"/>
        </w:rPr>
        <w:t xml:space="preserve">% in the overall economy. </w:t>
      </w:r>
    </w:p>
    <w:p w14:paraId="7096BA3C" w14:textId="46036B48" w:rsidR="643A5F03" w:rsidRDefault="643A5F03" w:rsidP="34FF11CB">
      <w:pPr>
        <w:pStyle w:val="ListParagraph"/>
        <w:keepNext/>
        <w:numPr>
          <w:ilvl w:val="0"/>
          <w:numId w:val="4"/>
        </w:numPr>
        <w:tabs>
          <w:tab w:val="left" w:pos="7920"/>
        </w:tabs>
      </w:pPr>
      <w:r w:rsidRPr="34FF11CB">
        <w:rPr>
          <w:rFonts w:ascii="Calibri" w:eastAsia="Calibri" w:hAnsi="Calibri" w:cs="Calibri"/>
        </w:rPr>
        <w:t>For the first time ever</w:t>
      </w:r>
      <w:r w:rsidR="3BC87C06" w:rsidRPr="34FF11CB">
        <w:rPr>
          <w:rFonts w:ascii="Calibri" w:eastAsia="Calibri" w:hAnsi="Calibri" w:cs="Calibri"/>
        </w:rPr>
        <w:t>,</w:t>
      </w:r>
      <w:r w:rsidRPr="34FF11CB">
        <w:rPr>
          <w:rFonts w:ascii="Calibri" w:eastAsia="Calibri" w:hAnsi="Calibri" w:cs="Calibri"/>
        </w:rPr>
        <w:t xml:space="preserve"> unionization rates in clean energy, at 12.4%, surpassed the rate in traditional energy employment of 1</w:t>
      </w:r>
      <w:r w:rsidR="1B8408B2" w:rsidRPr="34FF11CB">
        <w:rPr>
          <w:rFonts w:ascii="Calibri" w:eastAsia="Calibri" w:hAnsi="Calibri" w:cs="Calibri"/>
        </w:rPr>
        <w:t>1</w:t>
      </w:r>
      <w:r w:rsidRPr="34FF11CB">
        <w:rPr>
          <w:rFonts w:ascii="Calibri" w:eastAsia="Calibri" w:hAnsi="Calibri" w:cs="Calibri"/>
        </w:rPr>
        <w:t>%</w:t>
      </w:r>
      <w:r w:rsidR="76BA27EB" w:rsidRPr="34FF11CB">
        <w:rPr>
          <w:rFonts w:ascii="Calibri" w:eastAsia="Calibri" w:hAnsi="Calibri" w:cs="Calibri"/>
        </w:rPr>
        <w:t xml:space="preserve"> - both sectors </w:t>
      </w:r>
      <w:r w:rsidR="7DFAFCB2" w:rsidRPr="34FF11CB">
        <w:rPr>
          <w:rFonts w:ascii="Calibri" w:eastAsia="Calibri" w:hAnsi="Calibri" w:cs="Calibri"/>
        </w:rPr>
        <w:t xml:space="preserve">far surpassing </w:t>
      </w:r>
      <w:r w:rsidR="35C059C5" w:rsidRPr="34FF11CB">
        <w:rPr>
          <w:rFonts w:ascii="Calibri" w:eastAsia="Calibri" w:hAnsi="Calibri" w:cs="Calibri"/>
        </w:rPr>
        <w:t xml:space="preserve">unionization in </w:t>
      </w:r>
      <w:r w:rsidR="7DFAFCB2" w:rsidRPr="34FF11CB">
        <w:rPr>
          <w:rFonts w:ascii="Calibri" w:eastAsia="Calibri" w:hAnsi="Calibri" w:cs="Calibri"/>
        </w:rPr>
        <w:t>the private sector at 7%</w:t>
      </w:r>
      <w:r w:rsidR="1C00B0F7" w:rsidRPr="34FF11CB">
        <w:rPr>
          <w:rFonts w:ascii="Calibri" w:eastAsia="Calibri" w:hAnsi="Calibri" w:cs="Calibri"/>
        </w:rPr>
        <w:t>.</w:t>
      </w:r>
    </w:p>
    <w:p w14:paraId="347E91A8" w14:textId="6CD55714" w:rsidR="1EF6D830" w:rsidRDefault="1EF6D830" w:rsidP="34FF11CB">
      <w:pPr>
        <w:pStyle w:val="ListParagraph"/>
        <w:keepNext/>
        <w:numPr>
          <w:ilvl w:val="0"/>
          <w:numId w:val="4"/>
        </w:numPr>
        <w:tabs>
          <w:tab w:val="left" w:pos="7920"/>
        </w:tabs>
        <w:rPr>
          <w:rFonts w:ascii="Calibri" w:eastAsia="Calibri" w:hAnsi="Calibri" w:cs="Calibri"/>
        </w:rPr>
      </w:pPr>
      <w:r w:rsidRPr="34FF11CB">
        <w:rPr>
          <w:rFonts w:eastAsiaTheme="minorEastAsia"/>
        </w:rPr>
        <w:t xml:space="preserve">Unionized employers reported less difficulty hiring than non-union employers, yet both reported an easier time hiring workers in the energy sector than last year. </w:t>
      </w:r>
    </w:p>
    <w:p w14:paraId="1E643C78" w14:textId="5872AAEA" w:rsidR="1B275044" w:rsidRDefault="1B275044" w:rsidP="37D06DB8">
      <w:pPr>
        <w:pStyle w:val="ListParagraph"/>
        <w:keepNext/>
        <w:numPr>
          <w:ilvl w:val="0"/>
          <w:numId w:val="4"/>
        </w:numPr>
        <w:tabs>
          <w:tab w:val="left" w:pos="7920"/>
        </w:tabs>
        <w:rPr>
          <w:rFonts w:ascii="Calibri" w:eastAsia="Calibri" w:hAnsi="Calibri" w:cs="Calibri"/>
        </w:rPr>
      </w:pPr>
      <w:r w:rsidRPr="37D06DB8">
        <w:rPr>
          <w:rFonts w:ascii="Calibri" w:eastAsia="Calibri" w:hAnsi="Calibri" w:cs="Calibri"/>
        </w:rPr>
        <w:t xml:space="preserve">2024 USEER findings show growth in every state and significant growth in clean energy sectors crucial to helping the U.S. achieve 100 percent clean energy goals. </w:t>
      </w:r>
    </w:p>
    <w:p w14:paraId="022F1678" w14:textId="5DEB4C1B" w:rsidR="769F0C9B" w:rsidRDefault="769F0C9B" w:rsidP="37D06DB8">
      <w:pPr>
        <w:pStyle w:val="ListParagraph"/>
        <w:keepNext/>
        <w:numPr>
          <w:ilvl w:val="0"/>
          <w:numId w:val="4"/>
        </w:numPr>
        <w:tabs>
          <w:tab w:val="left" w:pos="7920"/>
        </w:tabs>
      </w:pPr>
      <w:r w:rsidRPr="37D06DB8">
        <w:t>This year, in addition to the 90,000 traditionally counted energy construction jobs, the report found an additional 28,000 jobs in 2023 carrying out the work of building new clean energy factories, ports, and warehouses to make, store, and transport clean energy products.</w:t>
      </w:r>
    </w:p>
    <w:p w14:paraId="119A42DE" w14:textId="20E43082" w:rsidR="3A550CC0" w:rsidRDefault="3A550CC0" w:rsidP="7F4BC71F">
      <w:pPr>
        <w:keepNext/>
        <w:tabs>
          <w:tab w:val="left" w:pos="7920"/>
        </w:tabs>
        <w:rPr>
          <w:rFonts w:ascii="Calibri" w:eastAsia="Calibri" w:hAnsi="Calibri" w:cs="Calibri"/>
          <w:b/>
          <w:bCs/>
        </w:rPr>
      </w:pPr>
      <w:r w:rsidRPr="7F4BC71F">
        <w:rPr>
          <w:rFonts w:ascii="Calibri" w:eastAsia="Calibri" w:hAnsi="Calibri" w:cs="Calibri"/>
          <w:b/>
          <w:bCs/>
        </w:rPr>
        <w:t xml:space="preserve">Help spread the word! As an advocate for good-paying, </w:t>
      </w:r>
      <w:r w:rsidR="00FD0B5F">
        <w:rPr>
          <w:rFonts w:ascii="Calibri" w:eastAsia="Calibri" w:hAnsi="Calibri" w:cs="Calibri"/>
          <w:b/>
          <w:bCs/>
        </w:rPr>
        <w:t xml:space="preserve">high-quality </w:t>
      </w:r>
      <w:r w:rsidRPr="7F4BC71F">
        <w:rPr>
          <w:rFonts w:ascii="Calibri" w:eastAsia="Calibri" w:hAnsi="Calibri" w:cs="Calibri"/>
          <w:b/>
          <w:bCs/>
        </w:rPr>
        <w:t xml:space="preserve">clean energy jobs, </w:t>
      </w:r>
      <w:r w:rsidR="001078BF">
        <w:rPr>
          <w:rFonts w:ascii="Calibri" w:eastAsia="Calibri" w:hAnsi="Calibri" w:cs="Calibri"/>
          <w:b/>
          <w:bCs/>
        </w:rPr>
        <w:t>please</w:t>
      </w:r>
      <w:r w:rsidR="00E95E17">
        <w:rPr>
          <w:rFonts w:ascii="Calibri" w:eastAsia="Calibri" w:hAnsi="Calibri" w:cs="Calibri"/>
          <w:b/>
          <w:bCs/>
        </w:rPr>
        <w:t xml:space="preserve"> </w:t>
      </w:r>
      <w:r w:rsidR="00410609">
        <w:rPr>
          <w:rFonts w:ascii="Calibri" w:eastAsia="Calibri" w:hAnsi="Calibri" w:cs="Calibri"/>
          <w:b/>
          <w:bCs/>
        </w:rPr>
        <w:t>utilize this toolkit</w:t>
      </w:r>
      <w:r w:rsidRPr="7F4BC71F">
        <w:rPr>
          <w:rFonts w:ascii="Calibri" w:eastAsia="Calibri" w:hAnsi="Calibri" w:cs="Calibri"/>
          <w:b/>
          <w:bCs/>
        </w:rPr>
        <w:t xml:space="preserve"> to amplify the report to your network. </w:t>
      </w:r>
    </w:p>
    <w:p w14:paraId="1AEE5EAE" w14:textId="1BB6118C" w:rsidR="3A550CC0" w:rsidRDefault="3A550CC0" w:rsidP="7F4BC71F">
      <w:pPr>
        <w:pStyle w:val="ListParagraph"/>
        <w:keepNext/>
        <w:numPr>
          <w:ilvl w:val="0"/>
          <w:numId w:val="1"/>
        </w:numPr>
        <w:tabs>
          <w:tab w:val="left" w:pos="7920"/>
        </w:tabs>
        <w:rPr>
          <w:rFonts w:ascii="Calibri" w:eastAsia="Calibri" w:hAnsi="Calibri" w:cs="Calibri"/>
        </w:rPr>
      </w:pPr>
      <w:r w:rsidRPr="55D8B9BF">
        <w:rPr>
          <w:rFonts w:ascii="Calibri" w:eastAsia="Calibri" w:hAnsi="Calibri" w:cs="Calibri"/>
          <w:b/>
          <w:bCs/>
        </w:rPr>
        <w:t>Join the conversation</w:t>
      </w:r>
      <w:r w:rsidRPr="55D8B9BF">
        <w:rPr>
          <w:rFonts w:ascii="Calibri" w:eastAsia="Calibri" w:hAnsi="Calibri" w:cs="Calibri"/>
        </w:rPr>
        <w:t xml:space="preserve"> </w:t>
      </w:r>
    </w:p>
    <w:p w14:paraId="3B00F4E3" w14:textId="4498BF70" w:rsidR="3A550CC0" w:rsidRDefault="3A550CC0" w:rsidP="55D8B9BF">
      <w:pPr>
        <w:pStyle w:val="ListParagraph"/>
        <w:keepNext/>
        <w:numPr>
          <w:ilvl w:val="1"/>
          <w:numId w:val="1"/>
        </w:numPr>
        <w:tabs>
          <w:tab w:val="left" w:pos="7920"/>
        </w:tabs>
        <w:rPr>
          <w:rFonts w:ascii="Calibri" w:eastAsia="Calibri" w:hAnsi="Calibri" w:cs="Calibri"/>
        </w:rPr>
      </w:pPr>
      <w:r w:rsidRPr="55D8B9BF">
        <w:rPr>
          <w:rFonts w:ascii="Calibri" w:eastAsia="Calibri" w:hAnsi="Calibri" w:cs="Calibri"/>
        </w:rPr>
        <w:t xml:space="preserve"> Tag</w:t>
      </w:r>
      <w:r w:rsidR="5906B676" w:rsidRPr="55D8B9BF">
        <w:rPr>
          <w:rFonts w:ascii="Calibri" w:eastAsia="Calibri" w:hAnsi="Calibri" w:cs="Calibri"/>
        </w:rPr>
        <w:t xml:space="preserve"> </w:t>
      </w:r>
      <w:r w:rsidRPr="55D8B9BF">
        <w:rPr>
          <w:rFonts w:ascii="Calibri" w:eastAsia="Calibri" w:hAnsi="Calibri" w:cs="Calibri"/>
        </w:rPr>
        <w:t>@ENERGY</w:t>
      </w:r>
      <w:r w:rsidR="3F3F1EEC" w:rsidRPr="55D8B9BF">
        <w:rPr>
          <w:rFonts w:ascii="Calibri" w:eastAsia="Calibri" w:hAnsi="Calibri" w:cs="Calibri"/>
        </w:rPr>
        <w:t xml:space="preserve"> and @SecGranholm </w:t>
      </w:r>
      <w:r w:rsidRPr="55D8B9BF">
        <w:rPr>
          <w:rFonts w:ascii="Calibri" w:eastAsia="Calibri" w:hAnsi="Calibri" w:cs="Calibri"/>
        </w:rPr>
        <w:t xml:space="preserve">in your posts. </w:t>
      </w:r>
    </w:p>
    <w:p w14:paraId="119B1B21" w14:textId="6FF943CA" w:rsidR="3A550CC0" w:rsidRDefault="3A550CC0" w:rsidP="7F4BC71F">
      <w:pPr>
        <w:pStyle w:val="ListParagraph"/>
        <w:keepNext/>
        <w:numPr>
          <w:ilvl w:val="0"/>
          <w:numId w:val="1"/>
        </w:numPr>
        <w:tabs>
          <w:tab w:val="left" w:pos="7920"/>
        </w:tabs>
        <w:rPr>
          <w:rFonts w:ascii="Calibri" w:eastAsia="Calibri" w:hAnsi="Calibri" w:cs="Calibri"/>
        </w:rPr>
      </w:pPr>
      <w:r w:rsidRPr="7F4BC71F">
        <w:rPr>
          <w:rFonts w:ascii="Calibri" w:eastAsia="Calibri" w:hAnsi="Calibri" w:cs="Calibri"/>
          <w:b/>
          <w:bCs/>
        </w:rPr>
        <w:t>Resources</w:t>
      </w:r>
      <w:r w:rsidRPr="7F4BC71F">
        <w:rPr>
          <w:rFonts w:ascii="Calibri" w:eastAsia="Calibri" w:hAnsi="Calibri" w:cs="Calibri"/>
        </w:rPr>
        <w:t xml:space="preserve"> </w:t>
      </w:r>
    </w:p>
    <w:p w14:paraId="2D1F1845" w14:textId="3D088E90" w:rsidR="3A550CC0" w:rsidRDefault="3A550CC0" w:rsidP="7F4BC71F">
      <w:pPr>
        <w:pStyle w:val="ListParagraph"/>
        <w:keepNext/>
        <w:numPr>
          <w:ilvl w:val="1"/>
          <w:numId w:val="1"/>
        </w:numPr>
        <w:tabs>
          <w:tab w:val="left" w:pos="7920"/>
        </w:tabs>
        <w:rPr>
          <w:rFonts w:ascii="Calibri" w:eastAsia="Calibri" w:hAnsi="Calibri" w:cs="Calibri"/>
        </w:rPr>
      </w:pPr>
      <w:r w:rsidRPr="65D08132">
        <w:rPr>
          <w:rFonts w:ascii="Calibri" w:eastAsia="Calibri" w:hAnsi="Calibri" w:cs="Calibri"/>
        </w:rPr>
        <w:t xml:space="preserve">U.S. Energy and Employment Report </w:t>
      </w:r>
      <w:r w:rsidR="5C94A5B0" w:rsidRPr="65D08132">
        <w:rPr>
          <w:rFonts w:ascii="Calibri" w:eastAsia="Calibri" w:hAnsi="Calibri" w:cs="Calibri"/>
        </w:rPr>
        <w:t>[link]</w:t>
      </w:r>
    </w:p>
    <w:p w14:paraId="1EC09690" w14:textId="349B560A" w:rsidR="635B3FFF" w:rsidRDefault="635B3FFF" w:rsidP="7F4BC71F">
      <w:pPr>
        <w:pStyle w:val="ListParagraph"/>
        <w:keepNext/>
        <w:numPr>
          <w:ilvl w:val="1"/>
          <w:numId w:val="1"/>
        </w:numPr>
        <w:tabs>
          <w:tab w:val="left" w:pos="7920"/>
        </w:tabs>
        <w:rPr>
          <w:rFonts w:ascii="Calibri" w:eastAsia="Calibri" w:hAnsi="Calibri" w:cs="Calibri"/>
        </w:rPr>
      </w:pPr>
      <w:r w:rsidRPr="65D08132">
        <w:rPr>
          <w:rFonts w:ascii="Calibri" w:eastAsia="Calibri" w:hAnsi="Calibri" w:cs="Calibri"/>
        </w:rPr>
        <w:t>Press release</w:t>
      </w:r>
      <w:r w:rsidR="59D0CA0B" w:rsidRPr="65D08132">
        <w:rPr>
          <w:rFonts w:ascii="Calibri" w:eastAsia="Calibri" w:hAnsi="Calibri" w:cs="Calibri"/>
        </w:rPr>
        <w:t xml:space="preserve"> [link]</w:t>
      </w:r>
    </w:p>
    <w:p w14:paraId="24A82FB6" w14:textId="1D44F6CF" w:rsidR="00D94ADC" w:rsidRDefault="3A550CC0" w:rsidP="393E937D">
      <w:pPr>
        <w:pStyle w:val="ListParagraph"/>
        <w:keepNext/>
        <w:numPr>
          <w:ilvl w:val="0"/>
          <w:numId w:val="1"/>
        </w:numPr>
        <w:tabs>
          <w:tab w:val="left" w:pos="7920"/>
        </w:tabs>
        <w:rPr>
          <w:rFonts w:ascii="Calibri" w:eastAsia="Calibri" w:hAnsi="Calibri" w:cs="Calibri"/>
          <w:b/>
        </w:rPr>
        <w:sectPr w:rsidR="00D94ADC">
          <w:headerReference w:type="default" r:id="rId12"/>
          <w:footerReference w:type="default" r:id="rId13"/>
          <w:pgSz w:w="12240" w:h="15840"/>
          <w:pgMar w:top="1440" w:right="1440" w:bottom="1440" w:left="1440" w:header="720" w:footer="720" w:gutter="0"/>
          <w:cols w:space="720"/>
          <w:docGrid w:linePitch="360"/>
        </w:sectPr>
      </w:pPr>
      <w:r w:rsidRPr="55D8B9BF">
        <w:rPr>
          <w:rFonts w:ascii="Calibri" w:eastAsia="Calibri" w:hAnsi="Calibri" w:cs="Calibri"/>
          <w:b/>
          <w:bCs/>
        </w:rPr>
        <w:t xml:space="preserve">Recommended Hashtags </w:t>
      </w:r>
    </w:p>
    <w:p w14:paraId="43DD1217" w14:textId="16B3011A" w:rsidR="3A550CC0" w:rsidRPr="00C252AA" w:rsidRDefault="3A550CC0" w:rsidP="00C252AA">
      <w:pPr>
        <w:pStyle w:val="ListParagraph"/>
        <w:keepNext/>
        <w:numPr>
          <w:ilvl w:val="1"/>
          <w:numId w:val="1"/>
        </w:numPr>
        <w:tabs>
          <w:tab w:val="left" w:pos="7920"/>
        </w:tabs>
        <w:rPr>
          <w:rFonts w:ascii="Calibri" w:eastAsia="Calibri" w:hAnsi="Calibri" w:cs="Calibri"/>
        </w:rPr>
      </w:pPr>
      <w:r w:rsidRPr="7F4BC71F">
        <w:rPr>
          <w:rFonts w:ascii="Calibri" w:eastAsia="Calibri" w:hAnsi="Calibri" w:cs="Calibri"/>
        </w:rPr>
        <w:t xml:space="preserve">#USEER </w:t>
      </w:r>
      <w:r w:rsidR="00C252AA">
        <w:rPr>
          <w:rFonts w:ascii="Calibri" w:eastAsia="Calibri" w:hAnsi="Calibri" w:cs="Calibri"/>
        </w:rPr>
        <w:t xml:space="preserve">and </w:t>
      </w:r>
      <w:r w:rsidRPr="00C252AA">
        <w:rPr>
          <w:rFonts w:ascii="Calibri" w:eastAsia="Calibri" w:hAnsi="Calibri" w:cs="Calibri"/>
        </w:rPr>
        <w:t>#202</w:t>
      </w:r>
      <w:r w:rsidR="13994BBC" w:rsidRPr="00C252AA">
        <w:rPr>
          <w:rFonts w:ascii="Calibri" w:eastAsia="Calibri" w:hAnsi="Calibri" w:cs="Calibri"/>
        </w:rPr>
        <w:t>4</w:t>
      </w:r>
      <w:r w:rsidRPr="00C252AA">
        <w:rPr>
          <w:rFonts w:ascii="Calibri" w:eastAsia="Calibri" w:hAnsi="Calibri" w:cs="Calibri"/>
        </w:rPr>
        <w:t xml:space="preserve">USEER </w:t>
      </w:r>
    </w:p>
    <w:p w14:paraId="2D50BBEE" w14:textId="32E87D6E" w:rsidR="3A550CC0" w:rsidRDefault="3A550CC0" w:rsidP="7F4BC71F">
      <w:pPr>
        <w:pStyle w:val="ListParagraph"/>
        <w:keepNext/>
        <w:numPr>
          <w:ilvl w:val="1"/>
          <w:numId w:val="1"/>
        </w:numPr>
        <w:tabs>
          <w:tab w:val="left" w:pos="7920"/>
        </w:tabs>
        <w:rPr>
          <w:rFonts w:ascii="Calibri" w:eastAsia="Calibri" w:hAnsi="Calibri" w:cs="Calibri"/>
        </w:rPr>
      </w:pPr>
      <w:r w:rsidRPr="7F4BC71F">
        <w:rPr>
          <w:rFonts w:ascii="Calibri" w:eastAsia="Calibri" w:hAnsi="Calibri" w:cs="Calibri"/>
        </w:rPr>
        <w:t xml:space="preserve">#CleanEnergyStrong </w:t>
      </w:r>
    </w:p>
    <w:p w14:paraId="15F3792D" w14:textId="1A7E24D4" w:rsidR="3A550CC0" w:rsidRDefault="3A550CC0" w:rsidP="7F4BC71F">
      <w:pPr>
        <w:pStyle w:val="ListParagraph"/>
        <w:keepNext/>
        <w:numPr>
          <w:ilvl w:val="1"/>
          <w:numId w:val="1"/>
        </w:numPr>
        <w:tabs>
          <w:tab w:val="left" w:pos="7920"/>
        </w:tabs>
        <w:rPr>
          <w:rFonts w:ascii="Calibri" w:eastAsia="Calibri" w:hAnsi="Calibri" w:cs="Calibri"/>
        </w:rPr>
      </w:pPr>
      <w:r w:rsidRPr="7F4BC71F">
        <w:rPr>
          <w:rFonts w:ascii="Calibri" w:eastAsia="Calibri" w:hAnsi="Calibri" w:cs="Calibri"/>
        </w:rPr>
        <w:t xml:space="preserve">#CleanEnergyWorkforce </w:t>
      </w:r>
    </w:p>
    <w:p w14:paraId="67F3E9B6" w14:textId="035F1234" w:rsidR="00D94ADC" w:rsidRDefault="650CFBB9" w:rsidP="7F4BC71F">
      <w:pPr>
        <w:pStyle w:val="ListParagraph"/>
        <w:keepNext/>
        <w:numPr>
          <w:ilvl w:val="1"/>
          <w:numId w:val="1"/>
        </w:numPr>
        <w:tabs>
          <w:tab w:val="left" w:pos="7920"/>
        </w:tabs>
        <w:rPr>
          <w:rFonts w:ascii="Calibri" w:eastAsia="Calibri" w:hAnsi="Calibri" w:cs="Calibri"/>
        </w:rPr>
      </w:pPr>
      <w:r w:rsidRPr="65D08132">
        <w:rPr>
          <w:rFonts w:ascii="Calibri" w:eastAsia="Calibri" w:hAnsi="Calibri" w:cs="Calibri"/>
        </w:rPr>
        <w:t>#IRAatWork</w:t>
      </w:r>
    </w:p>
    <w:p w14:paraId="3CA32EE5" w14:textId="41536327" w:rsidR="16A044BD" w:rsidRDefault="16A044BD" w:rsidP="34FF11CB">
      <w:pPr>
        <w:keepNext/>
        <w:tabs>
          <w:tab w:val="left" w:pos="7920"/>
        </w:tabs>
        <w:rPr>
          <w:rFonts w:ascii="Calibri" w:eastAsia="Calibri" w:hAnsi="Calibri" w:cs="Calibri"/>
        </w:rPr>
      </w:pPr>
    </w:p>
    <w:p w14:paraId="6977FB65" w14:textId="6E7694F2" w:rsidR="00A91876" w:rsidRPr="00D77154" w:rsidRDefault="00A91876" w:rsidP="6A6FF17A">
      <w:pPr>
        <w:keepNext/>
        <w:tabs>
          <w:tab w:val="left" w:pos="7920"/>
        </w:tabs>
        <w:rPr>
          <w:rFonts w:ascii="Calibri" w:eastAsia="Calibri" w:hAnsi="Calibri" w:cs="Calibri"/>
        </w:rPr>
        <w:sectPr w:rsidR="00A91876" w:rsidRPr="00D77154" w:rsidSect="00D94ADC">
          <w:headerReference w:type="default" r:id="rId14"/>
          <w:footerReference w:type="default" r:id="rId15"/>
          <w:type w:val="continuous"/>
          <w:pgSz w:w="12240" w:h="15840"/>
          <w:pgMar w:top="1440" w:right="1440" w:bottom="1440" w:left="1440" w:header="720" w:footer="720" w:gutter="0"/>
          <w:cols w:num="2" w:space="720"/>
          <w:docGrid w:linePitch="360"/>
        </w:sectPr>
      </w:pPr>
    </w:p>
    <w:p w14:paraId="03556830" w14:textId="526101DB" w:rsidR="3A550CC0" w:rsidRDefault="3A550CC0" w:rsidP="7F4BC71F">
      <w:pPr>
        <w:keepNext/>
        <w:tabs>
          <w:tab w:val="left" w:pos="7920"/>
        </w:tabs>
        <w:rPr>
          <w:rFonts w:ascii="Calibri" w:eastAsia="Calibri" w:hAnsi="Calibri" w:cs="Calibri"/>
          <w:b/>
          <w:bCs/>
          <w:color w:val="002060"/>
        </w:rPr>
      </w:pPr>
      <w:r w:rsidRPr="7F4BC71F">
        <w:rPr>
          <w:rFonts w:ascii="Segoe UI Emoji" w:eastAsia="Calibri" w:hAnsi="Segoe UI Emoji" w:cs="Segoe UI Emoji"/>
          <w:b/>
          <w:bCs/>
          <w:color w:val="002060"/>
        </w:rPr>
        <w:t>⚡</w:t>
      </w:r>
      <w:r w:rsidRPr="7F4BC71F">
        <w:rPr>
          <w:rFonts w:ascii="Calibri" w:eastAsia="Calibri" w:hAnsi="Calibri" w:cs="Calibri"/>
          <w:b/>
          <w:bCs/>
          <w:color w:val="002060"/>
        </w:rPr>
        <w:t xml:space="preserve"> Sample Social Posts </w:t>
      </w:r>
    </w:p>
    <w:tbl>
      <w:tblPr>
        <w:tblStyle w:val="TableGrid"/>
        <w:tblpPr w:leftFromText="180" w:rightFromText="180" w:horzAnchor="margin" w:tblpY="674"/>
        <w:tblW w:w="9460" w:type="dxa"/>
        <w:tblLayout w:type="fixed"/>
        <w:tblLook w:val="06A0" w:firstRow="1" w:lastRow="0" w:firstColumn="1" w:lastColumn="0" w:noHBand="1" w:noVBand="1"/>
      </w:tblPr>
      <w:tblGrid>
        <w:gridCol w:w="9460"/>
      </w:tblGrid>
      <w:tr w:rsidR="7F4BC71F" w14:paraId="2436B263" w14:textId="77777777" w:rsidTr="00973324">
        <w:trPr>
          <w:trHeight w:val="300"/>
        </w:trPr>
        <w:tc>
          <w:tcPr>
            <w:tcW w:w="9460" w:type="dxa"/>
          </w:tcPr>
          <w:p w14:paraId="2D0DC540" w14:textId="27EB3E73" w:rsidR="7F4BC71F" w:rsidRPr="00224AE1" w:rsidRDefault="7E116F6D" w:rsidP="00973324">
            <w:pPr>
              <w:rPr>
                <w:rFonts w:ascii="Calibri" w:eastAsia="Calibri" w:hAnsi="Calibri" w:cs="Calibri"/>
                <w:b/>
                <w:color w:val="002060"/>
                <w:u w:val="single"/>
              </w:rPr>
            </w:pPr>
            <w:r w:rsidRPr="72867F09">
              <w:rPr>
                <w:rFonts w:ascii="Calibri" w:eastAsia="Calibri" w:hAnsi="Calibri" w:cs="Calibri"/>
                <w:b/>
                <w:color w:val="002060"/>
                <w:u w:val="single"/>
              </w:rPr>
              <w:t>Post 1</w:t>
            </w:r>
          </w:p>
          <w:p w14:paraId="49AEF2D0" w14:textId="31B3BE90" w:rsidR="7F4BC71F" w:rsidRDefault="20005A62" w:rsidP="00973324">
            <w:pPr>
              <w:rPr>
                <w:rFonts w:ascii="Calibri" w:eastAsia="Calibri" w:hAnsi="Calibri" w:cs="Calibri"/>
              </w:rPr>
            </w:pPr>
            <w:r w:rsidRPr="55D8B9BF">
              <w:rPr>
                <w:rFonts w:ascii="Calibri" w:eastAsia="Calibri" w:hAnsi="Calibri" w:cs="Calibri"/>
              </w:rPr>
              <w:t xml:space="preserve">Today, </w:t>
            </w:r>
            <w:r w:rsidR="7E116F6D" w:rsidRPr="55D8B9BF">
              <w:rPr>
                <w:rFonts w:ascii="Calibri" w:eastAsia="Calibri" w:hAnsi="Calibri" w:cs="Calibri"/>
              </w:rPr>
              <w:t xml:space="preserve">@ENERGY reported the latest jobs trends in the U.S. energy sector. </w:t>
            </w:r>
          </w:p>
          <w:p w14:paraId="2E115BB0" w14:textId="4EFE8036" w:rsidR="7E116F6D" w:rsidRDefault="7E116F6D" w:rsidP="00973324">
            <w:pPr>
              <w:rPr>
                <w:rFonts w:ascii="Calibri" w:eastAsia="Calibri" w:hAnsi="Calibri" w:cs="Calibri"/>
              </w:rPr>
            </w:pPr>
            <w:r w:rsidRPr="2AB5AF56">
              <w:rPr>
                <w:rFonts w:ascii="Calibri" w:eastAsia="Calibri" w:hAnsi="Calibri" w:cs="Calibri"/>
              </w:rPr>
              <w:t xml:space="preserve">Among the findings: </w:t>
            </w:r>
          </w:p>
          <w:p w14:paraId="725B3E9B" w14:textId="155D3215" w:rsidR="5DAE11E2" w:rsidRDefault="5DAE11E2" w:rsidP="00973324">
            <w:pPr>
              <w:rPr>
                <w:rFonts w:ascii="Calibri" w:eastAsia="Calibri" w:hAnsi="Calibri" w:cs="Calibri"/>
              </w:rPr>
            </w:pPr>
            <w:r w:rsidRPr="55D8B9BF">
              <w:rPr>
                <w:rFonts w:ascii="Calibri" w:eastAsia="Calibri" w:hAnsi="Calibri" w:cs="Calibri"/>
              </w:rPr>
              <w:t xml:space="preserve">🔋 Clean energy jobs grew </w:t>
            </w:r>
            <w:r w:rsidR="31073285" w:rsidRPr="34FF11CB">
              <w:rPr>
                <w:rFonts w:ascii="Calibri" w:eastAsia="Calibri" w:hAnsi="Calibri" w:cs="Calibri"/>
              </w:rPr>
              <w:t xml:space="preserve">at </w:t>
            </w:r>
            <w:r w:rsidR="00690CB6">
              <w:rPr>
                <w:rFonts w:ascii="Calibri" w:eastAsia="Calibri" w:hAnsi="Calibri" w:cs="Calibri"/>
              </w:rPr>
              <w:t xml:space="preserve">more than </w:t>
            </w:r>
            <w:r w:rsidR="31073285" w:rsidRPr="34FF11CB">
              <w:rPr>
                <w:rFonts w:ascii="Calibri" w:eastAsia="Calibri" w:hAnsi="Calibri" w:cs="Calibri"/>
              </w:rPr>
              <w:t>2x the rate of U.S employment</w:t>
            </w:r>
          </w:p>
          <w:p w14:paraId="6719CDCD" w14:textId="77ADAA9F" w:rsidR="2409AD36" w:rsidRDefault="739D848A" w:rsidP="00973324">
            <w:pPr>
              <w:rPr>
                <w:rFonts w:ascii="Calibri" w:eastAsia="Calibri" w:hAnsi="Calibri" w:cs="Calibri"/>
                <w:color w:val="000000" w:themeColor="text1"/>
              </w:rPr>
            </w:pPr>
            <w:r w:rsidRPr="0AED7AEE">
              <w:rPr>
                <w:rFonts w:ascii="Segoe UI Emoji" w:eastAsia="Calibri" w:hAnsi="Segoe UI Emoji" w:cs="Segoe UI Emoji"/>
              </w:rPr>
              <w:t>👷</w:t>
            </w:r>
            <w:r w:rsidR="1D4AA8EA" w:rsidRPr="0AED7AEE">
              <w:rPr>
                <w:rFonts w:ascii="Segoe UI Emoji" w:eastAsia="Calibri" w:hAnsi="Segoe UI Emoji" w:cs="Segoe UI Emoji"/>
              </w:rPr>
              <w:t>👷‍♀️</w:t>
            </w:r>
            <w:r w:rsidRPr="0AED7AEE">
              <w:rPr>
                <w:rFonts w:ascii="Calibri" w:eastAsia="Calibri" w:hAnsi="Calibri" w:cs="Calibri"/>
              </w:rPr>
              <w:t>‍</w:t>
            </w:r>
            <w:r w:rsidR="4A8C05DC" w:rsidRPr="0419D2F1">
              <w:rPr>
                <w:rFonts w:ascii="Calibri" w:eastAsia="Calibri" w:hAnsi="Calibri" w:cs="Calibri"/>
              </w:rPr>
              <w:t xml:space="preserve"> E</w:t>
            </w:r>
            <w:r w:rsidR="45CF45C3" w:rsidRPr="0419D2F1">
              <w:rPr>
                <w:rFonts w:ascii="Calibri" w:eastAsia="Calibri" w:hAnsi="Calibri" w:cs="Calibri"/>
                <w:color w:val="000000" w:themeColor="text1"/>
              </w:rPr>
              <w:t>nergy</w:t>
            </w:r>
            <w:r w:rsidR="00117E67" w:rsidRPr="00117E67">
              <w:rPr>
                <w:rFonts w:ascii="Calibri" w:eastAsia="Calibri" w:hAnsi="Calibri" w:cs="Calibri"/>
                <w:color w:val="000000" w:themeColor="text1"/>
              </w:rPr>
              <w:t xml:space="preserve"> workforce added over 250,000 jobs</w:t>
            </w:r>
            <w:r w:rsidR="63E7D2D8" w:rsidRPr="7802D7EE">
              <w:rPr>
                <w:rFonts w:ascii="Calibri" w:eastAsia="Calibri" w:hAnsi="Calibri" w:cs="Calibri"/>
                <w:color w:val="000000" w:themeColor="text1"/>
              </w:rPr>
              <w:t xml:space="preserve"> in </w:t>
            </w:r>
            <w:r w:rsidR="63E7D2D8" w:rsidRPr="5216FE31">
              <w:rPr>
                <w:rFonts w:ascii="Calibri" w:eastAsia="Calibri" w:hAnsi="Calibri" w:cs="Calibri"/>
                <w:color w:val="000000" w:themeColor="text1"/>
              </w:rPr>
              <w:t>2023</w:t>
            </w:r>
          </w:p>
          <w:p w14:paraId="07D2035E" w14:textId="3B19EEDF" w:rsidR="4720CA17" w:rsidRDefault="4720CA17" w:rsidP="00973324">
            <w:pPr>
              <w:keepNext/>
              <w:tabs>
                <w:tab w:val="left" w:pos="7920"/>
              </w:tabs>
              <w:rPr>
                <w:rFonts w:ascii="Calibri" w:eastAsia="Calibri" w:hAnsi="Calibri" w:cs="Calibri"/>
              </w:rPr>
            </w:pPr>
            <w:r w:rsidRPr="34FF11CB">
              <w:rPr>
                <w:rFonts w:ascii="Calibri" w:eastAsia="Calibri" w:hAnsi="Calibri" w:cs="Calibri"/>
              </w:rPr>
              <w:t>⚡️</w:t>
            </w:r>
            <w:r w:rsidRPr="34FF11CB">
              <w:rPr>
                <w:rFonts w:ascii="Segoe UI Emoji" w:eastAsia="Calibri" w:hAnsi="Segoe UI Emoji" w:cs="Segoe UI Emoji"/>
              </w:rPr>
              <w:t xml:space="preserve">️🔌 </w:t>
            </w:r>
            <w:r w:rsidRPr="34FF11CB">
              <w:rPr>
                <w:rFonts w:ascii="Calibri" w:eastAsia="Calibri" w:hAnsi="Calibri" w:cs="Calibri"/>
              </w:rPr>
              <w:t xml:space="preserve">Energy sector </w:t>
            </w:r>
            <w:r w:rsidR="3D86295D" w:rsidRPr="34FF11CB">
              <w:rPr>
                <w:rFonts w:ascii="Calibri" w:eastAsia="Calibri" w:hAnsi="Calibri" w:cs="Calibri"/>
              </w:rPr>
              <w:t xml:space="preserve">job </w:t>
            </w:r>
            <w:r w:rsidRPr="34FF11CB">
              <w:rPr>
                <w:rFonts w:ascii="Calibri" w:eastAsia="Calibri" w:hAnsi="Calibri" w:cs="Calibri"/>
              </w:rPr>
              <w:t xml:space="preserve">growth </w:t>
            </w:r>
            <w:r w:rsidR="3F757C16" w:rsidRPr="34FF11CB">
              <w:rPr>
                <w:rFonts w:ascii="Calibri" w:eastAsia="Calibri" w:hAnsi="Calibri" w:cs="Calibri"/>
              </w:rPr>
              <w:t xml:space="preserve">in </w:t>
            </w:r>
            <w:r w:rsidR="7EEB2C5D" w:rsidRPr="34FF11CB">
              <w:rPr>
                <w:rFonts w:ascii="Calibri" w:eastAsia="Calibri" w:hAnsi="Calibri" w:cs="Calibri"/>
              </w:rPr>
              <w:t>technologies</w:t>
            </w:r>
            <w:r w:rsidR="3F757C16" w:rsidRPr="34FF11CB">
              <w:rPr>
                <w:rFonts w:ascii="Calibri" w:eastAsia="Calibri" w:hAnsi="Calibri" w:cs="Calibri"/>
              </w:rPr>
              <w:t xml:space="preserve"> </w:t>
            </w:r>
            <w:r w:rsidRPr="34FF11CB">
              <w:rPr>
                <w:rFonts w:ascii="Calibri" w:eastAsia="Calibri" w:hAnsi="Calibri" w:cs="Calibri"/>
              </w:rPr>
              <w:t>crucial</w:t>
            </w:r>
            <w:r w:rsidR="7BDE91D1" w:rsidRPr="34FF11CB">
              <w:rPr>
                <w:rFonts w:ascii="Calibri" w:eastAsia="Calibri" w:hAnsi="Calibri" w:cs="Calibri"/>
              </w:rPr>
              <w:t xml:space="preserve"> </w:t>
            </w:r>
            <w:r w:rsidR="3E6580E9" w:rsidRPr="34FF11CB">
              <w:rPr>
                <w:rFonts w:ascii="Calibri" w:eastAsia="Calibri" w:hAnsi="Calibri" w:cs="Calibri"/>
              </w:rPr>
              <w:t>to the U.S. reaching</w:t>
            </w:r>
            <w:r w:rsidR="7BDE91D1" w:rsidRPr="34FF11CB">
              <w:rPr>
                <w:rFonts w:ascii="Calibri" w:eastAsia="Calibri" w:hAnsi="Calibri" w:cs="Calibri"/>
              </w:rPr>
              <w:t xml:space="preserve"> #</w:t>
            </w:r>
            <w:r w:rsidRPr="34FF11CB">
              <w:rPr>
                <w:rFonts w:ascii="Calibri" w:eastAsia="Calibri" w:hAnsi="Calibri" w:cs="Calibri"/>
              </w:rPr>
              <w:t>100</w:t>
            </w:r>
            <w:r w:rsidR="47C83E32" w:rsidRPr="34FF11CB">
              <w:rPr>
                <w:rFonts w:ascii="Calibri" w:eastAsia="Calibri" w:hAnsi="Calibri" w:cs="Calibri"/>
              </w:rPr>
              <w:t>P</w:t>
            </w:r>
            <w:r w:rsidRPr="34FF11CB">
              <w:rPr>
                <w:rFonts w:ascii="Calibri" w:eastAsia="Calibri" w:hAnsi="Calibri" w:cs="Calibri"/>
              </w:rPr>
              <w:t>ercent</w:t>
            </w:r>
            <w:r w:rsidR="6CD40B58" w:rsidRPr="34FF11CB">
              <w:rPr>
                <w:rFonts w:ascii="Calibri" w:eastAsia="Calibri" w:hAnsi="Calibri" w:cs="Calibri"/>
              </w:rPr>
              <w:t>C</w:t>
            </w:r>
            <w:r w:rsidRPr="34FF11CB">
              <w:rPr>
                <w:rFonts w:ascii="Calibri" w:eastAsia="Calibri" w:hAnsi="Calibri" w:cs="Calibri"/>
              </w:rPr>
              <w:t>lean</w:t>
            </w:r>
            <w:r w:rsidR="63928A7A" w:rsidRPr="34FF11CB">
              <w:rPr>
                <w:rFonts w:ascii="Calibri" w:eastAsia="Calibri" w:hAnsi="Calibri" w:cs="Calibri"/>
              </w:rPr>
              <w:t>E</w:t>
            </w:r>
            <w:r w:rsidRPr="34FF11CB">
              <w:rPr>
                <w:rFonts w:ascii="Calibri" w:eastAsia="Calibri" w:hAnsi="Calibri" w:cs="Calibri"/>
              </w:rPr>
              <w:t>nergy</w:t>
            </w:r>
            <w:r w:rsidR="7E1E45A6" w:rsidRPr="34FF11CB">
              <w:rPr>
                <w:rFonts w:ascii="Calibri" w:eastAsia="Calibri" w:hAnsi="Calibri" w:cs="Calibri"/>
              </w:rPr>
              <w:t xml:space="preserve"> goals</w:t>
            </w:r>
          </w:p>
          <w:p w14:paraId="33C286DB" w14:textId="2AB94CB2" w:rsidR="55D8B9BF" w:rsidRDefault="55D8B9BF" w:rsidP="00973324">
            <w:pPr>
              <w:rPr>
                <w:rFonts w:ascii="Calibri" w:eastAsia="Calibri" w:hAnsi="Calibri" w:cs="Calibri"/>
                <w:color w:val="000000" w:themeColor="text1"/>
              </w:rPr>
            </w:pPr>
          </w:p>
          <w:p w14:paraId="6FE4E9AE" w14:textId="7B071624" w:rsidR="7E116F6D" w:rsidRDefault="008B09AF" w:rsidP="00973324">
            <w:pPr>
              <w:rPr>
                <w:rFonts w:ascii="Calibri" w:eastAsia="Calibri" w:hAnsi="Calibri" w:cs="Calibri"/>
              </w:rPr>
            </w:pPr>
            <w:r>
              <w:rPr>
                <w:rFonts w:ascii="Calibri" w:eastAsia="Calibri" w:hAnsi="Calibri" w:cs="Calibri"/>
              </w:rPr>
              <w:t xml:space="preserve">Read the full report - </w:t>
            </w:r>
            <w:r w:rsidR="7E116F6D" w:rsidRPr="55D8B9BF">
              <w:rPr>
                <w:rFonts w:ascii="Calibri" w:eastAsia="Calibri" w:hAnsi="Calibri" w:cs="Calibri"/>
              </w:rPr>
              <w:t>https://www.energy.gov/policy/us-energy-employment -jobs-report-</w:t>
            </w:r>
            <w:proofErr w:type="spellStart"/>
            <w:r w:rsidR="7E116F6D" w:rsidRPr="55D8B9BF">
              <w:rPr>
                <w:rFonts w:ascii="Calibri" w:eastAsia="Calibri" w:hAnsi="Calibri" w:cs="Calibri"/>
              </w:rPr>
              <w:t>useer</w:t>
            </w:r>
            <w:proofErr w:type="spellEnd"/>
          </w:p>
        </w:tc>
      </w:tr>
      <w:tr w:rsidR="7F4BC71F" w14:paraId="372AB0C4" w14:textId="77777777" w:rsidTr="00973324">
        <w:trPr>
          <w:trHeight w:val="300"/>
        </w:trPr>
        <w:tc>
          <w:tcPr>
            <w:tcW w:w="9460" w:type="dxa"/>
          </w:tcPr>
          <w:p w14:paraId="1434EC72" w14:textId="0C058083" w:rsidR="00B60591" w:rsidRPr="00224AE1" w:rsidRDefault="7E116F6D" w:rsidP="00973324">
            <w:pPr>
              <w:keepNext/>
              <w:tabs>
                <w:tab w:val="left" w:pos="7920"/>
              </w:tabs>
              <w:rPr>
                <w:rFonts w:ascii="Calibri" w:eastAsia="Calibri" w:hAnsi="Calibri" w:cs="Calibri"/>
                <w:b/>
                <w:color w:val="002060"/>
                <w:u w:val="single"/>
              </w:rPr>
            </w:pPr>
            <w:r w:rsidRPr="47CCC367">
              <w:rPr>
                <w:rFonts w:ascii="Calibri" w:eastAsia="Calibri" w:hAnsi="Calibri" w:cs="Calibri"/>
                <w:b/>
                <w:color w:val="002060"/>
                <w:u w:val="single"/>
              </w:rPr>
              <w:t>Post 2</w:t>
            </w:r>
          </w:p>
          <w:p w14:paraId="3F62156B" w14:textId="42951B1B" w:rsidR="7F4BC71F" w:rsidRDefault="67FB18C4" w:rsidP="00973324">
            <w:pPr>
              <w:rPr>
                <w:rFonts w:ascii="Calibri" w:eastAsia="Calibri" w:hAnsi="Calibri" w:cs="Calibri"/>
              </w:rPr>
            </w:pPr>
            <w:r w:rsidRPr="47CCC367">
              <w:rPr>
                <w:rFonts w:ascii="Segoe UI Emoji" w:eastAsia="Calibri" w:hAnsi="Segoe UI Emoji" w:cs="Segoe UI Emoji"/>
              </w:rPr>
              <w:t xml:space="preserve">🔋☀️🔌 </w:t>
            </w:r>
            <w:r w:rsidRPr="47CCC367">
              <w:rPr>
                <w:rFonts w:ascii="Calibri" w:eastAsia="Calibri" w:hAnsi="Calibri" w:cs="Calibri"/>
              </w:rPr>
              <w:t>The Biden Harris clean energy agenda is driving a strong energy economy &amp; workforce.</w:t>
            </w:r>
          </w:p>
          <w:p w14:paraId="66D2DDD5" w14:textId="77777777" w:rsidR="00A91876" w:rsidRDefault="00A91876" w:rsidP="00973324">
            <w:pPr>
              <w:rPr>
                <w:rFonts w:ascii="Calibri" w:eastAsia="Calibri" w:hAnsi="Calibri" w:cs="Calibri"/>
              </w:rPr>
            </w:pPr>
          </w:p>
          <w:p w14:paraId="7550AE3C" w14:textId="581D5D70" w:rsidR="7F4BC71F" w:rsidRDefault="67FB18C4" w:rsidP="00973324">
            <w:pPr>
              <w:rPr>
                <w:rFonts w:ascii="Calibri" w:eastAsia="Calibri" w:hAnsi="Calibri" w:cs="Calibri"/>
              </w:rPr>
            </w:pPr>
            <w:r w:rsidRPr="47CCC367">
              <w:rPr>
                <w:rFonts w:ascii="Calibri" w:eastAsia="Calibri" w:hAnsi="Calibri" w:cs="Calibri"/>
              </w:rPr>
              <w:t>#2024USEER reports clean energy is driving growth in the energy sector, with jobs in clean energy growing by 4.</w:t>
            </w:r>
            <w:r w:rsidR="008054A3">
              <w:rPr>
                <w:rFonts w:ascii="Calibri" w:eastAsia="Calibri" w:hAnsi="Calibri" w:cs="Calibri"/>
              </w:rPr>
              <w:t>9</w:t>
            </w:r>
            <w:r w:rsidRPr="47CCC367">
              <w:rPr>
                <w:rFonts w:ascii="Calibri" w:eastAsia="Calibri" w:hAnsi="Calibri" w:cs="Calibri"/>
              </w:rPr>
              <w:t>%, more than twice as much as the already-robust job growth rate of 2.0% in overall economy.</w:t>
            </w:r>
          </w:p>
          <w:p w14:paraId="0E45BB4E" w14:textId="77777777" w:rsidR="00D169F2" w:rsidRDefault="00D169F2" w:rsidP="00973324">
            <w:pPr>
              <w:rPr>
                <w:rFonts w:ascii="Calibri" w:eastAsia="Calibri" w:hAnsi="Calibri" w:cs="Calibri"/>
              </w:rPr>
            </w:pPr>
          </w:p>
          <w:p w14:paraId="134881B5" w14:textId="33187680" w:rsidR="00D169F2" w:rsidRDefault="00D169F2" w:rsidP="00973324">
            <w:pPr>
              <w:keepNext/>
              <w:rPr>
                <w:rFonts w:ascii="Calibri" w:eastAsia="Calibri" w:hAnsi="Calibri" w:cs="Calibri"/>
              </w:rPr>
            </w:pPr>
            <w:r w:rsidRPr="55D8B9BF">
              <w:rPr>
                <w:rFonts w:ascii="Calibri" w:eastAsia="Calibri" w:hAnsi="Calibri" w:cs="Calibri"/>
              </w:rPr>
              <w:t>https://www.energy.gov/policy/us-energy-employment -jobs-report-</w:t>
            </w:r>
            <w:proofErr w:type="spellStart"/>
            <w:r w:rsidRPr="55D8B9BF">
              <w:rPr>
                <w:rFonts w:ascii="Calibri" w:eastAsia="Calibri" w:hAnsi="Calibri" w:cs="Calibri"/>
              </w:rPr>
              <w:t>useer</w:t>
            </w:r>
            <w:proofErr w:type="spellEnd"/>
          </w:p>
        </w:tc>
      </w:tr>
      <w:tr w:rsidR="00B60591" w14:paraId="18F5D61D" w14:textId="77777777" w:rsidTr="00973324">
        <w:trPr>
          <w:trHeight w:val="300"/>
        </w:trPr>
        <w:tc>
          <w:tcPr>
            <w:tcW w:w="9460" w:type="dxa"/>
          </w:tcPr>
          <w:p w14:paraId="36165AB3" w14:textId="54DD5DB2" w:rsidR="00B60591" w:rsidRDefault="00B60591" w:rsidP="00973324">
            <w:pPr>
              <w:keepNext/>
              <w:tabs>
                <w:tab w:val="left" w:pos="7920"/>
              </w:tabs>
              <w:rPr>
                <w:rFonts w:ascii="Calibri" w:eastAsia="Calibri" w:hAnsi="Calibri" w:cs="Calibri"/>
                <w:b/>
                <w:color w:val="002060"/>
                <w:u w:val="single"/>
              </w:rPr>
            </w:pPr>
            <w:r w:rsidRPr="34FF11CB">
              <w:rPr>
                <w:rFonts w:ascii="Calibri" w:eastAsia="Calibri" w:hAnsi="Calibri" w:cs="Calibri"/>
                <w:b/>
                <w:color w:val="002060"/>
                <w:u w:val="single"/>
              </w:rPr>
              <w:t>Post 3</w:t>
            </w:r>
          </w:p>
          <w:p w14:paraId="5A8EC954" w14:textId="03A3CFB5" w:rsidR="00B60591" w:rsidRPr="55D8B9BF" w:rsidRDefault="31ED562B" w:rsidP="00973324">
            <w:pPr>
              <w:keepNext/>
              <w:spacing w:line="257" w:lineRule="auto"/>
              <w:rPr>
                <w:rFonts w:ascii="Calibri" w:eastAsia="Calibri" w:hAnsi="Calibri" w:cs="Calibri"/>
              </w:rPr>
            </w:pPr>
            <w:r w:rsidRPr="34FF11CB">
              <w:rPr>
                <w:rFonts w:ascii="Segoe UI Emoji" w:eastAsia="Calibri" w:hAnsi="Segoe UI Emoji" w:cs="Segoe UI Emoji"/>
              </w:rPr>
              <w:t>✊</w:t>
            </w:r>
            <w:r w:rsidRPr="34FF11CB">
              <w:rPr>
                <w:rFonts w:ascii="Calibri" w:eastAsia="Calibri" w:hAnsi="Calibri" w:cs="Calibri"/>
              </w:rPr>
              <w:t xml:space="preserve"> </w:t>
            </w:r>
            <w:r w:rsidRPr="34FF11CB">
              <w:rPr>
                <w:rFonts w:ascii="Segoe UI Emoji" w:eastAsia="Calibri" w:hAnsi="Segoe UI Emoji" w:cs="Segoe UI Emoji"/>
              </w:rPr>
              <w:t>⚒️👷👷‍♀️</w:t>
            </w:r>
            <w:r w:rsidRPr="34FF11CB">
              <w:rPr>
                <w:rFonts w:ascii="Calibri" w:eastAsia="Calibri" w:hAnsi="Calibri" w:cs="Calibri"/>
              </w:rPr>
              <w:t>‍</w:t>
            </w:r>
            <w:r w:rsidRPr="34FF11CB">
              <w:rPr>
                <w:rFonts w:ascii="Calibri" w:eastAsia="Calibri" w:hAnsi="Calibri" w:cs="Calibri"/>
                <w:color w:val="000000" w:themeColor="text1"/>
              </w:rPr>
              <w:t xml:space="preserve"> For the first time ever, unionization rates in clean energy, at 12.4%, have surpassed the rate in traditional energy employment of 1</w:t>
            </w:r>
            <w:r w:rsidR="0E31A7CD" w:rsidRPr="34FF11CB">
              <w:rPr>
                <w:rFonts w:ascii="Calibri" w:eastAsia="Calibri" w:hAnsi="Calibri" w:cs="Calibri"/>
                <w:color w:val="000000" w:themeColor="text1"/>
              </w:rPr>
              <w:t>1</w:t>
            </w:r>
            <w:r w:rsidRPr="34FF11CB">
              <w:rPr>
                <w:rFonts w:ascii="Calibri" w:eastAsia="Calibri" w:hAnsi="Calibri" w:cs="Calibri"/>
                <w:color w:val="000000" w:themeColor="text1"/>
              </w:rPr>
              <w:t xml:space="preserve">%. This is driven by rapid growth in strongly unionized construction activity. </w:t>
            </w:r>
            <w:r w:rsidRPr="34FF11CB">
              <w:rPr>
                <w:rFonts w:ascii="Calibri" w:eastAsia="Calibri" w:hAnsi="Calibri" w:cs="Calibri"/>
              </w:rPr>
              <w:t xml:space="preserve"> </w:t>
            </w:r>
          </w:p>
          <w:p w14:paraId="7A2B0534" w14:textId="77777777" w:rsidR="00B60591" w:rsidRPr="55D8B9BF" w:rsidRDefault="00B60591" w:rsidP="00973324">
            <w:pPr>
              <w:keepNext/>
              <w:spacing w:line="257" w:lineRule="auto"/>
              <w:rPr>
                <w:rFonts w:ascii="Calibri" w:eastAsia="Calibri" w:hAnsi="Calibri" w:cs="Calibri"/>
              </w:rPr>
            </w:pPr>
          </w:p>
          <w:p w14:paraId="251B8C0F" w14:textId="7D268503" w:rsidR="00B60591" w:rsidRPr="55D8B9BF" w:rsidRDefault="31ED562B" w:rsidP="00973324">
            <w:pPr>
              <w:keepNext/>
              <w:rPr>
                <w:rFonts w:ascii="Calibri" w:eastAsia="Calibri" w:hAnsi="Calibri" w:cs="Calibri"/>
              </w:rPr>
            </w:pPr>
            <w:r w:rsidRPr="34FF11CB">
              <w:rPr>
                <w:rFonts w:ascii="Calibri" w:eastAsia="Calibri" w:hAnsi="Calibri" w:cs="Calibri"/>
              </w:rPr>
              <w:t xml:space="preserve">The #2024USEER shows historically high unionization rates across the clean energy sector, thanks to the Biden-Harris agenda to build the clean energy economy with good-paying, high-quality union jobs. </w:t>
            </w:r>
          </w:p>
          <w:p w14:paraId="70B03097" w14:textId="77777777" w:rsidR="00B60591" w:rsidRDefault="00B60591" w:rsidP="00973324">
            <w:pPr>
              <w:keepNext/>
              <w:spacing w:line="257" w:lineRule="auto"/>
              <w:rPr>
                <w:rFonts w:ascii="Calibri" w:eastAsia="Calibri" w:hAnsi="Calibri" w:cs="Calibri"/>
              </w:rPr>
            </w:pPr>
          </w:p>
          <w:p w14:paraId="07B94009" w14:textId="13B583CB" w:rsidR="00B60591" w:rsidRPr="55D8B9BF" w:rsidRDefault="00B60591" w:rsidP="00973324">
            <w:pPr>
              <w:keepNext/>
              <w:rPr>
                <w:rFonts w:ascii="Calibri" w:eastAsia="Calibri" w:hAnsi="Calibri" w:cs="Calibri"/>
              </w:rPr>
            </w:pPr>
            <w:r w:rsidRPr="55D8B9BF">
              <w:rPr>
                <w:rFonts w:ascii="Calibri" w:eastAsia="Calibri" w:hAnsi="Calibri" w:cs="Calibri"/>
              </w:rPr>
              <w:t>https://www.energy.gov/policy/us-energy-employment -jobs-report-</w:t>
            </w:r>
            <w:proofErr w:type="spellStart"/>
            <w:r w:rsidRPr="55D8B9BF">
              <w:rPr>
                <w:rFonts w:ascii="Calibri" w:eastAsia="Calibri" w:hAnsi="Calibri" w:cs="Calibri"/>
              </w:rPr>
              <w:t>useer</w:t>
            </w:r>
            <w:proofErr w:type="spellEnd"/>
          </w:p>
        </w:tc>
      </w:tr>
      <w:tr w:rsidR="00B60591" w14:paraId="59AFD895" w14:textId="77777777" w:rsidTr="00973324">
        <w:trPr>
          <w:trHeight w:val="300"/>
        </w:trPr>
        <w:tc>
          <w:tcPr>
            <w:tcW w:w="9460" w:type="dxa"/>
          </w:tcPr>
          <w:p w14:paraId="37714A69" w14:textId="4BB305EF" w:rsidR="00B60591" w:rsidRDefault="00B60591" w:rsidP="00973324">
            <w:pPr>
              <w:keepNext/>
              <w:tabs>
                <w:tab w:val="left" w:pos="7920"/>
              </w:tabs>
              <w:rPr>
                <w:rFonts w:ascii="Calibri" w:eastAsia="Calibri" w:hAnsi="Calibri" w:cs="Calibri"/>
                <w:b/>
                <w:color w:val="002060"/>
                <w:u w:val="single"/>
              </w:rPr>
            </w:pPr>
            <w:r w:rsidRPr="47CCC367">
              <w:rPr>
                <w:rFonts w:ascii="Calibri" w:eastAsia="Calibri" w:hAnsi="Calibri" w:cs="Calibri"/>
                <w:b/>
                <w:color w:val="002060"/>
                <w:u w:val="single"/>
              </w:rPr>
              <w:t>Post 4</w:t>
            </w:r>
          </w:p>
          <w:p w14:paraId="23C4589A" w14:textId="09BDFC0A" w:rsidR="68105FFC" w:rsidRDefault="68105FFC" w:rsidP="00973324">
            <w:pPr>
              <w:rPr>
                <w:rFonts w:ascii="Calibri" w:eastAsia="Calibri" w:hAnsi="Calibri" w:cs="Calibri"/>
              </w:rPr>
            </w:pPr>
            <w:r w:rsidRPr="47CCC367">
              <w:rPr>
                <w:rFonts w:ascii="Calibri" w:eastAsia="Calibri" w:hAnsi="Calibri" w:cs="Calibri"/>
              </w:rPr>
              <w:t>Clean energy jobs are on the rise! In 2023, the US added 250,000 jobs in energy, with clean energy employment accounting for more than half of new energy sector jobs.</w:t>
            </w:r>
          </w:p>
          <w:p w14:paraId="6480A9B1" w14:textId="4C8DF8E2" w:rsidR="47CCC367" w:rsidRDefault="47CCC367" w:rsidP="00973324">
            <w:pPr>
              <w:rPr>
                <w:rFonts w:ascii="Calibri" w:eastAsia="Calibri" w:hAnsi="Calibri" w:cs="Calibri"/>
              </w:rPr>
            </w:pPr>
          </w:p>
          <w:p w14:paraId="7B302F1C" w14:textId="4F970325" w:rsidR="68105FFC" w:rsidRDefault="68105FFC" w:rsidP="00973324">
            <w:pPr>
              <w:rPr>
                <w:rFonts w:ascii="Calibri" w:eastAsia="Calibri" w:hAnsi="Calibri" w:cs="Calibri"/>
              </w:rPr>
            </w:pPr>
            <w:r w:rsidRPr="47CCC367">
              <w:rPr>
                <w:rFonts w:ascii="Calibri" w:eastAsia="Calibri" w:hAnsi="Calibri" w:cs="Calibri"/>
              </w:rPr>
              <w:t>⚡️🔋</w:t>
            </w:r>
            <w:r w:rsidRPr="47CCC367">
              <w:rPr>
                <w:rFonts w:ascii="Segoe UI Emoji" w:eastAsia="Calibri" w:hAnsi="Segoe UI Emoji" w:cs="Segoe UI Emoji"/>
              </w:rPr>
              <w:t xml:space="preserve">☀️🔌 </w:t>
            </w:r>
            <w:r w:rsidRPr="47CCC367">
              <w:rPr>
                <w:rFonts w:ascii="Calibri" w:eastAsia="Calibri" w:hAnsi="Calibri" w:cs="Calibri"/>
              </w:rPr>
              <w:t>5% of all new jobs created from 2023-2024 in U.S. economy were in the clean energy sector!</w:t>
            </w:r>
          </w:p>
          <w:p w14:paraId="4FD64322" w14:textId="77777777" w:rsidR="009F7210" w:rsidRDefault="009F7210" w:rsidP="00973324">
            <w:pPr>
              <w:rPr>
                <w:rFonts w:ascii="Calibri" w:eastAsia="Calibri" w:hAnsi="Calibri" w:cs="Calibri"/>
              </w:rPr>
            </w:pPr>
          </w:p>
          <w:p w14:paraId="69EE554F" w14:textId="420751FC" w:rsidR="00B60591" w:rsidRDefault="00B60591" w:rsidP="00973324">
            <w:pPr>
              <w:rPr>
                <w:rFonts w:ascii="Calibri" w:eastAsia="Calibri" w:hAnsi="Calibri" w:cs="Calibri"/>
              </w:rPr>
            </w:pPr>
            <w:r w:rsidRPr="55D8B9BF">
              <w:rPr>
                <w:rFonts w:ascii="Calibri" w:eastAsia="Calibri" w:hAnsi="Calibri" w:cs="Calibri"/>
              </w:rPr>
              <w:t>https://www.energy.gov/policy/us-energy-employment -jobs-report-</w:t>
            </w:r>
            <w:proofErr w:type="spellStart"/>
            <w:r w:rsidRPr="55D8B9BF">
              <w:rPr>
                <w:rFonts w:ascii="Calibri" w:eastAsia="Calibri" w:hAnsi="Calibri" w:cs="Calibri"/>
              </w:rPr>
              <w:t>useer</w:t>
            </w:r>
            <w:proofErr w:type="spellEnd"/>
          </w:p>
        </w:tc>
      </w:tr>
      <w:tr w:rsidR="00B60591" w14:paraId="41050FB8" w14:textId="77777777" w:rsidTr="00973324">
        <w:trPr>
          <w:trHeight w:val="300"/>
        </w:trPr>
        <w:tc>
          <w:tcPr>
            <w:tcW w:w="9460" w:type="dxa"/>
          </w:tcPr>
          <w:p w14:paraId="777CF1E5" w14:textId="49A6655D" w:rsidR="00B60591" w:rsidRDefault="00B60591" w:rsidP="00973324">
            <w:pPr>
              <w:keepNext/>
              <w:tabs>
                <w:tab w:val="left" w:pos="7920"/>
              </w:tabs>
              <w:spacing w:line="257" w:lineRule="auto"/>
              <w:rPr>
                <w:rFonts w:ascii="Calibri" w:eastAsia="Calibri" w:hAnsi="Calibri" w:cs="Calibri"/>
                <w:color w:val="000000" w:themeColor="text1"/>
                <w:u w:val="single"/>
              </w:rPr>
            </w:pPr>
            <w:r w:rsidRPr="46111F7B">
              <w:rPr>
                <w:rFonts w:ascii="Calibri" w:eastAsia="Calibri" w:hAnsi="Calibri" w:cs="Calibri"/>
                <w:b/>
                <w:color w:val="002060"/>
                <w:u w:val="single"/>
              </w:rPr>
              <w:t>Post 5</w:t>
            </w:r>
          </w:p>
          <w:p w14:paraId="390BC1AF" w14:textId="453C793F" w:rsidR="009F7210" w:rsidRDefault="00753834" w:rsidP="00973324">
            <w:pPr>
              <w:spacing w:line="257" w:lineRule="auto"/>
              <w:rPr>
                <w:rFonts w:ascii="Calibri" w:eastAsia="Calibri" w:hAnsi="Calibri" w:cs="Calibri"/>
              </w:rPr>
            </w:pPr>
            <w:r>
              <w:rPr>
                <w:rFonts w:ascii="Calibri" w:eastAsia="Calibri" w:hAnsi="Calibri" w:cs="Calibri"/>
              </w:rPr>
              <w:t xml:space="preserve">According to the </w:t>
            </w:r>
            <w:r w:rsidR="5404530B" w:rsidRPr="6902DD46">
              <w:rPr>
                <w:rFonts w:ascii="Calibri" w:eastAsia="Calibri" w:hAnsi="Calibri" w:cs="Calibri"/>
              </w:rPr>
              <w:t>#</w:t>
            </w:r>
            <w:r w:rsidR="33269FB7" w:rsidRPr="686A148F">
              <w:rPr>
                <w:rFonts w:ascii="Calibri" w:eastAsia="Calibri" w:hAnsi="Calibri" w:cs="Calibri"/>
              </w:rPr>
              <w:t>2024USEER</w:t>
            </w:r>
            <w:r>
              <w:rPr>
                <w:rFonts w:ascii="Calibri" w:eastAsia="Calibri" w:hAnsi="Calibri" w:cs="Calibri"/>
              </w:rPr>
              <w:t>, the</w:t>
            </w:r>
            <w:r w:rsidRPr="00753834">
              <w:rPr>
                <w:rFonts w:ascii="Calibri" w:eastAsia="Calibri" w:hAnsi="Calibri" w:cs="Calibri"/>
              </w:rPr>
              <w:t xml:space="preserve"> energy industry sectors experiencing the highest job growth from 2022 to 2023 were utilities and construction.  </w:t>
            </w:r>
          </w:p>
          <w:p w14:paraId="7743A008" w14:textId="63A6ECDC" w:rsidR="00753834" w:rsidRDefault="00753834" w:rsidP="00973324">
            <w:pPr>
              <w:spacing w:line="257" w:lineRule="auto"/>
              <w:rPr>
                <w:rFonts w:ascii="Calibri" w:eastAsia="Calibri" w:hAnsi="Calibri" w:cs="Calibri"/>
              </w:rPr>
            </w:pPr>
          </w:p>
          <w:p w14:paraId="3D3B8E7F" w14:textId="3D3CF917" w:rsidR="00E535E0" w:rsidRDefault="60A9BDB6" w:rsidP="00973324">
            <w:pPr>
              <w:spacing w:line="257" w:lineRule="auto"/>
              <w:rPr>
                <w:rFonts w:ascii="Calibri" w:eastAsia="Calibri" w:hAnsi="Calibri" w:cs="Calibri"/>
              </w:rPr>
            </w:pPr>
            <w:r w:rsidRPr="6769078F">
              <w:rPr>
                <w:rFonts w:ascii="Calibri" w:eastAsia="Calibri" w:hAnsi="Calibri" w:cs="Calibri"/>
              </w:rPr>
              <w:t>⚡️ U</w:t>
            </w:r>
            <w:r w:rsidR="00E535E0" w:rsidRPr="6769078F">
              <w:rPr>
                <w:rFonts w:ascii="Calibri" w:eastAsia="Calibri" w:hAnsi="Calibri" w:cs="Calibri"/>
              </w:rPr>
              <w:t>tilities</w:t>
            </w:r>
            <w:r w:rsidR="00E535E0" w:rsidRPr="00E535E0">
              <w:rPr>
                <w:rFonts w:ascii="Calibri" w:eastAsia="Calibri" w:hAnsi="Calibri" w:cs="Calibri"/>
              </w:rPr>
              <w:t xml:space="preserve"> sector saw the fastest employment growth of 5.0% in 2023, adding nearly 30,000 jobs. </w:t>
            </w:r>
          </w:p>
          <w:p w14:paraId="78307773" w14:textId="404CAF8B" w:rsidR="000A6224" w:rsidRDefault="6F45BF13" w:rsidP="00973324">
            <w:pPr>
              <w:spacing w:line="257" w:lineRule="auto"/>
              <w:rPr>
                <w:rFonts w:ascii="Calibri" w:eastAsia="Calibri" w:hAnsi="Calibri" w:cs="Calibri"/>
              </w:rPr>
            </w:pPr>
            <w:r w:rsidRPr="34FF11CB">
              <w:rPr>
                <w:rFonts w:ascii="Calibri" w:eastAsia="Calibri" w:hAnsi="Calibri" w:cs="Calibri"/>
              </w:rPr>
              <w:t xml:space="preserve">🏗️ </w:t>
            </w:r>
            <w:r w:rsidR="507D15D4" w:rsidRPr="34FF11CB">
              <w:rPr>
                <w:rFonts w:ascii="Calibri" w:eastAsia="Calibri" w:hAnsi="Calibri" w:cs="Calibri"/>
              </w:rPr>
              <w:t>C</w:t>
            </w:r>
            <w:r w:rsidR="0AEA8C21" w:rsidRPr="34FF11CB">
              <w:rPr>
                <w:rFonts w:ascii="Calibri" w:eastAsia="Calibri" w:hAnsi="Calibri" w:cs="Calibri"/>
                <w:color w:val="000000" w:themeColor="text1"/>
              </w:rPr>
              <w:t>onstruction</w:t>
            </w:r>
            <w:r w:rsidR="000A6224" w:rsidRPr="34FF11CB">
              <w:rPr>
                <w:rFonts w:ascii="Calibri" w:eastAsia="Calibri" w:hAnsi="Calibri" w:cs="Calibri"/>
                <w:color w:val="000000" w:themeColor="text1"/>
              </w:rPr>
              <w:t xml:space="preserve"> sector added nearly 90,000 energy jobs, growing 4.5%, almost double the economy-wide construction employment growth of 2.3%.</w:t>
            </w:r>
          </w:p>
          <w:p w14:paraId="2EF41C6B" w14:textId="657CE5F2" w:rsidR="34FF11CB" w:rsidRDefault="34FF11CB" w:rsidP="00973324">
            <w:pPr>
              <w:spacing w:line="257" w:lineRule="auto"/>
              <w:rPr>
                <w:rFonts w:ascii="Calibri" w:eastAsia="Calibri" w:hAnsi="Calibri" w:cs="Calibri"/>
                <w:color w:val="000000" w:themeColor="text1"/>
              </w:rPr>
            </w:pPr>
          </w:p>
          <w:p w14:paraId="177F67AC" w14:textId="7A661459" w:rsidR="00B60591" w:rsidRDefault="7F577B23" w:rsidP="00973324">
            <w:pPr>
              <w:spacing w:line="257" w:lineRule="auto"/>
              <w:rPr>
                <w:rFonts w:ascii="Calibri" w:eastAsia="Calibri" w:hAnsi="Calibri" w:cs="Calibri"/>
              </w:rPr>
            </w:pPr>
            <w:r w:rsidRPr="4B1FCD1C">
              <w:rPr>
                <w:rFonts w:ascii="Calibri" w:eastAsia="Calibri" w:hAnsi="Calibri" w:cs="Calibri"/>
              </w:rPr>
              <w:t>Read full report</w:t>
            </w:r>
            <w:r w:rsidR="39F496F4" w:rsidRPr="74037BE4">
              <w:rPr>
                <w:rFonts w:ascii="Calibri" w:eastAsia="Calibri" w:hAnsi="Calibri" w:cs="Calibri"/>
              </w:rPr>
              <w:t xml:space="preserve"> </w:t>
            </w:r>
            <w:r w:rsidR="39F496F4" w:rsidRPr="713D0268">
              <w:rPr>
                <w:rFonts w:ascii="Calibri" w:eastAsia="Calibri" w:hAnsi="Calibri" w:cs="Calibri"/>
              </w:rPr>
              <w:t>here</w:t>
            </w:r>
            <w:r w:rsidR="009F7210">
              <w:rPr>
                <w:rFonts w:ascii="Calibri" w:eastAsia="Calibri" w:hAnsi="Calibri" w:cs="Calibri"/>
              </w:rPr>
              <w:t xml:space="preserve">: </w:t>
            </w:r>
            <w:r w:rsidR="00B60591" w:rsidRPr="55D8B9BF">
              <w:rPr>
                <w:rFonts w:ascii="Calibri" w:eastAsia="Calibri" w:hAnsi="Calibri" w:cs="Calibri"/>
              </w:rPr>
              <w:t>https://www.energy.gov/policy/us-energy-employment -jobs-report-</w:t>
            </w:r>
            <w:proofErr w:type="spellStart"/>
            <w:r w:rsidR="00B60591" w:rsidRPr="55D8B9BF">
              <w:rPr>
                <w:rFonts w:ascii="Calibri" w:eastAsia="Calibri" w:hAnsi="Calibri" w:cs="Calibri"/>
              </w:rPr>
              <w:t>useer</w:t>
            </w:r>
            <w:proofErr w:type="spellEnd"/>
          </w:p>
        </w:tc>
      </w:tr>
    </w:tbl>
    <w:p w14:paraId="45EFF311" w14:textId="07EF7EA7" w:rsidR="7F4BC71F" w:rsidRDefault="685E17CA" w:rsidP="34FF11CB">
      <w:pPr>
        <w:keepNext/>
        <w:tabs>
          <w:tab w:val="left" w:pos="7920"/>
        </w:tabs>
        <w:rPr>
          <w:rFonts w:ascii="Calibri" w:eastAsia="Calibri" w:hAnsi="Calibri" w:cs="Calibri"/>
          <w:b/>
          <w:bCs/>
          <w:color w:val="002060"/>
        </w:rPr>
      </w:pPr>
      <w:r w:rsidRPr="0A09913B">
        <w:rPr>
          <w:rFonts w:ascii="Calibri" w:eastAsia="Calibri" w:hAnsi="Calibri" w:cs="Calibri"/>
          <w:b/>
          <w:bCs/>
          <w:color w:val="002060"/>
        </w:rPr>
        <w:t>⚡ Graphics:</w:t>
      </w:r>
    </w:p>
    <w:p w14:paraId="1819F40F" w14:textId="62652476" w:rsidR="7F4BC71F" w:rsidRDefault="7F4BC71F" w:rsidP="0A09913B">
      <w:pPr>
        <w:keepNext/>
        <w:tabs>
          <w:tab w:val="left" w:pos="7920"/>
        </w:tabs>
      </w:pPr>
    </w:p>
    <w:p w14:paraId="6FA06A74" w14:textId="5427F694" w:rsidR="724C366F" w:rsidRDefault="57D41642" w:rsidP="0A09913B">
      <w:pPr>
        <w:keepNext/>
        <w:tabs>
          <w:tab w:val="left" w:pos="7920"/>
        </w:tabs>
      </w:pPr>
      <w:r>
        <w:rPr>
          <w:noProof/>
        </w:rPr>
        <w:drawing>
          <wp:inline distT="0" distB="0" distL="0" distR="0" wp14:anchorId="5326DE7E" wp14:editId="69B31180">
            <wp:extent cx="3657600" cy="3657600"/>
            <wp:effectExtent l="0" t="0" r="0" b="0"/>
            <wp:docPr id="1935042096" name="Picture 193504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042096"/>
                    <pic:cNvPicPr/>
                  </pic:nvPicPr>
                  <pic:blipFill>
                    <a:blip r:embed="rId1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14:paraId="2B7F2748" w14:textId="4F2192C8" w:rsidR="6B2D5526" w:rsidRDefault="6B2D5526" w:rsidP="6BE3DD33">
      <w:pPr>
        <w:keepNext/>
        <w:tabs>
          <w:tab w:val="left" w:pos="7920"/>
        </w:tabs>
      </w:pPr>
    </w:p>
    <w:p w14:paraId="517F733B" w14:textId="7FEC5C5E" w:rsidR="7F4BC71F" w:rsidRDefault="57D41642" w:rsidP="7F4BC71F">
      <w:pPr>
        <w:keepNext/>
        <w:tabs>
          <w:tab w:val="left" w:pos="7920"/>
        </w:tabs>
      </w:pPr>
      <w:r>
        <w:rPr>
          <w:noProof/>
        </w:rPr>
        <w:drawing>
          <wp:inline distT="0" distB="0" distL="0" distR="0" wp14:anchorId="17B2A1D4" wp14:editId="6CD97C84">
            <wp:extent cx="3657600" cy="3657600"/>
            <wp:effectExtent l="0" t="0" r="0" b="0"/>
            <wp:docPr id="740836939" name="Picture 7408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14:paraId="61B7239C" w14:textId="6D1E9F97" w:rsidR="57D41642" w:rsidRDefault="57D41642" w:rsidP="0A09913B">
      <w:pPr>
        <w:keepNext/>
        <w:tabs>
          <w:tab w:val="left" w:pos="7920"/>
        </w:tabs>
      </w:pPr>
      <w:r>
        <w:rPr>
          <w:noProof/>
        </w:rPr>
        <w:drawing>
          <wp:inline distT="0" distB="0" distL="0" distR="0" wp14:anchorId="49BB5646" wp14:editId="0BD105D5">
            <wp:extent cx="3657600" cy="3657600"/>
            <wp:effectExtent l="0" t="0" r="0" b="0"/>
            <wp:docPr id="1178422493" name="Picture 117842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14:paraId="1AAABA0B" w14:textId="608B65C1" w:rsidR="34FF11CB" w:rsidRDefault="34FF11CB" w:rsidP="34FF11CB">
      <w:pPr>
        <w:keepNext/>
        <w:tabs>
          <w:tab w:val="left" w:pos="7920"/>
        </w:tabs>
        <w:rPr>
          <w:rFonts w:ascii="Calibri" w:eastAsia="Calibri" w:hAnsi="Calibri" w:cs="Calibri"/>
          <w:b/>
          <w:bCs/>
          <w:color w:val="002060"/>
        </w:rPr>
      </w:pPr>
    </w:p>
    <w:p w14:paraId="097FA048" w14:textId="145AE91E" w:rsidR="7F4BC71F" w:rsidRDefault="269351EF" w:rsidP="55D8B9BF">
      <w:pPr>
        <w:keepNext/>
        <w:tabs>
          <w:tab w:val="left" w:pos="7920"/>
        </w:tabs>
        <w:rPr>
          <w:rFonts w:ascii="Calibri" w:eastAsia="Calibri" w:hAnsi="Calibri" w:cs="Calibri"/>
          <w:b/>
          <w:bCs/>
          <w:color w:val="002060"/>
        </w:rPr>
      </w:pPr>
      <w:r w:rsidRPr="55D8B9BF">
        <w:rPr>
          <w:rFonts w:ascii="Calibri" w:eastAsia="Calibri" w:hAnsi="Calibri" w:cs="Calibri"/>
          <w:b/>
          <w:bCs/>
          <w:color w:val="002060"/>
        </w:rPr>
        <w:t>⚡ Twitter/X Sample Posts</w:t>
      </w:r>
    </w:p>
    <w:tbl>
      <w:tblPr>
        <w:tblStyle w:val="TableGrid"/>
        <w:tblW w:w="9355" w:type="dxa"/>
        <w:tblLook w:val="06A0" w:firstRow="1" w:lastRow="0" w:firstColumn="1" w:lastColumn="0" w:noHBand="1" w:noVBand="1"/>
      </w:tblPr>
      <w:tblGrid>
        <w:gridCol w:w="9355"/>
      </w:tblGrid>
      <w:tr w:rsidR="000F1576" w14:paraId="697D0E82" w14:textId="77777777" w:rsidTr="000F1576">
        <w:trPr>
          <w:trHeight w:val="300"/>
        </w:trPr>
        <w:tc>
          <w:tcPr>
            <w:tcW w:w="9355" w:type="dxa"/>
          </w:tcPr>
          <w:p w14:paraId="413FB922" w14:textId="3D164CB6" w:rsidR="000F1576" w:rsidRDefault="000F1576" w:rsidP="55D8B9BF">
            <w:pPr>
              <w:rPr>
                <w:rFonts w:ascii="Calibri" w:eastAsia="Calibri" w:hAnsi="Calibri" w:cs="Calibri"/>
                <w:b/>
                <w:color w:val="002060"/>
                <w:u w:val="single"/>
              </w:rPr>
            </w:pPr>
            <w:r w:rsidRPr="518D1A68">
              <w:rPr>
                <w:rFonts w:ascii="Calibri" w:eastAsia="Calibri" w:hAnsi="Calibri" w:cs="Calibri"/>
                <w:b/>
                <w:color w:val="002060"/>
                <w:u w:val="single"/>
              </w:rPr>
              <w:t>Post 1</w:t>
            </w:r>
          </w:p>
          <w:p w14:paraId="486C37C5" w14:textId="184250EA" w:rsidR="2E30759E" w:rsidRDefault="2E30759E" w:rsidP="34E379DB">
            <w:pPr>
              <w:rPr>
                <w:rFonts w:ascii="Calibri" w:eastAsia="Calibri" w:hAnsi="Calibri" w:cs="Calibri"/>
              </w:rPr>
            </w:pPr>
            <w:r w:rsidRPr="34E379DB">
              <w:rPr>
                <w:rFonts w:ascii="Calibri" w:eastAsia="Calibri" w:hAnsi="Calibri" w:cs="Calibri"/>
              </w:rPr>
              <w:t xml:space="preserve">Today, @ENERGY reported the latest jobs trends in the U.S. energy sector. </w:t>
            </w:r>
          </w:p>
          <w:p w14:paraId="67D7F94C" w14:textId="5AD6AD93" w:rsidR="34E379DB" w:rsidRDefault="34E379DB" w:rsidP="34E379DB">
            <w:pPr>
              <w:rPr>
                <w:rFonts w:ascii="Calibri" w:eastAsia="Calibri" w:hAnsi="Calibri" w:cs="Calibri"/>
              </w:rPr>
            </w:pPr>
          </w:p>
          <w:p w14:paraId="6FD8C495" w14:textId="0F71276E" w:rsidR="2E30759E" w:rsidRDefault="2E30759E" w:rsidP="34E379DB">
            <w:pPr>
              <w:rPr>
                <w:rFonts w:ascii="Calibri" w:eastAsia="Calibri" w:hAnsi="Calibri" w:cs="Calibri"/>
              </w:rPr>
            </w:pPr>
            <w:r w:rsidRPr="34E379DB">
              <w:rPr>
                <w:rFonts w:ascii="Calibri" w:eastAsia="Calibri" w:hAnsi="Calibri" w:cs="Calibri"/>
              </w:rPr>
              <w:t xml:space="preserve">Among the findings: </w:t>
            </w:r>
          </w:p>
          <w:p w14:paraId="39E440AC" w14:textId="78E20E68" w:rsidR="2E30759E" w:rsidRDefault="31005DE2" w:rsidP="34E379DB">
            <w:pPr>
              <w:rPr>
                <w:rFonts w:ascii="Calibri" w:eastAsia="Calibri" w:hAnsi="Calibri" w:cs="Calibri"/>
              </w:rPr>
            </w:pPr>
            <w:r w:rsidRPr="34FF11CB">
              <w:rPr>
                <w:rFonts w:ascii="Calibri" w:eastAsia="Calibri" w:hAnsi="Calibri" w:cs="Calibri"/>
              </w:rPr>
              <w:t>⚡️ Energy jobs grew at</w:t>
            </w:r>
            <w:r w:rsidR="00201A06">
              <w:rPr>
                <w:rFonts w:ascii="Calibri" w:eastAsia="Calibri" w:hAnsi="Calibri" w:cs="Calibri"/>
              </w:rPr>
              <w:t xml:space="preserve"> more than</w:t>
            </w:r>
            <w:r w:rsidRPr="34FF11CB">
              <w:rPr>
                <w:rFonts w:ascii="Calibri" w:eastAsia="Calibri" w:hAnsi="Calibri" w:cs="Calibri"/>
              </w:rPr>
              <w:t xml:space="preserve"> 2x the rate of U.S. employment  </w:t>
            </w:r>
          </w:p>
          <w:p w14:paraId="19FDFECD" w14:textId="7DB872FA" w:rsidR="2E30759E" w:rsidRDefault="2E30759E" w:rsidP="34E379DB">
            <w:pPr>
              <w:rPr>
                <w:rFonts w:ascii="Calibri" w:eastAsia="Calibri" w:hAnsi="Calibri" w:cs="Calibri"/>
              </w:rPr>
            </w:pPr>
            <w:r w:rsidRPr="34E379DB">
              <w:rPr>
                <w:rFonts w:ascii="Calibri" w:eastAsia="Calibri" w:hAnsi="Calibri" w:cs="Calibri"/>
              </w:rPr>
              <w:t>🔋 Clean energy jobs grew in every state</w:t>
            </w:r>
          </w:p>
          <w:p w14:paraId="30BAB7C7" w14:textId="5734FD5B" w:rsidR="2E30759E" w:rsidRDefault="2E30759E" w:rsidP="34E379DB">
            <w:pPr>
              <w:rPr>
                <w:rFonts w:ascii="Calibri" w:eastAsia="Calibri" w:hAnsi="Calibri" w:cs="Calibri"/>
              </w:rPr>
            </w:pPr>
            <w:r w:rsidRPr="48CE19A2">
              <w:rPr>
                <w:rFonts w:ascii="Segoe UI Emoji" w:eastAsia="Calibri" w:hAnsi="Segoe UI Emoji" w:cs="Segoe UI Emoji"/>
              </w:rPr>
              <w:t>👷</w:t>
            </w:r>
            <w:r w:rsidRPr="48CE19A2">
              <w:rPr>
                <w:rFonts w:ascii="Calibri" w:eastAsia="Calibri" w:hAnsi="Calibri" w:cs="Calibri"/>
              </w:rPr>
              <w:t>‍</w:t>
            </w:r>
            <w:r w:rsidR="5DDA6551" w:rsidRPr="48CE19A2">
              <w:rPr>
                <w:rFonts w:ascii="Segoe UI Emoji" w:eastAsia="Calibri" w:hAnsi="Segoe UI Emoji" w:cs="Segoe UI Emoji"/>
              </w:rPr>
              <w:t>⚒️</w:t>
            </w:r>
            <w:r w:rsidR="3D52D506" w:rsidRPr="219D05B0">
              <w:rPr>
                <w:rFonts w:ascii="Segoe UI Emoji" w:eastAsia="Calibri" w:hAnsi="Segoe UI Emoji" w:cs="Segoe UI Emoji"/>
              </w:rPr>
              <w:t>👷‍♀️</w:t>
            </w:r>
            <w:r w:rsidRPr="34E379DB">
              <w:rPr>
                <w:rFonts w:ascii="Segoe UI Emoji" w:eastAsia="Calibri" w:hAnsi="Segoe UI Emoji" w:cs="Segoe UI Emoji"/>
              </w:rPr>
              <w:t xml:space="preserve"> </w:t>
            </w:r>
            <w:r w:rsidR="001863B6">
              <w:rPr>
                <w:rFonts w:ascii="Calibri" w:eastAsia="Calibri" w:hAnsi="Calibri" w:cs="Calibri"/>
                <w:color w:val="000000" w:themeColor="text1"/>
              </w:rPr>
              <w:t>E</w:t>
            </w:r>
            <w:r w:rsidRPr="34E379DB">
              <w:rPr>
                <w:rFonts w:ascii="Calibri" w:eastAsia="Calibri" w:hAnsi="Calibri" w:cs="Calibri"/>
                <w:color w:val="000000" w:themeColor="text1"/>
              </w:rPr>
              <w:t>nergy workforce added over 250,000 jobs</w:t>
            </w:r>
          </w:p>
          <w:p w14:paraId="11C958F8" w14:textId="38829066" w:rsidR="34E379DB" w:rsidRDefault="34E379DB" w:rsidP="34E379DB">
            <w:pPr>
              <w:rPr>
                <w:rFonts w:ascii="Calibri" w:eastAsia="Calibri" w:hAnsi="Calibri" w:cs="Calibri"/>
              </w:rPr>
            </w:pPr>
          </w:p>
          <w:p w14:paraId="55086712" w14:textId="1C364398" w:rsidR="000F1576" w:rsidRDefault="000F1576" w:rsidP="55D8B9BF">
            <w:pPr>
              <w:spacing w:line="257" w:lineRule="auto"/>
              <w:rPr>
                <w:rFonts w:ascii="Calibri" w:eastAsia="Calibri" w:hAnsi="Calibri" w:cs="Calibri"/>
              </w:rPr>
            </w:pPr>
            <w:r w:rsidRPr="55D8B9BF">
              <w:rPr>
                <w:rFonts w:ascii="Calibri" w:eastAsia="Calibri" w:hAnsi="Calibri" w:cs="Calibri"/>
              </w:rPr>
              <w:t>https://www.energy.gov/policy/us-energy-employment -jobs-report-</w:t>
            </w:r>
            <w:proofErr w:type="spellStart"/>
            <w:r w:rsidRPr="55D8B9BF">
              <w:rPr>
                <w:rFonts w:ascii="Calibri" w:eastAsia="Calibri" w:hAnsi="Calibri" w:cs="Calibri"/>
              </w:rPr>
              <w:t>useer</w:t>
            </w:r>
            <w:proofErr w:type="spellEnd"/>
            <w:r w:rsidR="2E30759E" w:rsidRPr="34E379DB">
              <w:rPr>
                <w:rFonts w:ascii="Calibri" w:eastAsia="Calibri" w:hAnsi="Calibri" w:cs="Calibri"/>
                <w:color w:val="000000" w:themeColor="text1"/>
              </w:rPr>
              <w:t xml:space="preserve"> </w:t>
            </w:r>
          </w:p>
        </w:tc>
      </w:tr>
      <w:tr w:rsidR="7FA3EB40" w14:paraId="6D09C19E" w14:textId="77777777" w:rsidTr="34FF11CB">
        <w:trPr>
          <w:trHeight w:val="300"/>
        </w:trPr>
        <w:tc>
          <w:tcPr>
            <w:tcW w:w="9355" w:type="dxa"/>
          </w:tcPr>
          <w:p w14:paraId="5B96F250" w14:textId="7028A7C6" w:rsidR="7FA3EB40" w:rsidRDefault="3343FBB9" w:rsidP="34FF11CB">
            <w:pPr>
              <w:keepNext/>
              <w:tabs>
                <w:tab w:val="left" w:pos="7920"/>
              </w:tabs>
              <w:rPr>
                <w:rFonts w:ascii="Calibri" w:eastAsia="Calibri" w:hAnsi="Calibri" w:cs="Calibri"/>
                <w:b/>
                <w:bCs/>
                <w:color w:val="002060"/>
                <w:u w:val="single"/>
              </w:rPr>
            </w:pPr>
            <w:r w:rsidRPr="34FF11CB">
              <w:rPr>
                <w:rFonts w:ascii="Calibri" w:eastAsia="Calibri" w:hAnsi="Calibri" w:cs="Calibri"/>
                <w:b/>
                <w:bCs/>
                <w:color w:val="002060"/>
                <w:u w:val="single"/>
              </w:rPr>
              <w:t xml:space="preserve">Post </w:t>
            </w:r>
            <w:r w:rsidR="49C384E4" w:rsidRPr="34FF11CB">
              <w:rPr>
                <w:rFonts w:ascii="Calibri" w:eastAsia="Calibri" w:hAnsi="Calibri" w:cs="Calibri"/>
                <w:b/>
                <w:bCs/>
                <w:color w:val="002060"/>
                <w:u w:val="single"/>
              </w:rPr>
              <w:t>2</w:t>
            </w:r>
          </w:p>
          <w:p w14:paraId="78A3F0A6" w14:textId="0522FF56" w:rsidR="7FA3EB40" w:rsidRDefault="58580280" w:rsidP="4A107AC1">
            <w:pPr>
              <w:rPr>
                <w:rFonts w:ascii="Calibri" w:eastAsia="Calibri" w:hAnsi="Calibri" w:cs="Calibri"/>
              </w:rPr>
            </w:pPr>
            <w:r w:rsidRPr="34FF11CB">
              <w:rPr>
                <w:rFonts w:ascii="Calibri" w:eastAsia="Calibri" w:hAnsi="Calibri" w:cs="Calibri"/>
              </w:rPr>
              <w:t xml:space="preserve">Clean Energy is driving a strong energy economy &amp; workforce. 2024 USEER findings show significant growth in energy sectors crucial to helping the U.S. achieve #100PercentCleanEnergy goals. </w:t>
            </w:r>
          </w:p>
          <w:p w14:paraId="05331DD3" w14:textId="6AAD1CDD" w:rsidR="7FA3EB40" w:rsidRDefault="15A9FB13" w:rsidP="34FF11CB">
            <w:pPr>
              <w:rPr>
                <w:rFonts w:ascii="Calibri" w:eastAsia="Calibri" w:hAnsi="Calibri" w:cs="Calibri"/>
              </w:rPr>
            </w:pPr>
            <w:r w:rsidRPr="34FF11CB">
              <w:rPr>
                <w:rFonts w:ascii="Segoe UI Emoji" w:eastAsia="Calibri" w:hAnsi="Segoe UI Emoji" w:cs="Segoe UI Emoji"/>
              </w:rPr>
              <w:t>🚘🔋🔌</w:t>
            </w:r>
            <w:r w:rsidRPr="34FF11CB">
              <w:rPr>
                <w:rFonts w:ascii="Calibri" w:eastAsia="Calibri" w:hAnsi="Calibri" w:cs="Calibri"/>
                <w:b/>
                <w:bCs/>
                <w:color w:val="002060"/>
              </w:rPr>
              <w:t>⚡</w:t>
            </w:r>
            <w:r w:rsidRPr="34FF11CB">
              <w:rPr>
                <w:rFonts w:ascii="Segoe UI Emoji" w:eastAsia="Calibri" w:hAnsi="Segoe UI Emoji" w:cs="Segoe UI Emoji"/>
              </w:rPr>
              <w:t>☀️</w:t>
            </w:r>
          </w:p>
          <w:p w14:paraId="75E8FD24" w14:textId="446C1BF7" w:rsidR="7FA3EB40" w:rsidRDefault="58580280" w:rsidP="4A107AC1">
            <w:pPr>
              <w:spacing w:line="257" w:lineRule="auto"/>
              <w:rPr>
                <w:rFonts w:ascii="Calibri" w:eastAsia="Calibri" w:hAnsi="Calibri" w:cs="Calibri"/>
              </w:rPr>
            </w:pPr>
            <w:r w:rsidRPr="34FF11CB">
              <w:rPr>
                <w:rFonts w:ascii="Calibri" w:eastAsia="Calibri" w:hAnsi="Calibri" w:cs="Calibri"/>
              </w:rPr>
              <w:t>Read full report: https://www.energy.gov/policy/us-energy-employment -jobs-report-</w:t>
            </w:r>
            <w:proofErr w:type="spellStart"/>
            <w:r w:rsidRPr="34FF11CB">
              <w:rPr>
                <w:rFonts w:ascii="Calibri" w:eastAsia="Calibri" w:hAnsi="Calibri" w:cs="Calibri"/>
              </w:rPr>
              <w:t>useer</w:t>
            </w:r>
            <w:proofErr w:type="spellEnd"/>
          </w:p>
          <w:p w14:paraId="6CD2AB54" w14:textId="0B58794F" w:rsidR="7FA3EB40" w:rsidRDefault="7FA3EB40" w:rsidP="7FA3EB40">
            <w:pPr>
              <w:rPr>
                <w:rFonts w:ascii="Calibri" w:eastAsia="Calibri" w:hAnsi="Calibri" w:cs="Calibri"/>
                <w:b/>
                <w:bCs/>
                <w:color w:val="002060"/>
              </w:rPr>
            </w:pPr>
          </w:p>
        </w:tc>
      </w:tr>
      <w:tr w:rsidR="000F1576" w14:paraId="17A27C76" w14:textId="77777777" w:rsidTr="000F1576">
        <w:trPr>
          <w:trHeight w:val="300"/>
        </w:trPr>
        <w:tc>
          <w:tcPr>
            <w:tcW w:w="9355" w:type="dxa"/>
          </w:tcPr>
          <w:p w14:paraId="1DA114D2" w14:textId="0035F43B" w:rsidR="000F1576" w:rsidRDefault="000F1576" w:rsidP="55D8B9BF">
            <w:pPr>
              <w:keepNext/>
              <w:tabs>
                <w:tab w:val="left" w:pos="7920"/>
              </w:tabs>
              <w:rPr>
                <w:rFonts w:ascii="Calibri" w:eastAsia="Calibri" w:hAnsi="Calibri" w:cs="Calibri"/>
                <w:b/>
                <w:color w:val="002060"/>
                <w:u w:val="single"/>
              </w:rPr>
            </w:pPr>
            <w:r w:rsidRPr="34FF11CB">
              <w:rPr>
                <w:rFonts w:ascii="Calibri" w:eastAsia="Calibri" w:hAnsi="Calibri" w:cs="Calibri"/>
                <w:b/>
                <w:color w:val="002060"/>
                <w:u w:val="single"/>
              </w:rPr>
              <w:t>Post 3</w:t>
            </w:r>
          </w:p>
          <w:p w14:paraId="5151BEE9" w14:textId="7A6B60ED" w:rsidR="000F1576" w:rsidRPr="00800480" w:rsidRDefault="000F1576" w:rsidP="55D8B9BF">
            <w:pPr>
              <w:keepNext/>
              <w:tabs>
                <w:tab w:val="left" w:pos="7920"/>
              </w:tabs>
              <w:rPr>
                <w:rFonts w:eastAsiaTheme="minorEastAsia"/>
              </w:rPr>
            </w:pPr>
            <w:r w:rsidRPr="34FF11CB">
              <w:rPr>
                <w:rFonts w:eastAsiaTheme="minorEastAsia"/>
              </w:rPr>
              <w:t xml:space="preserve">For the first time ever unionization rates in clean energy, at 12.4%, surpassed the rate in traditional energy employment of </w:t>
            </w:r>
            <w:r w:rsidR="17218AE2" w:rsidRPr="34FF11CB">
              <w:rPr>
                <w:rFonts w:eastAsiaTheme="minorEastAsia"/>
              </w:rPr>
              <w:t>1</w:t>
            </w:r>
            <w:r w:rsidR="50BB2BE4" w:rsidRPr="34FF11CB">
              <w:rPr>
                <w:rFonts w:eastAsiaTheme="minorEastAsia"/>
              </w:rPr>
              <w:t>1</w:t>
            </w:r>
            <w:r w:rsidRPr="34FF11CB">
              <w:rPr>
                <w:rFonts w:eastAsiaTheme="minorEastAsia"/>
              </w:rPr>
              <w:t>%, driven by rapid growth in unionized construction and utility industries</w:t>
            </w:r>
            <w:r w:rsidR="44FBA506" w:rsidRPr="34FF11CB">
              <w:rPr>
                <w:rFonts w:eastAsiaTheme="minorEastAsia"/>
              </w:rPr>
              <w:t>.</w:t>
            </w:r>
          </w:p>
          <w:p w14:paraId="36923F20" w14:textId="4D995259" w:rsidR="22175417" w:rsidRDefault="22175417" w:rsidP="22175417">
            <w:pPr>
              <w:spacing w:line="257" w:lineRule="auto"/>
              <w:rPr>
                <w:rFonts w:ascii="Calibri" w:eastAsia="Calibri" w:hAnsi="Calibri" w:cs="Calibri"/>
              </w:rPr>
            </w:pPr>
          </w:p>
          <w:p w14:paraId="4A6A85B7" w14:textId="0D0DEAAC" w:rsidR="000F1576" w:rsidRDefault="1609F722" w:rsidP="54075E82">
            <w:pPr>
              <w:spacing w:line="257" w:lineRule="auto"/>
              <w:rPr>
                <w:rFonts w:ascii="Calibri" w:eastAsia="Calibri" w:hAnsi="Calibri" w:cs="Calibri"/>
              </w:rPr>
            </w:pPr>
            <w:r w:rsidRPr="3A9EEEBE">
              <w:rPr>
                <w:rFonts w:ascii="Calibri" w:eastAsia="Calibri" w:hAnsi="Calibri" w:cs="Calibri"/>
              </w:rPr>
              <w:t>Read full report: https://www.energy.gov/policy/us-energy-employment -jobs-report-</w:t>
            </w:r>
            <w:proofErr w:type="spellStart"/>
            <w:r w:rsidRPr="3A9EEEBE">
              <w:rPr>
                <w:rFonts w:ascii="Calibri" w:eastAsia="Calibri" w:hAnsi="Calibri" w:cs="Calibri"/>
              </w:rPr>
              <w:t>useer</w:t>
            </w:r>
            <w:proofErr w:type="spellEnd"/>
          </w:p>
        </w:tc>
      </w:tr>
      <w:tr w:rsidR="000F1576" w14:paraId="50E6B4C1" w14:textId="77777777" w:rsidTr="000F1576">
        <w:trPr>
          <w:trHeight w:val="300"/>
        </w:trPr>
        <w:tc>
          <w:tcPr>
            <w:tcW w:w="9355" w:type="dxa"/>
          </w:tcPr>
          <w:p w14:paraId="52D8A4D7" w14:textId="44B6E06C" w:rsidR="000F1576" w:rsidRDefault="000F1576" w:rsidP="55D8B9BF">
            <w:pPr>
              <w:keepNext/>
              <w:tabs>
                <w:tab w:val="left" w:pos="7920"/>
              </w:tabs>
              <w:rPr>
                <w:rFonts w:ascii="Calibri" w:eastAsia="Calibri" w:hAnsi="Calibri" w:cs="Calibri"/>
                <w:b/>
                <w:color w:val="002060"/>
                <w:u w:val="single"/>
              </w:rPr>
            </w:pPr>
            <w:r w:rsidRPr="34FF11CB">
              <w:rPr>
                <w:rFonts w:ascii="Calibri" w:eastAsia="Calibri" w:hAnsi="Calibri" w:cs="Calibri"/>
                <w:b/>
                <w:color w:val="002060"/>
                <w:u w:val="single"/>
              </w:rPr>
              <w:t>Post 4</w:t>
            </w:r>
          </w:p>
          <w:p w14:paraId="6E216A95" w14:textId="75361DD0" w:rsidR="000F1576" w:rsidRPr="00A266D6" w:rsidRDefault="099BB906" w:rsidP="54075E82">
            <w:pPr>
              <w:keepNext/>
              <w:tabs>
                <w:tab w:val="left" w:pos="7920"/>
              </w:tabs>
              <w:rPr>
                <w:rFonts w:ascii="Calibri" w:eastAsia="Calibri" w:hAnsi="Calibri" w:cs="Calibri"/>
                <w:b/>
                <w:bCs/>
                <w:color w:val="002060"/>
              </w:rPr>
            </w:pPr>
            <w:r w:rsidRPr="34E379DB">
              <w:rPr>
                <w:rFonts w:ascii="Calibri" w:eastAsia="Calibri" w:hAnsi="Calibri" w:cs="Calibri"/>
              </w:rPr>
              <w:t>M</w:t>
            </w:r>
            <w:r w:rsidR="0CF1D0D7" w:rsidRPr="34E379DB">
              <w:rPr>
                <w:rFonts w:ascii="Calibri" w:eastAsia="Calibri" w:hAnsi="Calibri" w:cs="Calibri"/>
              </w:rPr>
              <w:t xml:space="preserve">otor vehicle jobs are growing, and the most rapid growth is in zero-emission vehicles. </w:t>
            </w:r>
            <w:r w:rsidR="50494F1A" w:rsidRPr="34E379DB">
              <w:rPr>
                <w:rFonts w:ascii="Calibri" w:eastAsia="Calibri" w:hAnsi="Calibri" w:cs="Calibri"/>
              </w:rPr>
              <w:t xml:space="preserve">In 2023, jobs in motor vehicles grew, with clean vehicle employment increasing 11.4%, adding 24,826 jobs.  </w:t>
            </w:r>
            <w:r w:rsidR="0CF1D0D7" w:rsidRPr="34E379DB">
              <w:rPr>
                <w:rFonts w:ascii="Segoe UI Emoji" w:eastAsia="Calibri" w:hAnsi="Segoe UI Emoji" w:cs="Segoe UI Emoji"/>
              </w:rPr>
              <w:t>🚘🔋🔌</w:t>
            </w:r>
            <w:r w:rsidR="48B5A79A" w:rsidRPr="34E379DB">
              <w:rPr>
                <w:rFonts w:ascii="Calibri" w:eastAsia="Calibri" w:hAnsi="Calibri" w:cs="Calibri"/>
                <w:b/>
                <w:bCs/>
                <w:color w:val="002060"/>
              </w:rPr>
              <w:t>⚡</w:t>
            </w:r>
          </w:p>
          <w:p w14:paraId="47E36B28" w14:textId="2EDFF591" w:rsidR="000F1576" w:rsidRPr="00A266D6" w:rsidRDefault="000F1576" w:rsidP="3078FCA4">
            <w:pPr>
              <w:keepNext/>
              <w:tabs>
                <w:tab w:val="left" w:pos="7920"/>
              </w:tabs>
              <w:rPr>
                <w:rFonts w:ascii="Calibri" w:eastAsia="Calibri" w:hAnsi="Calibri" w:cs="Calibri"/>
                <w:b/>
                <w:bCs/>
                <w:color w:val="002060"/>
              </w:rPr>
            </w:pPr>
          </w:p>
          <w:p w14:paraId="663F02D0" w14:textId="64329C6C" w:rsidR="000F1576" w:rsidRPr="00A266D6" w:rsidRDefault="15E88C75" w:rsidP="206D4F79">
            <w:pPr>
              <w:keepNext/>
              <w:spacing w:line="257" w:lineRule="auto"/>
              <w:rPr>
                <w:rFonts w:ascii="Calibri" w:eastAsia="Calibri" w:hAnsi="Calibri" w:cs="Calibri"/>
              </w:rPr>
            </w:pPr>
            <w:r w:rsidRPr="206D4F79">
              <w:rPr>
                <w:rFonts w:ascii="Calibri" w:eastAsia="Calibri" w:hAnsi="Calibri" w:cs="Calibri"/>
              </w:rPr>
              <w:t>Read full report: https://www.energy.gov/policy/us-energy-employment -jobs-report-</w:t>
            </w:r>
            <w:proofErr w:type="spellStart"/>
            <w:r w:rsidRPr="206D4F79">
              <w:rPr>
                <w:rFonts w:ascii="Calibri" w:eastAsia="Calibri" w:hAnsi="Calibri" w:cs="Calibri"/>
              </w:rPr>
              <w:t>useer</w:t>
            </w:r>
            <w:proofErr w:type="spellEnd"/>
          </w:p>
        </w:tc>
      </w:tr>
    </w:tbl>
    <w:p w14:paraId="31A6E269" w14:textId="2528E63B" w:rsidR="7F4BC71F" w:rsidRDefault="7F4BC71F" w:rsidP="55D8B9BF">
      <w:pPr>
        <w:keepNext/>
        <w:tabs>
          <w:tab w:val="left" w:pos="7920"/>
        </w:tabs>
        <w:rPr>
          <w:rFonts w:ascii="Calibri" w:eastAsia="Calibri" w:hAnsi="Calibri" w:cs="Calibri"/>
          <w:b/>
          <w:bCs/>
          <w:color w:val="002060"/>
        </w:rPr>
      </w:pPr>
    </w:p>
    <w:p w14:paraId="3CA3D679" w14:textId="1BF7169D" w:rsidR="7F4BC71F" w:rsidRDefault="269351EF" w:rsidP="55D8B9BF">
      <w:pPr>
        <w:keepNext/>
        <w:tabs>
          <w:tab w:val="left" w:pos="7920"/>
        </w:tabs>
        <w:rPr>
          <w:rFonts w:ascii="Calibri" w:eastAsia="Calibri" w:hAnsi="Calibri" w:cs="Calibri"/>
          <w:b/>
          <w:bCs/>
          <w:color w:val="002060"/>
        </w:rPr>
      </w:pPr>
      <w:r w:rsidRPr="55D8B9BF">
        <w:rPr>
          <w:rFonts w:ascii="Calibri" w:eastAsia="Calibri" w:hAnsi="Calibri" w:cs="Calibri"/>
          <w:b/>
          <w:bCs/>
          <w:color w:val="002060"/>
        </w:rPr>
        <w:t xml:space="preserve">⚡Facebook + </w:t>
      </w:r>
      <w:proofErr w:type="spellStart"/>
      <w:r w:rsidRPr="55D8B9BF">
        <w:rPr>
          <w:rFonts w:ascii="Calibri" w:eastAsia="Calibri" w:hAnsi="Calibri" w:cs="Calibri"/>
          <w:b/>
          <w:bCs/>
          <w:color w:val="002060"/>
        </w:rPr>
        <w:t>Linkedin</w:t>
      </w:r>
      <w:proofErr w:type="spellEnd"/>
      <w:r w:rsidRPr="55D8B9BF">
        <w:rPr>
          <w:rFonts w:ascii="Calibri" w:eastAsia="Calibri" w:hAnsi="Calibri" w:cs="Calibri"/>
          <w:b/>
          <w:bCs/>
          <w:color w:val="002060"/>
        </w:rPr>
        <w:t xml:space="preserve"> Sample Posts</w:t>
      </w:r>
    </w:p>
    <w:tbl>
      <w:tblPr>
        <w:tblStyle w:val="TableGrid"/>
        <w:tblW w:w="0" w:type="auto"/>
        <w:tblLook w:val="06A0" w:firstRow="1" w:lastRow="0" w:firstColumn="1" w:lastColumn="0" w:noHBand="1" w:noVBand="1"/>
      </w:tblPr>
      <w:tblGrid>
        <w:gridCol w:w="9350"/>
      </w:tblGrid>
      <w:tr w:rsidR="55D8B9BF" w14:paraId="4FF36786" w14:textId="77777777" w:rsidTr="55D8B9BF">
        <w:trPr>
          <w:trHeight w:val="300"/>
        </w:trPr>
        <w:tc>
          <w:tcPr>
            <w:tcW w:w="9375" w:type="dxa"/>
          </w:tcPr>
          <w:p w14:paraId="2E660FD9" w14:textId="5A8BEECE" w:rsidR="55D8B9BF" w:rsidRDefault="55D8B9BF" w:rsidP="55D8B9BF">
            <w:pPr>
              <w:rPr>
                <w:rFonts w:ascii="Calibri" w:eastAsia="Calibri" w:hAnsi="Calibri" w:cs="Calibri"/>
                <w:b/>
                <w:color w:val="002060"/>
                <w:u w:val="single"/>
              </w:rPr>
            </w:pPr>
            <w:r w:rsidRPr="41A13C9A">
              <w:rPr>
                <w:rFonts w:ascii="Calibri" w:eastAsia="Calibri" w:hAnsi="Calibri" w:cs="Calibri"/>
                <w:b/>
                <w:color w:val="002060"/>
                <w:u w:val="single"/>
              </w:rPr>
              <w:t>Post 1</w:t>
            </w:r>
          </w:p>
          <w:p w14:paraId="77F2CB9A" w14:textId="6FA2F59A" w:rsidR="55D8B9BF" w:rsidRDefault="55D8B9BF" w:rsidP="55D8B9BF">
            <w:pPr>
              <w:spacing w:line="257" w:lineRule="auto"/>
              <w:rPr>
                <w:rFonts w:ascii="Calibri" w:eastAsia="Calibri" w:hAnsi="Calibri" w:cs="Calibri"/>
              </w:rPr>
            </w:pPr>
            <w:r w:rsidRPr="55D8B9BF">
              <w:rPr>
                <w:rFonts w:ascii="Calibri" w:eastAsia="Calibri" w:hAnsi="Calibri" w:cs="Calibri"/>
                <w:color w:val="000000" w:themeColor="text1"/>
              </w:rPr>
              <w:t>In 2023</w:t>
            </w:r>
            <w:r w:rsidR="2A8441B8" w:rsidRPr="34FF11CB">
              <w:rPr>
                <w:rFonts w:ascii="Calibri" w:eastAsia="Calibri" w:hAnsi="Calibri" w:cs="Calibri"/>
                <w:color w:val="000000" w:themeColor="text1"/>
              </w:rPr>
              <w:t>,</w:t>
            </w:r>
            <w:r w:rsidRPr="55D8B9BF">
              <w:rPr>
                <w:rFonts w:ascii="Calibri" w:eastAsia="Calibri" w:hAnsi="Calibri" w:cs="Calibri"/>
                <w:color w:val="000000" w:themeColor="text1"/>
              </w:rPr>
              <w:t xml:space="preserve"> jobs in clean energy grew at </w:t>
            </w:r>
            <w:r w:rsidR="1F000616" w:rsidRPr="34FF11CB">
              <w:rPr>
                <w:rFonts w:ascii="Calibri" w:eastAsia="Calibri" w:hAnsi="Calibri" w:cs="Calibri"/>
                <w:color w:val="000000" w:themeColor="text1"/>
              </w:rPr>
              <w:t xml:space="preserve">more than </w:t>
            </w:r>
            <w:r w:rsidRPr="55D8B9BF">
              <w:rPr>
                <w:rFonts w:ascii="Calibri" w:eastAsia="Calibri" w:hAnsi="Calibri" w:cs="Calibri"/>
                <w:color w:val="000000" w:themeColor="text1"/>
              </w:rPr>
              <w:t>twice the rate of the strong overall U.S. job market. Clean energy jobs grew at double the rate of job growth in the rest of the economy, adding 14</w:t>
            </w:r>
            <w:r w:rsidR="00201A06">
              <w:rPr>
                <w:rFonts w:ascii="Calibri" w:eastAsia="Calibri" w:hAnsi="Calibri" w:cs="Calibri"/>
                <w:color w:val="000000" w:themeColor="text1"/>
              </w:rPr>
              <w:t>9</w:t>
            </w:r>
            <w:r w:rsidRPr="55D8B9BF">
              <w:rPr>
                <w:rFonts w:ascii="Calibri" w:eastAsia="Calibri" w:hAnsi="Calibri" w:cs="Calibri"/>
                <w:color w:val="000000" w:themeColor="text1"/>
              </w:rPr>
              <w:t xml:space="preserve">,000 new jobs. </w:t>
            </w:r>
          </w:p>
          <w:p w14:paraId="69DC67A0" w14:textId="5EF93BF2" w:rsidR="55D8B9BF" w:rsidRDefault="55D8B9BF" w:rsidP="55D8B9BF">
            <w:pPr>
              <w:spacing w:line="257" w:lineRule="auto"/>
              <w:rPr>
                <w:rFonts w:ascii="Calibri" w:eastAsia="Calibri" w:hAnsi="Calibri" w:cs="Calibri"/>
              </w:rPr>
            </w:pPr>
          </w:p>
          <w:p w14:paraId="786B19D1" w14:textId="170B4CF7" w:rsidR="55D8B9BF" w:rsidRDefault="4ADA96BD" w:rsidP="55D8B9BF">
            <w:pPr>
              <w:spacing w:line="257" w:lineRule="auto"/>
              <w:rPr>
                <w:rFonts w:ascii="Calibri" w:eastAsia="Calibri" w:hAnsi="Calibri" w:cs="Calibri"/>
              </w:rPr>
            </w:pPr>
            <w:r w:rsidRPr="3EC847DB">
              <w:rPr>
                <w:rFonts w:ascii="Calibri" w:eastAsia="Calibri" w:hAnsi="Calibri" w:cs="Calibri"/>
              </w:rPr>
              <w:t xml:space="preserve">Read full report here: </w:t>
            </w:r>
            <w:r w:rsidR="55D8B9BF" w:rsidRPr="55D8B9BF">
              <w:rPr>
                <w:rFonts w:ascii="Calibri" w:eastAsia="Calibri" w:hAnsi="Calibri" w:cs="Calibri"/>
              </w:rPr>
              <w:t>https://www.energy.gov/policy/us-energy-employment -jobs-report-</w:t>
            </w:r>
            <w:proofErr w:type="spellStart"/>
            <w:r w:rsidR="55D8B9BF" w:rsidRPr="55D8B9BF">
              <w:rPr>
                <w:rFonts w:ascii="Calibri" w:eastAsia="Calibri" w:hAnsi="Calibri" w:cs="Calibri"/>
              </w:rPr>
              <w:t>useer</w:t>
            </w:r>
            <w:proofErr w:type="spellEnd"/>
          </w:p>
        </w:tc>
      </w:tr>
      <w:tr w:rsidR="55D8B9BF" w14:paraId="30BD2B97" w14:textId="77777777" w:rsidTr="55D8B9BF">
        <w:trPr>
          <w:trHeight w:val="300"/>
        </w:trPr>
        <w:tc>
          <w:tcPr>
            <w:tcW w:w="9375" w:type="dxa"/>
          </w:tcPr>
          <w:p w14:paraId="0E82738B" w14:textId="58995F58" w:rsidR="55D8B9BF" w:rsidRDefault="55D8B9BF" w:rsidP="4504C454">
            <w:pPr>
              <w:keepNext/>
              <w:tabs>
                <w:tab w:val="left" w:pos="7920"/>
              </w:tabs>
              <w:rPr>
                <w:rFonts w:ascii="Calibri" w:eastAsia="Calibri" w:hAnsi="Calibri" w:cs="Calibri"/>
                <w:b/>
                <w:color w:val="002060"/>
                <w:u w:val="single"/>
              </w:rPr>
            </w:pPr>
            <w:r w:rsidRPr="41A13C9A">
              <w:rPr>
                <w:rFonts w:ascii="Calibri" w:eastAsia="Calibri" w:hAnsi="Calibri" w:cs="Calibri"/>
                <w:b/>
                <w:color w:val="002060"/>
                <w:u w:val="single"/>
              </w:rPr>
              <w:t>Post 2</w:t>
            </w:r>
          </w:p>
          <w:p w14:paraId="3D81507B" w14:textId="329097C3" w:rsidR="55D8B9BF" w:rsidRDefault="55D8B9BF" w:rsidP="55D8B9BF">
            <w:pPr>
              <w:rPr>
                <w:rFonts w:ascii="Calibri" w:eastAsia="Calibri" w:hAnsi="Calibri" w:cs="Calibri"/>
              </w:rPr>
            </w:pPr>
            <w:r w:rsidRPr="55D8B9BF">
              <w:rPr>
                <w:rFonts w:ascii="Calibri" w:eastAsia="Calibri" w:hAnsi="Calibri" w:cs="Calibri"/>
              </w:rPr>
              <w:t xml:space="preserve">Clean Energy is driving a strong energy economy &amp; workforce. </w:t>
            </w:r>
            <w:r w:rsidR="02E35A18" w:rsidRPr="65E11B92">
              <w:rPr>
                <w:rFonts w:ascii="Calibri" w:eastAsia="Calibri" w:hAnsi="Calibri" w:cs="Calibri"/>
              </w:rPr>
              <w:t xml:space="preserve">2024 USEER </w:t>
            </w:r>
            <w:r w:rsidR="02E35A18" w:rsidRPr="4095469F">
              <w:rPr>
                <w:rFonts w:ascii="Calibri" w:eastAsia="Calibri" w:hAnsi="Calibri" w:cs="Calibri"/>
              </w:rPr>
              <w:t xml:space="preserve">findings </w:t>
            </w:r>
            <w:r w:rsidR="02E35A18" w:rsidRPr="55EE51FC">
              <w:rPr>
                <w:rFonts w:ascii="Calibri" w:eastAsia="Calibri" w:hAnsi="Calibri" w:cs="Calibri"/>
              </w:rPr>
              <w:t xml:space="preserve">show significant </w:t>
            </w:r>
            <w:r w:rsidR="02E35A18" w:rsidRPr="1EAB7195">
              <w:rPr>
                <w:rFonts w:ascii="Calibri" w:eastAsia="Calibri" w:hAnsi="Calibri" w:cs="Calibri"/>
              </w:rPr>
              <w:t xml:space="preserve">growth in energy </w:t>
            </w:r>
            <w:r w:rsidR="02E35A18" w:rsidRPr="13AFFFBC">
              <w:rPr>
                <w:rFonts w:ascii="Calibri" w:eastAsia="Calibri" w:hAnsi="Calibri" w:cs="Calibri"/>
              </w:rPr>
              <w:t>sectors crucial to helping the U</w:t>
            </w:r>
            <w:r w:rsidR="02E35A18" w:rsidRPr="1634B688">
              <w:rPr>
                <w:rFonts w:ascii="Calibri" w:eastAsia="Calibri" w:hAnsi="Calibri" w:cs="Calibri"/>
              </w:rPr>
              <w:t>.S. achieve #</w:t>
            </w:r>
            <w:r w:rsidR="02E35A18" w:rsidRPr="1F2EF589">
              <w:rPr>
                <w:rFonts w:ascii="Calibri" w:eastAsia="Calibri" w:hAnsi="Calibri" w:cs="Calibri"/>
              </w:rPr>
              <w:t>100PercentCleanEnergy goals.</w:t>
            </w:r>
            <w:r w:rsidRPr="55D8B9BF">
              <w:rPr>
                <w:rFonts w:ascii="Calibri" w:eastAsia="Calibri" w:hAnsi="Calibri" w:cs="Calibri"/>
              </w:rPr>
              <w:t xml:space="preserve"> </w:t>
            </w:r>
          </w:p>
          <w:p w14:paraId="5F58368C" w14:textId="264494E2" w:rsidR="6510782D" w:rsidRDefault="6510782D" w:rsidP="6510782D">
            <w:pPr>
              <w:rPr>
                <w:rFonts w:ascii="Calibri" w:eastAsia="Calibri" w:hAnsi="Calibri" w:cs="Calibri"/>
              </w:rPr>
            </w:pPr>
          </w:p>
          <w:p w14:paraId="004709F3" w14:textId="25842C15" w:rsidR="55D8B9BF" w:rsidRDefault="02E35A18" w:rsidP="3345991A">
            <w:pPr>
              <w:spacing w:line="257" w:lineRule="auto"/>
              <w:rPr>
                <w:rFonts w:ascii="Calibri" w:eastAsia="Calibri" w:hAnsi="Calibri" w:cs="Calibri"/>
              </w:rPr>
            </w:pPr>
            <w:r w:rsidRPr="6510782D">
              <w:rPr>
                <w:rFonts w:ascii="Calibri" w:eastAsia="Calibri" w:hAnsi="Calibri" w:cs="Calibri"/>
              </w:rPr>
              <w:t>Read full report</w:t>
            </w:r>
            <w:r w:rsidR="285B5E81" w:rsidRPr="44D6F133">
              <w:rPr>
                <w:rFonts w:ascii="Calibri" w:eastAsia="Calibri" w:hAnsi="Calibri" w:cs="Calibri"/>
              </w:rPr>
              <w:t xml:space="preserve"> </w:t>
            </w:r>
            <w:r w:rsidR="285B5E81" w:rsidRPr="5536C65B">
              <w:rPr>
                <w:rFonts w:ascii="Calibri" w:eastAsia="Calibri" w:hAnsi="Calibri" w:cs="Calibri"/>
              </w:rPr>
              <w:t>here</w:t>
            </w:r>
            <w:r w:rsidRPr="6510782D">
              <w:rPr>
                <w:rFonts w:ascii="Calibri" w:eastAsia="Calibri" w:hAnsi="Calibri" w:cs="Calibri"/>
              </w:rPr>
              <w:t>: https://www.energy.gov/policy/us-energy-employment -jobs-report-</w:t>
            </w:r>
            <w:proofErr w:type="spellStart"/>
            <w:r w:rsidRPr="6510782D">
              <w:rPr>
                <w:rFonts w:ascii="Calibri" w:eastAsia="Calibri" w:hAnsi="Calibri" w:cs="Calibri"/>
              </w:rPr>
              <w:t>useer</w:t>
            </w:r>
            <w:proofErr w:type="spellEnd"/>
          </w:p>
        </w:tc>
      </w:tr>
      <w:tr w:rsidR="55D8B9BF" w14:paraId="1FE2442D" w14:textId="77777777" w:rsidTr="55D8B9BF">
        <w:trPr>
          <w:trHeight w:val="300"/>
        </w:trPr>
        <w:tc>
          <w:tcPr>
            <w:tcW w:w="9375" w:type="dxa"/>
          </w:tcPr>
          <w:p w14:paraId="6160F77F" w14:textId="2B124F99" w:rsidR="55D8B9BF" w:rsidRDefault="02493EBC" w:rsidP="34E379DB">
            <w:pPr>
              <w:keepNext/>
              <w:widowControl w:val="0"/>
              <w:tabs>
                <w:tab w:val="left" w:pos="7920"/>
              </w:tabs>
              <w:rPr>
                <w:rFonts w:ascii="Calibri" w:eastAsia="Calibri" w:hAnsi="Calibri" w:cs="Calibri"/>
                <w:color w:val="000000" w:themeColor="text1"/>
                <w:u w:val="single"/>
              </w:rPr>
            </w:pPr>
            <w:r w:rsidRPr="3EA8F605">
              <w:rPr>
                <w:rFonts w:ascii="Calibri" w:eastAsia="Calibri" w:hAnsi="Calibri" w:cs="Calibri"/>
                <w:b/>
                <w:color w:val="002060"/>
                <w:u w:val="single"/>
              </w:rPr>
              <w:t xml:space="preserve">Post 3 </w:t>
            </w:r>
          </w:p>
          <w:p w14:paraId="413C3D86" w14:textId="158967FE" w:rsidR="55D8B9BF" w:rsidRDefault="55D8B9BF" w:rsidP="55D8B9BF">
            <w:pPr>
              <w:widowControl w:val="0"/>
              <w:rPr>
                <w:rFonts w:ascii="Calibri" w:eastAsia="Calibri" w:hAnsi="Calibri" w:cs="Calibri"/>
              </w:rPr>
            </w:pPr>
            <w:r w:rsidRPr="55D8B9BF">
              <w:rPr>
                <w:rFonts w:ascii="Calibri" w:eastAsia="Calibri" w:hAnsi="Calibri" w:cs="Calibri"/>
                <w:color w:val="000000" w:themeColor="text1"/>
              </w:rPr>
              <w:t>The energy sector added more than 250,000 jobs, increasing from 8.1 million total energy jobs in 2022 to nearly 8.4 million in 2023</w:t>
            </w:r>
            <w:r w:rsidR="00C50A82">
              <w:rPr>
                <w:rFonts w:ascii="Calibri" w:eastAsia="Calibri" w:hAnsi="Calibri" w:cs="Calibri"/>
                <w:color w:val="000000" w:themeColor="text1"/>
              </w:rPr>
              <w:t xml:space="preserve">. The Biden-Harris Investing in America agenda </w:t>
            </w:r>
            <w:r w:rsidR="007D4CF6">
              <w:rPr>
                <w:rFonts w:ascii="Calibri" w:eastAsia="Calibri" w:hAnsi="Calibri" w:cs="Calibri"/>
                <w:color w:val="000000" w:themeColor="text1"/>
              </w:rPr>
              <w:t>is driving</w:t>
            </w:r>
            <w:r w:rsidR="00C50A82">
              <w:rPr>
                <w:rFonts w:ascii="Calibri" w:eastAsia="Calibri" w:hAnsi="Calibri" w:cs="Calibri"/>
                <w:color w:val="000000" w:themeColor="text1"/>
              </w:rPr>
              <w:t xml:space="preserve"> clean energy investments </w:t>
            </w:r>
            <w:r w:rsidR="00DF55E4">
              <w:rPr>
                <w:rFonts w:ascii="Calibri" w:eastAsia="Calibri" w:hAnsi="Calibri" w:cs="Calibri"/>
                <w:color w:val="000000" w:themeColor="text1"/>
              </w:rPr>
              <w:t xml:space="preserve">and </w:t>
            </w:r>
            <w:r w:rsidR="009F1591">
              <w:rPr>
                <w:rFonts w:ascii="Calibri" w:eastAsia="Calibri" w:hAnsi="Calibri" w:cs="Calibri"/>
                <w:color w:val="000000" w:themeColor="text1"/>
              </w:rPr>
              <w:t xml:space="preserve">prioritizing </w:t>
            </w:r>
            <w:r w:rsidR="002E6157">
              <w:rPr>
                <w:rFonts w:ascii="Calibri" w:eastAsia="Calibri" w:hAnsi="Calibri" w:cs="Calibri"/>
                <w:color w:val="000000" w:themeColor="text1"/>
              </w:rPr>
              <w:t>good paying, high quality jobs</w:t>
            </w:r>
            <w:r w:rsidR="009F1591">
              <w:rPr>
                <w:rFonts w:ascii="Calibri" w:eastAsia="Calibri" w:hAnsi="Calibri" w:cs="Calibri"/>
                <w:color w:val="000000" w:themeColor="text1"/>
              </w:rPr>
              <w:t>!</w:t>
            </w:r>
          </w:p>
          <w:p w14:paraId="4C0C5CB7" w14:textId="13D0ED27" w:rsidR="206D4F79" w:rsidRDefault="206D4F79" w:rsidP="206D4F79">
            <w:pPr>
              <w:widowControl w:val="0"/>
              <w:rPr>
                <w:rFonts w:ascii="Calibri" w:eastAsia="Calibri" w:hAnsi="Calibri" w:cs="Calibri"/>
              </w:rPr>
            </w:pPr>
          </w:p>
          <w:p w14:paraId="3CB957CB" w14:textId="10E7145F" w:rsidR="55D8B9BF" w:rsidRDefault="226CD04D" w:rsidP="6510782D">
            <w:pPr>
              <w:spacing w:line="257" w:lineRule="auto"/>
              <w:rPr>
                <w:rFonts w:ascii="Calibri" w:eastAsia="Calibri" w:hAnsi="Calibri" w:cs="Calibri"/>
              </w:rPr>
            </w:pPr>
            <w:r w:rsidRPr="56F9E6C4">
              <w:rPr>
                <w:rFonts w:ascii="Calibri" w:eastAsia="Calibri" w:hAnsi="Calibri" w:cs="Calibri"/>
              </w:rPr>
              <w:t>Read full report: https://www.energy.gov/policy/us-energy-employment -jobs-report-</w:t>
            </w:r>
            <w:proofErr w:type="spellStart"/>
            <w:r w:rsidRPr="56F9E6C4">
              <w:rPr>
                <w:rFonts w:ascii="Calibri" w:eastAsia="Calibri" w:hAnsi="Calibri" w:cs="Calibri"/>
              </w:rPr>
              <w:t>useer</w:t>
            </w:r>
            <w:proofErr w:type="spellEnd"/>
          </w:p>
        </w:tc>
      </w:tr>
      <w:tr w:rsidR="55D8B9BF" w14:paraId="6000FB44" w14:textId="77777777" w:rsidTr="55D8B9BF">
        <w:trPr>
          <w:trHeight w:val="300"/>
        </w:trPr>
        <w:tc>
          <w:tcPr>
            <w:tcW w:w="9375" w:type="dxa"/>
          </w:tcPr>
          <w:p w14:paraId="1D2C102E" w14:textId="619F0E1D" w:rsidR="34E379DB" w:rsidRDefault="55D8B9BF" w:rsidP="34E379DB">
            <w:pPr>
              <w:keepNext/>
              <w:tabs>
                <w:tab w:val="left" w:pos="7920"/>
              </w:tabs>
              <w:rPr>
                <w:rFonts w:ascii="Calibri" w:eastAsia="Calibri" w:hAnsi="Calibri" w:cs="Calibri"/>
                <w:b/>
                <w:color w:val="002060"/>
                <w:u w:val="single"/>
              </w:rPr>
            </w:pPr>
            <w:r w:rsidRPr="3EA8F605">
              <w:rPr>
                <w:rFonts w:ascii="Calibri" w:eastAsia="Calibri" w:hAnsi="Calibri" w:cs="Calibri"/>
                <w:b/>
                <w:color w:val="002060"/>
                <w:u w:val="single"/>
              </w:rPr>
              <w:t xml:space="preserve">Post </w:t>
            </w:r>
            <w:r w:rsidR="499D1370" w:rsidRPr="3EA8F605">
              <w:rPr>
                <w:rFonts w:ascii="Calibri" w:eastAsia="Calibri" w:hAnsi="Calibri" w:cs="Calibri"/>
                <w:b/>
                <w:color w:val="002060"/>
                <w:u w:val="single"/>
              </w:rPr>
              <w:t>4</w:t>
            </w:r>
          </w:p>
          <w:p w14:paraId="217B53B9" w14:textId="78ABF6F6" w:rsidR="2A4A5BEB" w:rsidRDefault="0F2B4B0D" w:rsidP="34E379DB">
            <w:pPr>
              <w:spacing w:line="257" w:lineRule="auto"/>
              <w:rPr>
                <w:rFonts w:ascii="Calibri" w:eastAsia="Calibri" w:hAnsi="Calibri" w:cs="Calibri"/>
              </w:rPr>
            </w:pPr>
            <w:r w:rsidRPr="34FF11CB">
              <w:rPr>
                <w:rFonts w:ascii="Segoe UI Emoji" w:eastAsia="Calibri" w:hAnsi="Segoe UI Emoji" w:cs="Segoe UI Emoji"/>
              </w:rPr>
              <w:t>✊</w:t>
            </w:r>
            <w:r w:rsidRPr="34FF11CB">
              <w:rPr>
                <w:rFonts w:ascii="Calibri" w:eastAsia="Calibri" w:hAnsi="Calibri" w:cs="Calibri"/>
              </w:rPr>
              <w:t xml:space="preserve"> </w:t>
            </w:r>
            <w:r w:rsidRPr="34FF11CB">
              <w:rPr>
                <w:rFonts w:ascii="Segoe UI Emoji" w:eastAsia="Calibri" w:hAnsi="Segoe UI Emoji" w:cs="Segoe UI Emoji"/>
              </w:rPr>
              <w:t>⚒️👷👷</w:t>
            </w:r>
            <w:r w:rsidRPr="34FF11CB">
              <w:rPr>
                <w:rFonts w:ascii="Calibri" w:eastAsia="Calibri" w:hAnsi="Calibri" w:cs="Calibri"/>
              </w:rPr>
              <w:t>‍</w:t>
            </w:r>
            <w:r w:rsidRPr="34FF11CB">
              <w:rPr>
                <w:rFonts w:ascii="Calibri" w:eastAsia="Calibri" w:hAnsi="Calibri" w:cs="Calibri"/>
                <w:color w:val="000000" w:themeColor="text1"/>
              </w:rPr>
              <w:t xml:space="preserve"> For the first time ever, unionization rates in clean energy, at 12.4%, </w:t>
            </w:r>
            <w:r w:rsidR="2F6D1DF6" w:rsidRPr="34FF11CB">
              <w:rPr>
                <w:rFonts w:ascii="Calibri" w:eastAsia="Calibri" w:hAnsi="Calibri" w:cs="Calibri"/>
                <w:color w:val="000000" w:themeColor="text1"/>
              </w:rPr>
              <w:t xml:space="preserve">have </w:t>
            </w:r>
            <w:r w:rsidRPr="34FF11CB">
              <w:rPr>
                <w:rFonts w:ascii="Calibri" w:eastAsia="Calibri" w:hAnsi="Calibri" w:cs="Calibri"/>
                <w:color w:val="000000" w:themeColor="text1"/>
              </w:rPr>
              <w:t>surpassed the rate in traditional energy employment of 1</w:t>
            </w:r>
            <w:r w:rsidR="053CE3BD" w:rsidRPr="34FF11CB">
              <w:rPr>
                <w:rFonts w:ascii="Calibri" w:eastAsia="Calibri" w:hAnsi="Calibri" w:cs="Calibri"/>
                <w:color w:val="000000" w:themeColor="text1"/>
              </w:rPr>
              <w:t>1</w:t>
            </w:r>
            <w:r w:rsidR="2F6D1DF6" w:rsidRPr="34FF11CB">
              <w:rPr>
                <w:rFonts w:ascii="Calibri" w:eastAsia="Calibri" w:hAnsi="Calibri" w:cs="Calibri"/>
                <w:color w:val="000000" w:themeColor="text1"/>
              </w:rPr>
              <w:t>%. This is</w:t>
            </w:r>
            <w:r w:rsidRPr="34FF11CB">
              <w:rPr>
                <w:rFonts w:ascii="Calibri" w:eastAsia="Calibri" w:hAnsi="Calibri" w:cs="Calibri"/>
                <w:color w:val="000000" w:themeColor="text1"/>
              </w:rPr>
              <w:t xml:space="preserve"> driven by rapid growth in strongly unionized construction activity.</w:t>
            </w:r>
          </w:p>
          <w:p w14:paraId="73679F1B" w14:textId="77777777" w:rsidR="34E379DB" w:rsidRDefault="34E379DB" w:rsidP="34E379DB">
            <w:pPr>
              <w:spacing w:line="257" w:lineRule="auto"/>
              <w:rPr>
                <w:rFonts w:ascii="Calibri" w:eastAsia="Calibri" w:hAnsi="Calibri" w:cs="Calibri"/>
              </w:rPr>
            </w:pPr>
          </w:p>
          <w:p w14:paraId="4447AB2B" w14:textId="26BC4BE3" w:rsidR="2A4A5BEB" w:rsidRDefault="501D69F9" w:rsidP="34E379DB">
            <w:pPr>
              <w:rPr>
                <w:rFonts w:ascii="Calibri" w:eastAsia="Calibri" w:hAnsi="Calibri" w:cs="Calibri"/>
              </w:rPr>
            </w:pPr>
            <w:r w:rsidRPr="0A09913B">
              <w:rPr>
                <w:rFonts w:ascii="Calibri" w:eastAsia="Calibri" w:hAnsi="Calibri" w:cs="Calibri"/>
              </w:rPr>
              <w:t xml:space="preserve">The 2024 USEER shows historically high unionization rates across the clean energy sector, with </w:t>
            </w:r>
            <w:r w:rsidR="39E5DBE4" w:rsidRPr="0A09913B">
              <w:rPr>
                <w:rFonts w:ascii="Calibri" w:eastAsia="Calibri" w:hAnsi="Calibri" w:cs="Calibri"/>
              </w:rPr>
              <w:t>e</w:t>
            </w:r>
            <w:r w:rsidRPr="0A09913B">
              <w:rPr>
                <w:rFonts w:ascii="Calibri" w:eastAsia="Calibri" w:hAnsi="Calibri" w:cs="Calibri"/>
              </w:rPr>
              <w:t xml:space="preserve">very state in the country </w:t>
            </w:r>
            <w:r w:rsidR="427E45C5" w:rsidRPr="0A09913B">
              <w:rPr>
                <w:rFonts w:ascii="Calibri" w:eastAsia="Calibri" w:hAnsi="Calibri" w:cs="Calibri"/>
              </w:rPr>
              <w:t xml:space="preserve">showing </w:t>
            </w:r>
            <w:r w:rsidRPr="0A09913B">
              <w:rPr>
                <w:rFonts w:ascii="Calibri" w:eastAsia="Calibri" w:hAnsi="Calibri" w:cs="Calibri"/>
              </w:rPr>
              <w:t>rapid growth in renewable energy, nuclear, and energy efficiency jobs.</w:t>
            </w:r>
          </w:p>
          <w:p w14:paraId="5182FF53" w14:textId="77777777" w:rsidR="34E379DB" w:rsidRDefault="34E379DB" w:rsidP="34E379DB">
            <w:pPr>
              <w:spacing w:line="257" w:lineRule="auto"/>
              <w:rPr>
                <w:rFonts w:ascii="Calibri" w:eastAsia="Calibri" w:hAnsi="Calibri" w:cs="Calibri"/>
              </w:rPr>
            </w:pPr>
          </w:p>
          <w:p w14:paraId="2D4B927A" w14:textId="5FBE0091" w:rsidR="2A4A5BEB" w:rsidRDefault="09BFAC4A" w:rsidP="34E379DB">
            <w:pPr>
              <w:rPr>
                <w:rFonts w:ascii="Calibri" w:eastAsia="Calibri" w:hAnsi="Calibri" w:cs="Calibri"/>
              </w:rPr>
            </w:pPr>
            <w:r w:rsidRPr="28EB57EF">
              <w:rPr>
                <w:rFonts w:ascii="Calibri" w:eastAsia="Calibri" w:hAnsi="Calibri" w:cs="Calibri"/>
              </w:rPr>
              <w:t xml:space="preserve">Read full report here: </w:t>
            </w:r>
            <w:r w:rsidR="2A4A5BEB" w:rsidRPr="34E379DB">
              <w:rPr>
                <w:rFonts w:ascii="Calibri" w:eastAsia="Calibri" w:hAnsi="Calibri" w:cs="Calibri"/>
              </w:rPr>
              <w:t>https://www.energy.gov/policy/us-energy-employment -jobs-report-</w:t>
            </w:r>
            <w:proofErr w:type="spellStart"/>
            <w:r w:rsidR="2A4A5BEB" w:rsidRPr="34E379DB">
              <w:rPr>
                <w:rFonts w:ascii="Calibri" w:eastAsia="Calibri" w:hAnsi="Calibri" w:cs="Calibri"/>
              </w:rPr>
              <w:t>useer</w:t>
            </w:r>
            <w:proofErr w:type="spellEnd"/>
          </w:p>
          <w:p w14:paraId="464C8877" w14:textId="4FE9EB88" w:rsidR="55D8B9BF" w:rsidRDefault="55D8B9BF" w:rsidP="55D8B9BF">
            <w:pPr>
              <w:rPr>
                <w:rFonts w:ascii="Calibri" w:eastAsia="Calibri" w:hAnsi="Calibri" w:cs="Calibri"/>
              </w:rPr>
            </w:pPr>
          </w:p>
        </w:tc>
      </w:tr>
    </w:tbl>
    <w:p w14:paraId="61A9CA4A" w14:textId="287E0B97" w:rsidR="7F4BC71F" w:rsidRDefault="7F4BC71F" w:rsidP="55D8B9BF">
      <w:pPr>
        <w:keepNext/>
        <w:tabs>
          <w:tab w:val="left" w:pos="7920"/>
        </w:tabs>
        <w:rPr>
          <w:rFonts w:ascii="Calibri" w:eastAsia="Calibri" w:hAnsi="Calibri" w:cs="Calibri"/>
          <w:b/>
          <w:bCs/>
          <w:color w:val="002060"/>
        </w:rPr>
      </w:pPr>
    </w:p>
    <w:sectPr w:rsidR="7F4BC71F" w:rsidSect="00D94A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2BCF" w14:textId="77777777" w:rsidR="0032676F" w:rsidRDefault="0032676F" w:rsidP="003012A6">
      <w:pPr>
        <w:spacing w:after="0" w:line="240" w:lineRule="auto"/>
      </w:pPr>
      <w:r>
        <w:separator/>
      </w:r>
    </w:p>
  </w:endnote>
  <w:endnote w:type="continuationSeparator" w:id="0">
    <w:p w14:paraId="26078B4C" w14:textId="77777777" w:rsidR="0032676F" w:rsidRDefault="0032676F" w:rsidP="003012A6">
      <w:pPr>
        <w:spacing w:after="0" w:line="240" w:lineRule="auto"/>
      </w:pPr>
      <w:r>
        <w:continuationSeparator/>
      </w:r>
    </w:p>
  </w:endnote>
  <w:endnote w:type="continuationNotice" w:id="1">
    <w:p w14:paraId="29C29049" w14:textId="77777777" w:rsidR="0032676F" w:rsidRDefault="00326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FF11CB" w14:paraId="3FFB8A12" w14:textId="77777777" w:rsidTr="34FF11CB">
      <w:trPr>
        <w:trHeight w:val="300"/>
      </w:trPr>
      <w:tc>
        <w:tcPr>
          <w:tcW w:w="3120" w:type="dxa"/>
        </w:tcPr>
        <w:p w14:paraId="2913D9C6" w14:textId="2B83537B" w:rsidR="34FF11CB" w:rsidRDefault="34FF11CB" w:rsidP="34FF11CB">
          <w:pPr>
            <w:pStyle w:val="Header"/>
            <w:ind w:left="-115"/>
          </w:pPr>
        </w:p>
      </w:tc>
      <w:tc>
        <w:tcPr>
          <w:tcW w:w="3120" w:type="dxa"/>
        </w:tcPr>
        <w:p w14:paraId="7D879533" w14:textId="1F8C635C" w:rsidR="34FF11CB" w:rsidRDefault="34FF11CB" w:rsidP="34FF11CB">
          <w:pPr>
            <w:pStyle w:val="Header"/>
            <w:jc w:val="center"/>
          </w:pPr>
        </w:p>
      </w:tc>
      <w:tc>
        <w:tcPr>
          <w:tcW w:w="3120" w:type="dxa"/>
        </w:tcPr>
        <w:p w14:paraId="029BD458" w14:textId="0BAD0C80" w:rsidR="34FF11CB" w:rsidRDefault="34FF11CB" w:rsidP="34FF11CB">
          <w:pPr>
            <w:pStyle w:val="Header"/>
            <w:ind w:right="-115"/>
            <w:jc w:val="right"/>
          </w:pPr>
        </w:p>
      </w:tc>
    </w:tr>
  </w:tbl>
  <w:p w14:paraId="53E3E1E7" w14:textId="3A4C5192" w:rsidR="003012A6" w:rsidRDefault="00301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34FF11CB" w14:paraId="2A8237EB" w14:textId="77777777" w:rsidTr="34FF11CB">
      <w:trPr>
        <w:trHeight w:val="300"/>
      </w:trPr>
      <w:tc>
        <w:tcPr>
          <w:tcW w:w="1440" w:type="dxa"/>
        </w:tcPr>
        <w:p w14:paraId="0CBEA403" w14:textId="64958285" w:rsidR="34FF11CB" w:rsidRDefault="34FF11CB" w:rsidP="34FF11CB">
          <w:pPr>
            <w:pStyle w:val="Header"/>
            <w:ind w:left="-115"/>
          </w:pPr>
        </w:p>
      </w:tc>
      <w:tc>
        <w:tcPr>
          <w:tcW w:w="1440" w:type="dxa"/>
        </w:tcPr>
        <w:p w14:paraId="2FD91CDC" w14:textId="2DC66149" w:rsidR="34FF11CB" w:rsidRDefault="34FF11CB" w:rsidP="34FF11CB">
          <w:pPr>
            <w:pStyle w:val="Header"/>
            <w:jc w:val="center"/>
          </w:pPr>
        </w:p>
      </w:tc>
      <w:tc>
        <w:tcPr>
          <w:tcW w:w="1440" w:type="dxa"/>
        </w:tcPr>
        <w:p w14:paraId="5A38D2A7" w14:textId="01CC07FF" w:rsidR="34FF11CB" w:rsidRDefault="34FF11CB" w:rsidP="34FF11CB">
          <w:pPr>
            <w:pStyle w:val="Header"/>
            <w:ind w:right="-115"/>
            <w:jc w:val="right"/>
          </w:pPr>
        </w:p>
      </w:tc>
    </w:tr>
  </w:tbl>
  <w:p w14:paraId="703347D8" w14:textId="74E0A832" w:rsidR="003012A6" w:rsidRDefault="00301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FF11CB" w14:paraId="0A161B8B" w14:textId="77777777" w:rsidTr="34FF11CB">
      <w:trPr>
        <w:trHeight w:val="300"/>
      </w:trPr>
      <w:tc>
        <w:tcPr>
          <w:tcW w:w="3120" w:type="dxa"/>
        </w:tcPr>
        <w:p w14:paraId="7FE19BC5" w14:textId="57D4AB44" w:rsidR="34FF11CB" w:rsidRDefault="34FF11CB" w:rsidP="34FF11CB">
          <w:pPr>
            <w:pStyle w:val="Header"/>
            <w:ind w:left="-115"/>
          </w:pPr>
        </w:p>
      </w:tc>
      <w:tc>
        <w:tcPr>
          <w:tcW w:w="3120" w:type="dxa"/>
        </w:tcPr>
        <w:p w14:paraId="150CDE02" w14:textId="76E6ED43" w:rsidR="34FF11CB" w:rsidRDefault="34FF11CB" w:rsidP="34FF11CB">
          <w:pPr>
            <w:pStyle w:val="Header"/>
            <w:jc w:val="center"/>
          </w:pPr>
        </w:p>
      </w:tc>
      <w:tc>
        <w:tcPr>
          <w:tcW w:w="3120" w:type="dxa"/>
        </w:tcPr>
        <w:p w14:paraId="6638FA2D" w14:textId="3B2EBEB7" w:rsidR="34FF11CB" w:rsidRDefault="34FF11CB" w:rsidP="34FF11CB">
          <w:pPr>
            <w:pStyle w:val="Header"/>
            <w:ind w:right="-115"/>
            <w:jc w:val="right"/>
          </w:pPr>
        </w:p>
      </w:tc>
    </w:tr>
  </w:tbl>
  <w:p w14:paraId="36471171" w14:textId="7CC28DFE" w:rsidR="003012A6" w:rsidRDefault="00301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6FCA" w14:textId="77777777" w:rsidR="0032676F" w:rsidRDefault="0032676F" w:rsidP="003012A6">
      <w:pPr>
        <w:spacing w:after="0" w:line="240" w:lineRule="auto"/>
      </w:pPr>
      <w:r>
        <w:separator/>
      </w:r>
    </w:p>
  </w:footnote>
  <w:footnote w:type="continuationSeparator" w:id="0">
    <w:p w14:paraId="7A3FB8FB" w14:textId="77777777" w:rsidR="0032676F" w:rsidRDefault="0032676F" w:rsidP="003012A6">
      <w:pPr>
        <w:spacing w:after="0" w:line="240" w:lineRule="auto"/>
      </w:pPr>
      <w:r>
        <w:continuationSeparator/>
      </w:r>
    </w:p>
  </w:footnote>
  <w:footnote w:type="continuationNotice" w:id="1">
    <w:p w14:paraId="504CF5E2" w14:textId="77777777" w:rsidR="0032676F" w:rsidRDefault="00326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FF11CB" w14:paraId="206DF5B7" w14:textId="77777777" w:rsidTr="34FF11CB">
      <w:trPr>
        <w:trHeight w:val="300"/>
      </w:trPr>
      <w:tc>
        <w:tcPr>
          <w:tcW w:w="3120" w:type="dxa"/>
        </w:tcPr>
        <w:p w14:paraId="59CC20EB" w14:textId="33E3AD95" w:rsidR="34FF11CB" w:rsidRDefault="34FF11CB" w:rsidP="34FF11CB">
          <w:pPr>
            <w:pStyle w:val="Header"/>
            <w:ind w:left="-115"/>
          </w:pPr>
        </w:p>
      </w:tc>
      <w:tc>
        <w:tcPr>
          <w:tcW w:w="3120" w:type="dxa"/>
        </w:tcPr>
        <w:p w14:paraId="36D91F2A" w14:textId="3FB30F31" w:rsidR="34FF11CB" w:rsidRDefault="34FF11CB" w:rsidP="34FF11CB">
          <w:pPr>
            <w:pStyle w:val="Header"/>
            <w:jc w:val="center"/>
          </w:pPr>
        </w:p>
      </w:tc>
      <w:tc>
        <w:tcPr>
          <w:tcW w:w="3120" w:type="dxa"/>
        </w:tcPr>
        <w:p w14:paraId="4406A101" w14:textId="5B8F71C9" w:rsidR="34FF11CB" w:rsidRDefault="34FF11CB" w:rsidP="34FF11CB">
          <w:pPr>
            <w:pStyle w:val="Header"/>
            <w:ind w:right="-115"/>
            <w:jc w:val="right"/>
          </w:pPr>
        </w:p>
      </w:tc>
    </w:tr>
  </w:tbl>
  <w:p w14:paraId="7DBBD9E0" w14:textId="42CA5DD3" w:rsidR="003012A6" w:rsidRDefault="00301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34FF11CB" w14:paraId="131F2790" w14:textId="77777777" w:rsidTr="34FF11CB">
      <w:trPr>
        <w:trHeight w:val="300"/>
      </w:trPr>
      <w:tc>
        <w:tcPr>
          <w:tcW w:w="1440" w:type="dxa"/>
        </w:tcPr>
        <w:p w14:paraId="610D8B39" w14:textId="6DE88340" w:rsidR="34FF11CB" w:rsidRDefault="34FF11CB" w:rsidP="34FF11CB">
          <w:pPr>
            <w:pStyle w:val="Header"/>
            <w:ind w:left="-115"/>
          </w:pPr>
        </w:p>
      </w:tc>
      <w:tc>
        <w:tcPr>
          <w:tcW w:w="1440" w:type="dxa"/>
        </w:tcPr>
        <w:p w14:paraId="66F16827" w14:textId="63F47A3C" w:rsidR="34FF11CB" w:rsidRDefault="34FF11CB" w:rsidP="34FF11CB">
          <w:pPr>
            <w:pStyle w:val="Header"/>
            <w:jc w:val="center"/>
          </w:pPr>
        </w:p>
      </w:tc>
      <w:tc>
        <w:tcPr>
          <w:tcW w:w="1440" w:type="dxa"/>
        </w:tcPr>
        <w:p w14:paraId="3DBB1B74" w14:textId="2FC4EBEC" w:rsidR="34FF11CB" w:rsidRDefault="34FF11CB" w:rsidP="34FF11CB">
          <w:pPr>
            <w:pStyle w:val="Header"/>
            <w:ind w:right="-115"/>
            <w:jc w:val="right"/>
          </w:pPr>
        </w:p>
      </w:tc>
    </w:tr>
  </w:tbl>
  <w:p w14:paraId="25AD1F1C" w14:textId="78B746B5" w:rsidR="003012A6" w:rsidRDefault="00301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FF11CB" w14:paraId="19C93AC7" w14:textId="77777777" w:rsidTr="34FF11CB">
      <w:trPr>
        <w:trHeight w:val="300"/>
      </w:trPr>
      <w:tc>
        <w:tcPr>
          <w:tcW w:w="3120" w:type="dxa"/>
        </w:tcPr>
        <w:p w14:paraId="4ACABEBB" w14:textId="25F861EE" w:rsidR="34FF11CB" w:rsidRDefault="34FF11CB" w:rsidP="34FF11CB">
          <w:pPr>
            <w:pStyle w:val="Header"/>
            <w:ind w:left="-115"/>
          </w:pPr>
        </w:p>
      </w:tc>
      <w:tc>
        <w:tcPr>
          <w:tcW w:w="3120" w:type="dxa"/>
        </w:tcPr>
        <w:p w14:paraId="336B717E" w14:textId="3C5F144D" w:rsidR="34FF11CB" w:rsidRDefault="34FF11CB" w:rsidP="34FF11CB">
          <w:pPr>
            <w:pStyle w:val="Header"/>
            <w:jc w:val="center"/>
          </w:pPr>
        </w:p>
      </w:tc>
      <w:tc>
        <w:tcPr>
          <w:tcW w:w="3120" w:type="dxa"/>
        </w:tcPr>
        <w:p w14:paraId="17CB1414" w14:textId="1009994C" w:rsidR="34FF11CB" w:rsidRDefault="34FF11CB" w:rsidP="34FF11CB">
          <w:pPr>
            <w:pStyle w:val="Header"/>
            <w:ind w:right="-115"/>
            <w:jc w:val="right"/>
          </w:pPr>
        </w:p>
      </w:tc>
    </w:tr>
  </w:tbl>
  <w:p w14:paraId="1BD5B637" w14:textId="589D7AA6" w:rsidR="003012A6" w:rsidRDefault="0030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D06"/>
    <w:multiLevelType w:val="hybridMultilevel"/>
    <w:tmpl w:val="E4A080CC"/>
    <w:lvl w:ilvl="0" w:tplc="8954F44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5688B"/>
    <w:multiLevelType w:val="hybridMultilevel"/>
    <w:tmpl w:val="2A8CC010"/>
    <w:lvl w:ilvl="0" w:tplc="BB6E1D10">
      <w:start w:val="1"/>
      <w:numFmt w:val="bullet"/>
      <w:lvlText w:val=""/>
      <w:lvlJc w:val="left"/>
      <w:pPr>
        <w:ind w:left="720" w:hanging="360"/>
      </w:pPr>
      <w:rPr>
        <w:rFonts w:ascii="Symbol" w:hAnsi="Symbol" w:hint="default"/>
      </w:rPr>
    </w:lvl>
    <w:lvl w:ilvl="1" w:tplc="45E00852">
      <w:start w:val="1"/>
      <w:numFmt w:val="bullet"/>
      <w:lvlText w:val="o"/>
      <w:lvlJc w:val="left"/>
      <w:pPr>
        <w:ind w:left="1440" w:hanging="360"/>
      </w:pPr>
      <w:rPr>
        <w:rFonts w:ascii="Courier New" w:hAnsi="Courier New" w:hint="default"/>
      </w:rPr>
    </w:lvl>
    <w:lvl w:ilvl="2" w:tplc="AFCA8190">
      <w:start w:val="1"/>
      <w:numFmt w:val="bullet"/>
      <w:lvlText w:val=""/>
      <w:lvlJc w:val="left"/>
      <w:pPr>
        <w:ind w:left="2160" w:hanging="360"/>
      </w:pPr>
      <w:rPr>
        <w:rFonts w:ascii="Wingdings" w:hAnsi="Wingdings" w:hint="default"/>
      </w:rPr>
    </w:lvl>
    <w:lvl w:ilvl="3" w:tplc="E5DE226C">
      <w:start w:val="1"/>
      <w:numFmt w:val="bullet"/>
      <w:lvlText w:val=""/>
      <w:lvlJc w:val="left"/>
      <w:pPr>
        <w:ind w:left="2880" w:hanging="360"/>
      </w:pPr>
      <w:rPr>
        <w:rFonts w:ascii="Symbol" w:hAnsi="Symbol" w:hint="default"/>
      </w:rPr>
    </w:lvl>
    <w:lvl w:ilvl="4" w:tplc="CF92B3EE">
      <w:start w:val="1"/>
      <w:numFmt w:val="bullet"/>
      <w:lvlText w:val="o"/>
      <w:lvlJc w:val="left"/>
      <w:pPr>
        <w:ind w:left="3600" w:hanging="360"/>
      </w:pPr>
      <w:rPr>
        <w:rFonts w:ascii="Courier New" w:hAnsi="Courier New" w:hint="default"/>
      </w:rPr>
    </w:lvl>
    <w:lvl w:ilvl="5" w:tplc="3D14B3A2">
      <w:start w:val="1"/>
      <w:numFmt w:val="bullet"/>
      <w:lvlText w:val=""/>
      <w:lvlJc w:val="left"/>
      <w:pPr>
        <w:ind w:left="4320" w:hanging="360"/>
      </w:pPr>
      <w:rPr>
        <w:rFonts w:ascii="Wingdings" w:hAnsi="Wingdings" w:hint="default"/>
      </w:rPr>
    </w:lvl>
    <w:lvl w:ilvl="6" w:tplc="E0022830">
      <w:start w:val="1"/>
      <w:numFmt w:val="bullet"/>
      <w:lvlText w:val=""/>
      <w:lvlJc w:val="left"/>
      <w:pPr>
        <w:ind w:left="5040" w:hanging="360"/>
      </w:pPr>
      <w:rPr>
        <w:rFonts w:ascii="Symbol" w:hAnsi="Symbol" w:hint="default"/>
      </w:rPr>
    </w:lvl>
    <w:lvl w:ilvl="7" w:tplc="21621AC2">
      <w:start w:val="1"/>
      <w:numFmt w:val="bullet"/>
      <w:lvlText w:val="o"/>
      <w:lvlJc w:val="left"/>
      <w:pPr>
        <w:ind w:left="5760" w:hanging="360"/>
      </w:pPr>
      <w:rPr>
        <w:rFonts w:ascii="Courier New" w:hAnsi="Courier New" w:hint="default"/>
      </w:rPr>
    </w:lvl>
    <w:lvl w:ilvl="8" w:tplc="076C3C80">
      <w:start w:val="1"/>
      <w:numFmt w:val="bullet"/>
      <w:lvlText w:val=""/>
      <w:lvlJc w:val="left"/>
      <w:pPr>
        <w:ind w:left="6480" w:hanging="360"/>
      </w:pPr>
      <w:rPr>
        <w:rFonts w:ascii="Wingdings" w:hAnsi="Wingdings" w:hint="default"/>
      </w:rPr>
    </w:lvl>
  </w:abstractNum>
  <w:abstractNum w:abstractNumId="2" w15:restartNumberingAfterBreak="0">
    <w:nsid w:val="4D3133A8"/>
    <w:multiLevelType w:val="hybridMultilevel"/>
    <w:tmpl w:val="6E7E6032"/>
    <w:lvl w:ilvl="0" w:tplc="C34606A2">
      <w:start w:val="1"/>
      <w:numFmt w:val="bullet"/>
      <w:lvlText w:val="·"/>
      <w:lvlJc w:val="left"/>
      <w:pPr>
        <w:ind w:left="720" w:hanging="360"/>
      </w:pPr>
      <w:rPr>
        <w:rFonts w:ascii="Symbol" w:hAnsi="Symbol" w:hint="default"/>
      </w:rPr>
    </w:lvl>
    <w:lvl w:ilvl="1" w:tplc="D1DEAED8">
      <w:start w:val="1"/>
      <w:numFmt w:val="bullet"/>
      <w:lvlText w:val="o"/>
      <w:lvlJc w:val="left"/>
      <w:pPr>
        <w:ind w:left="1440" w:hanging="360"/>
      </w:pPr>
      <w:rPr>
        <w:rFonts w:ascii="Courier New" w:hAnsi="Courier New" w:hint="default"/>
      </w:rPr>
    </w:lvl>
    <w:lvl w:ilvl="2" w:tplc="43D82858">
      <w:start w:val="1"/>
      <w:numFmt w:val="bullet"/>
      <w:lvlText w:val=""/>
      <w:lvlJc w:val="left"/>
      <w:pPr>
        <w:ind w:left="2160" w:hanging="360"/>
      </w:pPr>
      <w:rPr>
        <w:rFonts w:ascii="Wingdings" w:hAnsi="Wingdings" w:hint="default"/>
      </w:rPr>
    </w:lvl>
    <w:lvl w:ilvl="3" w:tplc="27404996">
      <w:start w:val="1"/>
      <w:numFmt w:val="bullet"/>
      <w:lvlText w:val=""/>
      <w:lvlJc w:val="left"/>
      <w:pPr>
        <w:ind w:left="2880" w:hanging="360"/>
      </w:pPr>
      <w:rPr>
        <w:rFonts w:ascii="Symbol" w:hAnsi="Symbol" w:hint="default"/>
      </w:rPr>
    </w:lvl>
    <w:lvl w:ilvl="4" w:tplc="8A08C974">
      <w:start w:val="1"/>
      <w:numFmt w:val="bullet"/>
      <w:lvlText w:val="o"/>
      <w:lvlJc w:val="left"/>
      <w:pPr>
        <w:ind w:left="3600" w:hanging="360"/>
      </w:pPr>
      <w:rPr>
        <w:rFonts w:ascii="Courier New" w:hAnsi="Courier New" w:hint="default"/>
      </w:rPr>
    </w:lvl>
    <w:lvl w:ilvl="5" w:tplc="FF1A20CE">
      <w:start w:val="1"/>
      <w:numFmt w:val="bullet"/>
      <w:lvlText w:val=""/>
      <w:lvlJc w:val="left"/>
      <w:pPr>
        <w:ind w:left="4320" w:hanging="360"/>
      </w:pPr>
      <w:rPr>
        <w:rFonts w:ascii="Wingdings" w:hAnsi="Wingdings" w:hint="default"/>
      </w:rPr>
    </w:lvl>
    <w:lvl w:ilvl="6" w:tplc="FE96725A">
      <w:start w:val="1"/>
      <w:numFmt w:val="bullet"/>
      <w:lvlText w:val=""/>
      <w:lvlJc w:val="left"/>
      <w:pPr>
        <w:ind w:left="5040" w:hanging="360"/>
      </w:pPr>
      <w:rPr>
        <w:rFonts w:ascii="Symbol" w:hAnsi="Symbol" w:hint="default"/>
      </w:rPr>
    </w:lvl>
    <w:lvl w:ilvl="7" w:tplc="5F9C792C">
      <w:start w:val="1"/>
      <w:numFmt w:val="bullet"/>
      <w:lvlText w:val="o"/>
      <w:lvlJc w:val="left"/>
      <w:pPr>
        <w:ind w:left="5760" w:hanging="360"/>
      </w:pPr>
      <w:rPr>
        <w:rFonts w:ascii="Courier New" w:hAnsi="Courier New" w:hint="default"/>
      </w:rPr>
    </w:lvl>
    <w:lvl w:ilvl="8" w:tplc="235A8BD0">
      <w:start w:val="1"/>
      <w:numFmt w:val="bullet"/>
      <w:lvlText w:val=""/>
      <w:lvlJc w:val="left"/>
      <w:pPr>
        <w:ind w:left="6480" w:hanging="360"/>
      </w:pPr>
      <w:rPr>
        <w:rFonts w:ascii="Wingdings" w:hAnsi="Wingdings" w:hint="default"/>
      </w:rPr>
    </w:lvl>
  </w:abstractNum>
  <w:abstractNum w:abstractNumId="3" w15:restartNumberingAfterBreak="0">
    <w:nsid w:val="59B95D38"/>
    <w:multiLevelType w:val="hybridMultilevel"/>
    <w:tmpl w:val="3FAC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311376">
    <w:abstractNumId w:val="1"/>
  </w:num>
  <w:num w:numId="2" w16cid:durableId="2001038032">
    <w:abstractNumId w:val="2"/>
  </w:num>
  <w:num w:numId="3" w16cid:durableId="2144501338">
    <w:abstractNumId w:val="3"/>
  </w:num>
  <w:num w:numId="4" w16cid:durableId="257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6D2D5"/>
    <w:rsid w:val="0000118A"/>
    <w:rsid w:val="00005A1F"/>
    <w:rsid w:val="00006C36"/>
    <w:rsid w:val="000162B2"/>
    <w:rsid w:val="00017B75"/>
    <w:rsid w:val="0002168D"/>
    <w:rsid w:val="000218C7"/>
    <w:rsid w:val="00023249"/>
    <w:rsid w:val="000234ED"/>
    <w:rsid w:val="00023BF4"/>
    <w:rsid w:val="000256AE"/>
    <w:rsid w:val="000257D9"/>
    <w:rsid w:val="00027835"/>
    <w:rsid w:val="00030D97"/>
    <w:rsid w:val="00034158"/>
    <w:rsid w:val="00035BD3"/>
    <w:rsid w:val="000503CE"/>
    <w:rsid w:val="00061E24"/>
    <w:rsid w:val="00065779"/>
    <w:rsid w:val="00067FEB"/>
    <w:rsid w:val="00073034"/>
    <w:rsid w:val="0007770C"/>
    <w:rsid w:val="00077E6D"/>
    <w:rsid w:val="00082F10"/>
    <w:rsid w:val="00092E62"/>
    <w:rsid w:val="00093B1A"/>
    <w:rsid w:val="0009423B"/>
    <w:rsid w:val="000954E7"/>
    <w:rsid w:val="000A09A0"/>
    <w:rsid w:val="000A3182"/>
    <w:rsid w:val="000A3C20"/>
    <w:rsid w:val="000A6224"/>
    <w:rsid w:val="000B3047"/>
    <w:rsid w:val="000B4581"/>
    <w:rsid w:val="000B5E75"/>
    <w:rsid w:val="000B6BAF"/>
    <w:rsid w:val="000C2485"/>
    <w:rsid w:val="000C5806"/>
    <w:rsid w:val="000C5984"/>
    <w:rsid w:val="000D10DC"/>
    <w:rsid w:val="000D5AA6"/>
    <w:rsid w:val="000E0CFC"/>
    <w:rsid w:val="000E2295"/>
    <w:rsid w:val="000E38D2"/>
    <w:rsid w:val="000E411C"/>
    <w:rsid w:val="000F1576"/>
    <w:rsid w:val="000F47CF"/>
    <w:rsid w:val="00100191"/>
    <w:rsid w:val="00100BDB"/>
    <w:rsid w:val="00101CB6"/>
    <w:rsid w:val="00103BA5"/>
    <w:rsid w:val="00104172"/>
    <w:rsid w:val="001078BF"/>
    <w:rsid w:val="001114A6"/>
    <w:rsid w:val="00115819"/>
    <w:rsid w:val="0011617B"/>
    <w:rsid w:val="001172C3"/>
    <w:rsid w:val="00117E67"/>
    <w:rsid w:val="00121CC7"/>
    <w:rsid w:val="00122CDD"/>
    <w:rsid w:val="001240FA"/>
    <w:rsid w:val="00124CC0"/>
    <w:rsid w:val="00125C9B"/>
    <w:rsid w:val="00130267"/>
    <w:rsid w:val="001302E7"/>
    <w:rsid w:val="00131898"/>
    <w:rsid w:val="00134933"/>
    <w:rsid w:val="00140CD0"/>
    <w:rsid w:val="001410D2"/>
    <w:rsid w:val="00145F76"/>
    <w:rsid w:val="00147145"/>
    <w:rsid w:val="0015050B"/>
    <w:rsid w:val="00152778"/>
    <w:rsid w:val="00153261"/>
    <w:rsid w:val="00160CC7"/>
    <w:rsid w:val="00163DA0"/>
    <w:rsid w:val="0016594E"/>
    <w:rsid w:val="00165B32"/>
    <w:rsid w:val="001677CF"/>
    <w:rsid w:val="0017010A"/>
    <w:rsid w:val="001729A5"/>
    <w:rsid w:val="00172DFD"/>
    <w:rsid w:val="00176574"/>
    <w:rsid w:val="00180299"/>
    <w:rsid w:val="00181D6F"/>
    <w:rsid w:val="00185C11"/>
    <w:rsid w:val="001863B6"/>
    <w:rsid w:val="00197849"/>
    <w:rsid w:val="001A040D"/>
    <w:rsid w:val="001A16A1"/>
    <w:rsid w:val="001A4500"/>
    <w:rsid w:val="001A796D"/>
    <w:rsid w:val="001B41E4"/>
    <w:rsid w:val="001B540E"/>
    <w:rsid w:val="001C4CEB"/>
    <w:rsid w:val="001C7D56"/>
    <w:rsid w:val="001D280A"/>
    <w:rsid w:val="001D2B2A"/>
    <w:rsid w:val="001D7646"/>
    <w:rsid w:val="001D7D24"/>
    <w:rsid w:val="001D7ED7"/>
    <w:rsid w:val="001E70A6"/>
    <w:rsid w:val="001F1F9D"/>
    <w:rsid w:val="002001F9"/>
    <w:rsid w:val="00201A06"/>
    <w:rsid w:val="00211D2E"/>
    <w:rsid w:val="00213143"/>
    <w:rsid w:val="00215135"/>
    <w:rsid w:val="00215D19"/>
    <w:rsid w:val="00224150"/>
    <w:rsid w:val="00224AE1"/>
    <w:rsid w:val="00225E49"/>
    <w:rsid w:val="0022782C"/>
    <w:rsid w:val="00233EC1"/>
    <w:rsid w:val="00236490"/>
    <w:rsid w:val="002366FD"/>
    <w:rsid w:val="0024045A"/>
    <w:rsid w:val="0024624C"/>
    <w:rsid w:val="00246DDC"/>
    <w:rsid w:val="00254072"/>
    <w:rsid w:val="0026075E"/>
    <w:rsid w:val="002634C1"/>
    <w:rsid w:val="002701CF"/>
    <w:rsid w:val="00271B2F"/>
    <w:rsid w:val="00273A72"/>
    <w:rsid w:val="00276AAD"/>
    <w:rsid w:val="00277E55"/>
    <w:rsid w:val="00280810"/>
    <w:rsid w:val="00287274"/>
    <w:rsid w:val="00287B1E"/>
    <w:rsid w:val="0029289B"/>
    <w:rsid w:val="0029310C"/>
    <w:rsid w:val="002A05F4"/>
    <w:rsid w:val="002A272B"/>
    <w:rsid w:val="002A2AD3"/>
    <w:rsid w:val="002B22C8"/>
    <w:rsid w:val="002B2CFF"/>
    <w:rsid w:val="002C2BE5"/>
    <w:rsid w:val="002C35F7"/>
    <w:rsid w:val="002C66F7"/>
    <w:rsid w:val="002C74E2"/>
    <w:rsid w:val="002C7CA7"/>
    <w:rsid w:val="002D2A54"/>
    <w:rsid w:val="002D32CB"/>
    <w:rsid w:val="002D3B64"/>
    <w:rsid w:val="002D763E"/>
    <w:rsid w:val="002E12B5"/>
    <w:rsid w:val="002E377D"/>
    <w:rsid w:val="002E6157"/>
    <w:rsid w:val="002F3D00"/>
    <w:rsid w:val="002F4759"/>
    <w:rsid w:val="002F752D"/>
    <w:rsid w:val="002F7C70"/>
    <w:rsid w:val="003012A6"/>
    <w:rsid w:val="00310D4E"/>
    <w:rsid w:val="00315770"/>
    <w:rsid w:val="00320F18"/>
    <w:rsid w:val="00321B1C"/>
    <w:rsid w:val="00323195"/>
    <w:rsid w:val="00324FE0"/>
    <w:rsid w:val="0032676F"/>
    <w:rsid w:val="00327CBA"/>
    <w:rsid w:val="0033108E"/>
    <w:rsid w:val="003336BD"/>
    <w:rsid w:val="00335BF3"/>
    <w:rsid w:val="00336C50"/>
    <w:rsid w:val="00340F14"/>
    <w:rsid w:val="0034216E"/>
    <w:rsid w:val="00343BBC"/>
    <w:rsid w:val="00344A8F"/>
    <w:rsid w:val="00347BC6"/>
    <w:rsid w:val="00353D6C"/>
    <w:rsid w:val="00354466"/>
    <w:rsid w:val="00356E60"/>
    <w:rsid w:val="003574A4"/>
    <w:rsid w:val="003620DC"/>
    <w:rsid w:val="0036445B"/>
    <w:rsid w:val="0038412A"/>
    <w:rsid w:val="00384469"/>
    <w:rsid w:val="003903B9"/>
    <w:rsid w:val="00393107"/>
    <w:rsid w:val="00393B8B"/>
    <w:rsid w:val="0039448C"/>
    <w:rsid w:val="00397F81"/>
    <w:rsid w:val="003A329F"/>
    <w:rsid w:val="003A35D8"/>
    <w:rsid w:val="003B0D7C"/>
    <w:rsid w:val="003B56AC"/>
    <w:rsid w:val="003B5C8E"/>
    <w:rsid w:val="003B733F"/>
    <w:rsid w:val="003C1EF7"/>
    <w:rsid w:val="003C30C2"/>
    <w:rsid w:val="003C380B"/>
    <w:rsid w:val="003D0052"/>
    <w:rsid w:val="003D0899"/>
    <w:rsid w:val="003D2CC4"/>
    <w:rsid w:val="003D6C17"/>
    <w:rsid w:val="003E5591"/>
    <w:rsid w:val="003E574F"/>
    <w:rsid w:val="003E5E5A"/>
    <w:rsid w:val="003F4468"/>
    <w:rsid w:val="003F5E2D"/>
    <w:rsid w:val="003F60C7"/>
    <w:rsid w:val="003F6505"/>
    <w:rsid w:val="003F6E98"/>
    <w:rsid w:val="004021F4"/>
    <w:rsid w:val="00402CE1"/>
    <w:rsid w:val="00410609"/>
    <w:rsid w:val="004126C2"/>
    <w:rsid w:val="004135B6"/>
    <w:rsid w:val="004147E7"/>
    <w:rsid w:val="00416E6F"/>
    <w:rsid w:val="0042295B"/>
    <w:rsid w:val="0042412A"/>
    <w:rsid w:val="00426836"/>
    <w:rsid w:val="00426EC4"/>
    <w:rsid w:val="00434A25"/>
    <w:rsid w:val="00443CA3"/>
    <w:rsid w:val="00445639"/>
    <w:rsid w:val="00464A7E"/>
    <w:rsid w:val="00466CE8"/>
    <w:rsid w:val="00467691"/>
    <w:rsid w:val="004733AD"/>
    <w:rsid w:val="00474F56"/>
    <w:rsid w:val="00480C40"/>
    <w:rsid w:val="00481F54"/>
    <w:rsid w:val="00483E37"/>
    <w:rsid w:val="0049021D"/>
    <w:rsid w:val="0049191E"/>
    <w:rsid w:val="00493000"/>
    <w:rsid w:val="004A4A09"/>
    <w:rsid w:val="004B4FA1"/>
    <w:rsid w:val="004B65F0"/>
    <w:rsid w:val="004B6F27"/>
    <w:rsid w:val="004B722F"/>
    <w:rsid w:val="004C3011"/>
    <w:rsid w:val="004C4AC0"/>
    <w:rsid w:val="004C4B0F"/>
    <w:rsid w:val="004C5046"/>
    <w:rsid w:val="004C57A0"/>
    <w:rsid w:val="004D1039"/>
    <w:rsid w:val="004D25CB"/>
    <w:rsid w:val="004E57C0"/>
    <w:rsid w:val="004E6A02"/>
    <w:rsid w:val="004F0AD7"/>
    <w:rsid w:val="004F0B08"/>
    <w:rsid w:val="004F4AD6"/>
    <w:rsid w:val="004F7B2B"/>
    <w:rsid w:val="00502BD9"/>
    <w:rsid w:val="0050397B"/>
    <w:rsid w:val="00505870"/>
    <w:rsid w:val="005135E1"/>
    <w:rsid w:val="00515F42"/>
    <w:rsid w:val="005205CE"/>
    <w:rsid w:val="00521227"/>
    <w:rsid w:val="00522C39"/>
    <w:rsid w:val="00527778"/>
    <w:rsid w:val="00527CAE"/>
    <w:rsid w:val="00535C25"/>
    <w:rsid w:val="005400D2"/>
    <w:rsid w:val="00540EBD"/>
    <w:rsid w:val="00542AFF"/>
    <w:rsid w:val="00544BC8"/>
    <w:rsid w:val="0054747E"/>
    <w:rsid w:val="0055358E"/>
    <w:rsid w:val="00561F5D"/>
    <w:rsid w:val="0056795F"/>
    <w:rsid w:val="00573E24"/>
    <w:rsid w:val="00574777"/>
    <w:rsid w:val="00574D25"/>
    <w:rsid w:val="00577764"/>
    <w:rsid w:val="005837A4"/>
    <w:rsid w:val="0058564E"/>
    <w:rsid w:val="00585C88"/>
    <w:rsid w:val="00586710"/>
    <w:rsid w:val="0059434F"/>
    <w:rsid w:val="0059724A"/>
    <w:rsid w:val="005A124B"/>
    <w:rsid w:val="005A4E6C"/>
    <w:rsid w:val="005B5597"/>
    <w:rsid w:val="005B62EE"/>
    <w:rsid w:val="005C0DBC"/>
    <w:rsid w:val="005C0FD5"/>
    <w:rsid w:val="005C2C85"/>
    <w:rsid w:val="005C7F56"/>
    <w:rsid w:val="005D02C2"/>
    <w:rsid w:val="005D119D"/>
    <w:rsid w:val="005E050E"/>
    <w:rsid w:val="005E0D0B"/>
    <w:rsid w:val="005E1F52"/>
    <w:rsid w:val="005E3622"/>
    <w:rsid w:val="005E40B8"/>
    <w:rsid w:val="005E5C31"/>
    <w:rsid w:val="005E6126"/>
    <w:rsid w:val="005F115B"/>
    <w:rsid w:val="005F1900"/>
    <w:rsid w:val="005F51D3"/>
    <w:rsid w:val="006015BF"/>
    <w:rsid w:val="0060195F"/>
    <w:rsid w:val="00602B2E"/>
    <w:rsid w:val="006056BB"/>
    <w:rsid w:val="00614259"/>
    <w:rsid w:val="00615476"/>
    <w:rsid w:val="00615888"/>
    <w:rsid w:val="00626D0E"/>
    <w:rsid w:val="00632324"/>
    <w:rsid w:val="00632FDF"/>
    <w:rsid w:val="00633623"/>
    <w:rsid w:val="0064512A"/>
    <w:rsid w:val="006465C0"/>
    <w:rsid w:val="006501E1"/>
    <w:rsid w:val="00650E86"/>
    <w:rsid w:val="00656B72"/>
    <w:rsid w:val="006619A1"/>
    <w:rsid w:val="00662783"/>
    <w:rsid w:val="0066337B"/>
    <w:rsid w:val="00665B5E"/>
    <w:rsid w:val="00667BFF"/>
    <w:rsid w:val="006725FD"/>
    <w:rsid w:val="00682A83"/>
    <w:rsid w:val="0068403D"/>
    <w:rsid w:val="00685310"/>
    <w:rsid w:val="00686530"/>
    <w:rsid w:val="00690CB6"/>
    <w:rsid w:val="006A5F6F"/>
    <w:rsid w:val="006A75C6"/>
    <w:rsid w:val="006B02D5"/>
    <w:rsid w:val="006B2118"/>
    <w:rsid w:val="006C0063"/>
    <w:rsid w:val="006C11F9"/>
    <w:rsid w:val="006C4DF7"/>
    <w:rsid w:val="006D3031"/>
    <w:rsid w:val="006D40AC"/>
    <w:rsid w:val="006D57CD"/>
    <w:rsid w:val="006E3F4E"/>
    <w:rsid w:val="006E65D1"/>
    <w:rsid w:val="006F0D7F"/>
    <w:rsid w:val="006F2B83"/>
    <w:rsid w:val="006F71FA"/>
    <w:rsid w:val="006F7A89"/>
    <w:rsid w:val="006F7D15"/>
    <w:rsid w:val="00701AB1"/>
    <w:rsid w:val="00703F93"/>
    <w:rsid w:val="00707C60"/>
    <w:rsid w:val="00710274"/>
    <w:rsid w:val="00713056"/>
    <w:rsid w:val="0071464A"/>
    <w:rsid w:val="007321D3"/>
    <w:rsid w:val="00747B73"/>
    <w:rsid w:val="00751B0F"/>
    <w:rsid w:val="00753834"/>
    <w:rsid w:val="007706FF"/>
    <w:rsid w:val="00780550"/>
    <w:rsid w:val="0078573C"/>
    <w:rsid w:val="00794874"/>
    <w:rsid w:val="00796B17"/>
    <w:rsid w:val="007A1C76"/>
    <w:rsid w:val="007A4BE6"/>
    <w:rsid w:val="007A5C4E"/>
    <w:rsid w:val="007A5CAE"/>
    <w:rsid w:val="007B0541"/>
    <w:rsid w:val="007B0C7C"/>
    <w:rsid w:val="007B174E"/>
    <w:rsid w:val="007B201E"/>
    <w:rsid w:val="007B37A3"/>
    <w:rsid w:val="007B3933"/>
    <w:rsid w:val="007B4EE0"/>
    <w:rsid w:val="007B517B"/>
    <w:rsid w:val="007B68D0"/>
    <w:rsid w:val="007B8DA0"/>
    <w:rsid w:val="007C08CE"/>
    <w:rsid w:val="007C4348"/>
    <w:rsid w:val="007C4D47"/>
    <w:rsid w:val="007D11EF"/>
    <w:rsid w:val="007D327A"/>
    <w:rsid w:val="007D4B79"/>
    <w:rsid w:val="007D4CF5"/>
    <w:rsid w:val="007D4CF6"/>
    <w:rsid w:val="007D755A"/>
    <w:rsid w:val="007E0E9F"/>
    <w:rsid w:val="007F339E"/>
    <w:rsid w:val="007F5552"/>
    <w:rsid w:val="00800392"/>
    <w:rsid w:val="00800480"/>
    <w:rsid w:val="00800A48"/>
    <w:rsid w:val="00801652"/>
    <w:rsid w:val="008054A3"/>
    <w:rsid w:val="008074AC"/>
    <w:rsid w:val="00807B4B"/>
    <w:rsid w:val="0081468F"/>
    <w:rsid w:val="00815DE7"/>
    <w:rsid w:val="00817FC3"/>
    <w:rsid w:val="008240EF"/>
    <w:rsid w:val="008270A8"/>
    <w:rsid w:val="00827B34"/>
    <w:rsid w:val="00832938"/>
    <w:rsid w:val="008335FC"/>
    <w:rsid w:val="00835157"/>
    <w:rsid w:val="0083557B"/>
    <w:rsid w:val="00835F33"/>
    <w:rsid w:val="008364B2"/>
    <w:rsid w:val="00836A14"/>
    <w:rsid w:val="00837F69"/>
    <w:rsid w:val="00843811"/>
    <w:rsid w:val="00844197"/>
    <w:rsid w:val="00844A9E"/>
    <w:rsid w:val="00850860"/>
    <w:rsid w:val="00856EA3"/>
    <w:rsid w:val="00860989"/>
    <w:rsid w:val="00870773"/>
    <w:rsid w:val="008767DF"/>
    <w:rsid w:val="008775F8"/>
    <w:rsid w:val="0088451E"/>
    <w:rsid w:val="008846F9"/>
    <w:rsid w:val="0088686D"/>
    <w:rsid w:val="00891042"/>
    <w:rsid w:val="0089184B"/>
    <w:rsid w:val="008A2FDD"/>
    <w:rsid w:val="008B09AF"/>
    <w:rsid w:val="008B1D38"/>
    <w:rsid w:val="008B3C1A"/>
    <w:rsid w:val="008B78FC"/>
    <w:rsid w:val="008C15D1"/>
    <w:rsid w:val="008C4282"/>
    <w:rsid w:val="008C6338"/>
    <w:rsid w:val="008C7E95"/>
    <w:rsid w:val="008D5554"/>
    <w:rsid w:val="008D6B0C"/>
    <w:rsid w:val="008E17F5"/>
    <w:rsid w:val="008E5FE2"/>
    <w:rsid w:val="008E6806"/>
    <w:rsid w:val="008F09FD"/>
    <w:rsid w:val="008F52B7"/>
    <w:rsid w:val="00900E65"/>
    <w:rsid w:val="00901113"/>
    <w:rsid w:val="00905EF6"/>
    <w:rsid w:val="00905F24"/>
    <w:rsid w:val="0093312A"/>
    <w:rsid w:val="009345A7"/>
    <w:rsid w:val="00944A18"/>
    <w:rsid w:val="00945EC3"/>
    <w:rsid w:val="00946A08"/>
    <w:rsid w:val="009475FE"/>
    <w:rsid w:val="00951F43"/>
    <w:rsid w:val="00960ADD"/>
    <w:rsid w:val="009644EB"/>
    <w:rsid w:val="0097022C"/>
    <w:rsid w:val="0097250D"/>
    <w:rsid w:val="00973324"/>
    <w:rsid w:val="0098197F"/>
    <w:rsid w:val="009820DA"/>
    <w:rsid w:val="00983C64"/>
    <w:rsid w:val="00984118"/>
    <w:rsid w:val="00984788"/>
    <w:rsid w:val="00984A1C"/>
    <w:rsid w:val="00986738"/>
    <w:rsid w:val="009867B9"/>
    <w:rsid w:val="0099682C"/>
    <w:rsid w:val="0099776C"/>
    <w:rsid w:val="009A0BF3"/>
    <w:rsid w:val="009A0D72"/>
    <w:rsid w:val="009B01D1"/>
    <w:rsid w:val="009C558B"/>
    <w:rsid w:val="009C69A1"/>
    <w:rsid w:val="009E5D7E"/>
    <w:rsid w:val="009E662B"/>
    <w:rsid w:val="009E6FAE"/>
    <w:rsid w:val="009E7FF6"/>
    <w:rsid w:val="009F0101"/>
    <w:rsid w:val="009F1591"/>
    <w:rsid w:val="009F181E"/>
    <w:rsid w:val="009F3EFA"/>
    <w:rsid w:val="009F7210"/>
    <w:rsid w:val="00A0673A"/>
    <w:rsid w:val="00A14BE3"/>
    <w:rsid w:val="00A20A21"/>
    <w:rsid w:val="00A21080"/>
    <w:rsid w:val="00A266D6"/>
    <w:rsid w:val="00A30589"/>
    <w:rsid w:val="00A337FC"/>
    <w:rsid w:val="00A34FD7"/>
    <w:rsid w:val="00A43EBD"/>
    <w:rsid w:val="00A45E25"/>
    <w:rsid w:val="00A52649"/>
    <w:rsid w:val="00A56468"/>
    <w:rsid w:val="00A57EF3"/>
    <w:rsid w:val="00A6081E"/>
    <w:rsid w:val="00A637B2"/>
    <w:rsid w:val="00A63959"/>
    <w:rsid w:val="00A65077"/>
    <w:rsid w:val="00A66331"/>
    <w:rsid w:val="00A66E0D"/>
    <w:rsid w:val="00A721C8"/>
    <w:rsid w:val="00A72C1B"/>
    <w:rsid w:val="00A91876"/>
    <w:rsid w:val="00A96B54"/>
    <w:rsid w:val="00AA0D24"/>
    <w:rsid w:val="00AA3035"/>
    <w:rsid w:val="00AA717C"/>
    <w:rsid w:val="00AB21E2"/>
    <w:rsid w:val="00AB30F0"/>
    <w:rsid w:val="00AC2D15"/>
    <w:rsid w:val="00AC3556"/>
    <w:rsid w:val="00AC5613"/>
    <w:rsid w:val="00AD211D"/>
    <w:rsid w:val="00AD625F"/>
    <w:rsid w:val="00AD764E"/>
    <w:rsid w:val="00AE3B84"/>
    <w:rsid w:val="00AE60B9"/>
    <w:rsid w:val="00AF5F1A"/>
    <w:rsid w:val="00B07726"/>
    <w:rsid w:val="00B10237"/>
    <w:rsid w:val="00B16307"/>
    <w:rsid w:val="00B20A4B"/>
    <w:rsid w:val="00B21F05"/>
    <w:rsid w:val="00B21FAE"/>
    <w:rsid w:val="00B247F5"/>
    <w:rsid w:val="00B25755"/>
    <w:rsid w:val="00B30E16"/>
    <w:rsid w:val="00B3608D"/>
    <w:rsid w:val="00B42418"/>
    <w:rsid w:val="00B459B9"/>
    <w:rsid w:val="00B46D20"/>
    <w:rsid w:val="00B47AE5"/>
    <w:rsid w:val="00B4B5C7"/>
    <w:rsid w:val="00B52657"/>
    <w:rsid w:val="00B54053"/>
    <w:rsid w:val="00B57B15"/>
    <w:rsid w:val="00B60591"/>
    <w:rsid w:val="00B638BE"/>
    <w:rsid w:val="00B66757"/>
    <w:rsid w:val="00B67141"/>
    <w:rsid w:val="00B817F7"/>
    <w:rsid w:val="00B83F47"/>
    <w:rsid w:val="00B863A9"/>
    <w:rsid w:val="00B87D2B"/>
    <w:rsid w:val="00B94187"/>
    <w:rsid w:val="00BA4C9D"/>
    <w:rsid w:val="00BA54FC"/>
    <w:rsid w:val="00BB4483"/>
    <w:rsid w:val="00BB4E59"/>
    <w:rsid w:val="00BB6BF3"/>
    <w:rsid w:val="00BC52A7"/>
    <w:rsid w:val="00BD2C70"/>
    <w:rsid w:val="00BD3708"/>
    <w:rsid w:val="00BD7BDB"/>
    <w:rsid w:val="00BE089E"/>
    <w:rsid w:val="00BE322B"/>
    <w:rsid w:val="00BE7195"/>
    <w:rsid w:val="00BF0634"/>
    <w:rsid w:val="00BF1BEF"/>
    <w:rsid w:val="00BF754E"/>
    <w:rsid w:val="00C008E3"/>
    <w:rsid w:val="00C1131A"/>
    <w:rsid w:val="00C12856"/>
    <w:rsid w:val="00C14142"/>
    <w:rsid w:val="00C148B7"/>
    <w:rsid w:val="00C14F39"/>
    <w:rsid w:val="00C15949"/>
    <w:rsid w:val="00C16ABC"/>
    <w:rsid w:val="00C16EDB"/>
    <w:rsid w:val="00C17960"/>
    <w:rsid w:val="00C2122E"/>
    <w:rsid w:val="00C252AA"/>
    <w:rsid w:val="00C26DBF"/>
    <w:rsid w:val="00C340C2"/>
    <w:rsid w:val="00C3771E"/>
    <w:rsid w:val="00C460D4"/>
    <w:rsid w:val="00C47C95"/>
    <w:rsid w:val="00C50A82"/>
    <w:rsid w:val="00C54770"/>
    <w:rsid w:val="00C56DBC"/>
    <w:rsid w:val="00C67996"/>
    <w:rsid w:val="00C734FD"/>
    <w:rsid w:val="00C737B4"/>
    <w:rsid w:val="00C77790"/>
    <w:rsid w:val="00C95E4C"/>
    <w:rsid w:val="00CA2F4B"/>
    <w:rsid w:val="00CA6E44"/>
    <w:rsid w:val="00CA76AE"/>
    <w:rsid w:val="00CA794D"/>
    <w:rsid w:val="00CB203C"/>
    <w:rsid w:val="00CB75D0"/>
    <w:rsid w:val="00CC4845"/>
    <w:rsid w:val="00CC4E72"/>
    <w:rsid w:val="00CD5055"/>
    <w:rsid w:val="00CD6B4B"/>
    <w:rsid w:val="00CF1A1A"/>
    <w:rsid w:val="00CF2807"/>
    <w:rsid w:val="00CF65B2"/>
    <w:rsid w:val="00CF6CB8"/>
    <w:rsid w:val="00CFF159"/>
    <w:rsid w:val="00D10923"/>
    <w:rsid w:val="00D12FEE"/>
    <w:rsid w:val="00D1345A"/>
    <w:rsid w:val="00D14B11"/>
    <w:rsid w:val="00D14D76"/>
    <w:rsid w:val="00D16292"/>
    <w:rsid w:val="00D169F2"/>
    <w:rsid w:val="00D171A3"/>
    <w:rsid w:val="00D21105"/>
    <w:rsid w:val="00D215DA"/>
    <w:rsid w:val="00D237ED"/>
    <w:rsid w:val="00D3122D"/>
    <w:rsid w:val="00D31B39"/>
    <w:rsid w:val="00D325EA"/>
    <w:rsid w:val="00D3289B"/>
    <w:rsid w:val="00D34C89"/>
    <w:rsid w:val="00D36144"/>
    <w:rsid w:val="00D431E1"/>
    <w:rsid w:val="00D57354"/>
    <w:rsid w:val="00D71F86"/>
    <w:rsid w:val="00D731A6"/>
    <w:rsid w:val="00D7331A"/>
    <w:rsid w:val="00D77154"/>
    <w:rsid w:val="00D77721"/>
    <w:rsid w:val="00D77B45"/>
    <w:rsid w:val="00D81587"/>
    <w:rsid w:val="00D83F68"/>
    <w:rsid w:val="00D94ADC"/>
    <w:rsid w:val="00DA79D8"/>
    <w:rsid w:val="00DA7F9F"/>
    <w:rsid w:val="00DB0D82"/>
    <w:rsid w:val="00DB5917"/>
    <w:rsid w:val="00DB62A3"/>
    <w:rsid w:val="00DC3367"/>
    <w:rsid w:val="00DC4AC8"/>
    <w:rsid w:val="00DD16C9"/>
    <w:rsid w:val="00DD3654"/>
    <w:rsid w:val="00DD599A"/>
    <w:rsid w:val="00DE2A97"/>
    <w:rsid w:val="00DF0A82"/>
    <w:rsid w:val="00DF361D"/>
    <w:rsid w:val="00DF55E4"/>
    <w:rsid w:val="00E005A7"/>
    <w:rsid w:val="00E02F98"/>
    <w:rsid w:val="00E03872"/>
    <w:rsid w:val="00E045F0"/>
    <w:rsid w:val="00E05B62"/>
    <w:rsid w:val="00E207EC"/>
    <w:rsid w:val="00E37395"/>
    <w:rsid w:val="00E40C40"/>
    <w:rsid w:val="00E43B46"/>
    <w:rsid w:val="00E51A08"/>
    <w:rsid w:val="00E51A43"/>
    <w:rsid w:val="00E52A06"/>
    <w:rsid w:val="00E535E0"/>
    <w:rsid w:val="00E53A36"/>
    <w:rsid w:val="00E6098C"/>
    <w:rsid w:val="00E64E5C"/>
    <w:rsid w:val="00E6705F"/>
    <w:rsid w:val="00E83E94"/>
    <w:rsid w:val="00E84394"/>
    <w:rsid w:val="00E85123"/>
    <w:rsid w:val="00E857D6"/>
    <w:rsid w:val="00E90723"/>
    <w:rsid w:val="00E90BBA"/>
    <w:rsid w:val="00E94BDE"/>
    <w:rsid w:val="00E9554C"/>
    <w:rsid w:val="00E95E17"/>
    <w:rsid w:val="00E9615E"/>
    <w:rsid w:val="00EA2F43"/>
    <w:rsid w:val="00EA31ED"/>
    <w:rsid w:val="00EA5C9C"/>
    <w:rsid w:val="00EA73EA"/>
    <w:rsid w:val="00EB245F"/>
    <w:rsid w:val="00EB26BA"/>
    <w:rsid w:val="00EB6653"/>
    <w:rsid w:val="00EC23B8"/>
    <w:rsid w:val="00ED04DE"/>
    <w:rsid w:val="00ED0F7C"/>
    <w:rsid w:val="00EE100D"/>
    <w:rsid w:val="00EE20C0"/>
    <w:rsid w:val="00EE31CF"/>
    <w:rsid w:val="00EE7DBE"/>
    <w:rsid w:val="00F00586"/>
    <w:rsid w:val="00F02A44"/>
    <w:rsid w:val="00F0408B"/>
    <w:rsid w:val="00F05281"/>
    <w:rsid w:val="00F05BAC"/>
    <w:rsid w:val="00F1455A"/>
    <w:rsid w:val="00F1456B"/>
    <w:rsid w:val="00F15F3F"/>
    <w:rsid w:val="00F16A54"/>
    <w:rsid w:val="00F1707C"/>
    <w:rsid w:val="00F2577C"/>
    <w:rsid w:val="00F2629C"/>
    <w:rsid w:val="00F336CB"/>
    <w:rsid w:val="00F36BD2"/>
    <w:rsid w:val="00F400CA"/>
    <w:rsid w:val="00F4023A"/>
    <w:rsid w:val="00F456E6"/>
    <w:rsid w:val="00F45B06"/>
    <w:rsid w:val="00F51160"/>
    <w:rsid w:val="00F57022"/>
    <w:rsid w:val="00F60187"/>
    <w:rsid w:val="00F63D26"/>
    <w:rsid w:val="00F6410A"/>
    <w:rsid w:val="00F6671C"/>
    <w:rsid w:val="00F729D9"/>
    <w:rsid w:val="00F72CFA"/>
    <w:rsid w:val="00F75A47"/>
    <w:rsid w:val="00F76BB2"/>
    <w:rsid w:val="00F8250A"/>
    <w:rsid w:val="00F86BBB"/>
    <w:rsid w:val="00F96369"/>
    <w:rsid w:val="00FA24CF"/>
    <w:rsid w:val="00FA3340"/>
    <w:rsid w:val="00FA6F5E"/>
    <w:rsid w:val="00FB0AB3"/>
    <w:rsid w:val="00FB1716"/>
    <w:rsid w:val="00FB45C1"/>
    <w:rsid w:val="00FB4828"/>
    <w:rsid w:val="00FB6998"/>
    <w:rsid w:val="00FC1210"/>
    <w:rsid w:val="00FC744B"/>
    <w:rsid w:val="00FD0525"/>
    <w:rsid w:val="00FD0B5F"/>
    <w:rsid w:val="00FD3780"/>
    <w:rsid w:val="00FD7231"/>
    <w:rsid w:val="00FD731D"/>
    <w:rsid w:val="00FD77A8"/>
    <w:rsid w:val="00FD7A20"/>
    <w:rsid w:val="00FE0B88"/>
    <w:rsid w:val="00FE127E"/>
    <w:rsid w:val="00FE2E7A"/>
    <w:rsid w:val="00FE6380"/>
    <w:rsid w:val="014BC2D1"/>
    <w:rsid w:val="019962A0"/>
    <w:rsid w:val="01B5A3FE"/>
    <w:rsid w:val="01D20FF4"/>
    <w:rsid w:val="01DD116D"/>
    <w:rsid w:val="0210ECE7"/>
    <w:rsid w:val="02493EBC"/>
    <w:rsid w:val="02835D89"/>
    <w:rsid w:val="02A0F990"/>
    <w:rsid w:val="02D8BCF4"/>
    <w:rsid w:val="02E35A18"/>
    <w:rsid w:val="0322B8BD"/>
    <w:rsid w:val="0333B163"/>
    <w:rsid w:val="0340B709"/>
    <w:rsid w:val="0383779E"/>
    <w:rsid w:val="03C748E3"/>
    <w:rsid w:val="0419D2F1"/>
    <w:rsid w:val="04DD1794"/>
    <w:rsid w:val="050993AF"/>
    <w:rsid w:val="0528E7F4"/>
    <w:rsid w:val="053CE3BD"/>
    <w:rsid w:val="055E79A6"/>
    <w:rsid w:val="056C7CB8"/>
    <w:rsid w:val="05EA445F"/>
    <w:rsid w:val="062FF328"/>
    <w:rsid w:val="07533CF7"/>
    <w:rsid w:val="078F3667"/>
    <w:rsid w:val="08800E9B"/>
    <w:rsid w:val="08C76C71"/>
    <w:rsid w:val="092604B1"/>
    <w:rsid w:val="09491310"/>
    <w:rsid w:val="0957B3B9"/>
    <w:rsid w:val="0966B448"/>
    <w:rsid w:val="099BB906"/>
    <w:rsid w:val="09BFAC4A"/>
    <w:rsid w:val="0A07F1B8"/>
    <w:rsid w:val="0A09913B"/>
    <w:rsid w:val="0A0D8248"/>
    <w:rsid w:val="0A873BE2"/>
    <w:rsid w:val="0AE6546E"/>
    <w:rsid w:val="0AEA8C21"/>
    <w:rsid w:val="0AED3498"/>
    <w:rsid w:val="0AED7AEE"/>
    <w:rsid w:val="0B0698E2"/>
    <w:rsid w:val="0B0C3B96"/>
    <w:rsid w:val="0B196406"/>
    <w:rsid w:val="0B1A0ACF"/>
    <w:rsid w:val="0B2318E7"/>
    <w:rsid w:val="0B301EA2"/>
    <w:rsid w:val="0B7CAD35"/>
    <w:rsid w:val="0BE2BED0"/>
    <w:rsid w:val="0C535C87"/>
    <w:rsid w:val="0C5BF957"/>
    <w:rsid w:val="0C6A2845"/>
    <w:rsid w:val="0C9D7D0F"/>
    <w:rsid w:val="0CF1D0D7"/>
    <w:rsid w:val="0CF59268"/>
    <w:rsid w:val="0D8B8679"/>
    <w:rsid w:val="0DC568F3"/>
    <w:rsid w:val="0DDA7CD9"/>
    <w:rsid w:val="0E31A7CD"/>
    <w:rsid w:val="0E7C01B8"/>
    <w:rsid w:val="0F2B4B0D"/>
    <w:rsid w:val="0FC1D0AB"/>
    <w:rsid w:val="1025A83C"/>
    <w:rsid w:val="106BB53F"/>
    <w:rsid w:val="10A00389"/>
    <w:rsid w:val="111BF32E"/>
    <w:rsid w:val="112C2E48"/>
    <w:rsid w:val="11B2BAEC"/>
    <w:rsid w:val="123888CC"/>
    <w:rsid w:val="12FB8AAA"/>
    <w:rsid w:val="134BDF01"/>
    <w:rsid w:val="13994BBC"/>
    <w:rsid w:val="13AFFFBC"/>
    <w:rsid w:val="13FF590A"/>
    <w:rsid w:val="1415482E"/>
    <w:rsid w:val="152C389E"/>
    <w:rsid w:val="1539D1B5"/>
    <w:rsid w:val="15A9FB13"/>
    <w:rsid w:val="15AA2891"/>
    <w:rsid w:val="15E88C75"/>
    <w:rsid w:val="1609F722"/>
    <w:rsid w:val="1634B688"/>
    <w:rsid w:val="16862B79"/>
    <w:rsid w:val="168AD1AC"/>
    <w:rsid w:val="16A044BD"/>
    <w:rsid w:val="16B8A444"/>
    <w:rsid w:val="16D660B8"/>
    <w:rsid w:val="17218AE2"/>
    <w:rsid w:val="174ACF0C"/>
    <w:rsid w:val="1777A1B0"/>
    <w:rsid w:val="17C35D4C"/>
    <w:rsid w:val="1809074B"/>
    <w:rsid w:val="1824F165"/>
    <w:rsid w:val="18FD820F"/>
    <w:rsid w:val="1922100F"/>
    <w:rsid w:val="1996FC7E"/>
    <w:rsid w:val="19BFEE46"/>
    <w:rsid w:val="19DE2F72"/>
    <w:rsid w:val="19EC6FC8"/>
    <w:rsid w:val="19ED978E"/>
    <w:rsid w:val="1A005312"/>
    <w:rsid w:val="1A055447"/>
    <w:rsid w:val="1A2B674A"/>
    <w:rsid w:val="1B14E8C7"/>
    <w:rsid w:val="1B275044"/>
    <w:rsid w:val="1B325AF2"/>
    <w:rsid w:val="1B641A01"/>
    <w:rsid w:val="1B8408B2"/>
    <w:rsid w:val="1BD5E296"/>
    <w:rsid w:val="1C00B0F7"/>
    <w:rsid w:val="1C2E5596"/>
    <w:rsid w:val="1C6F2BA8"/>
    <w:rsid w:val="1CE6D2D5"/>
    <w:rsid w:val="1D4AA8EA"/>
    <w:rsid w:val="1DB27590"/>
    <w:rsid w:val="1DB52E5F"/>
    <w:rsid w:val="1E62DEEF"/>
    <w:rsid w:val="1EAB7195"/>
    <w:rsid w:val="1EF6D830"/>
    <w:rsid w:val="1F000616"/>
    <w:rsid w:val="1F2EF589"/>
    <w:rsid w:val="1F4212EE"/>
    <w:rsid w:val="1F69737C"/>
    <w:rsid w:val="20005A62"/>
    <w:rsid w:val="206D4F79"/>
    <w:rsid w:val="20847562"/>
    <w:rsid w:val="208491D7"/>
    <w:rsid w:val="20A90876"/>
    <w:rsid w:val="2103F543"/>
    <w:rsid w:val="212D20F1"/>
    <w:rsid w:val="21400D8D"/>
    <w:rsid w:val="219D05B0"/>
    <w:rsid w:val="22175417"/>
    <w:rsid w:val="226CD04D"/>
    <w:rsid w:val="226D6C55"/>
    <w:rsid w:val="227F3FF0"/>
    <w:rsid w:val="229F37A8"/>
    <w:rsid w:val="22A7D7F9"/>
    <w:rsid w:val="22FAD293"/>
    <w:rsid w:val="2409AD36"/>
    <w:rsid w:val="24989D39"/>
    <w:rsid w:val="25391A2F"/>
    <w:rsid w:val="253A5841"/>
    <w:rsid w:val="256D128F"/>
    <w:rsid w:val="25F4FC14"/>
    <w:rsid w:val="25F5BEC7"/>
    <w:rsid w:val="262E1140"/>
    <w:rsid w:val="269351EF"/>
    <w:rsid w:val="26BF1735"/>
    <w:rsid w:val="26C9C368"/>
    <w:rsid w:val="27016288"/>
    <w:rsid w:val="27081EC9"/>
    <w:rsid w:val="274CD564"/>
    <w:rsid w:val="27F04644"/>
    <w:rsid w:val="285B5E81"/>
    <w:rsid w:val="28EB57EF"/>
    <w:rsid w:val="2910DC0D"/>
    <w:rsid w:val="29912897"/>
    <w:rsid w:val="2A4A5BEB"/>
    <w:rsid w:val="2A4CC1DF"/>
    <w:rsid w:val="2A8441B8"/>
    <w:rsid w:val="2AB5AF56"/>
    <w:rsid w:val="2AECBFD2"/>
    <w:rsid w:val="2B4E60E3"/>
    <w:rsid w:val="2B9AF250"/>
    <w:rsid w:val="2BEC322A"/>
    <w:rsid w:val="2C865725"/>
    <w:rsid w:val="2C8B6E69"/>
    <w:rsid w:val="2D944D0C"/>
    <w:rsid w:val="2E30759E"/>
    <w:rsid w:val="2EAE549B"/>
    <w:rsid w:val="2EC2F29C"/>
    <w:rsid w:val="2F04ABE7"/>
    <w:rsid w:val="2F13406F"/>
    <w:rsid w:val="2F223103"/>
    <w:rsid w:val="2F3BCED6"/>
    <w:rsid w:val="2F499EAB"/>
    <w:rsid w:val="2F686E1D"/>
    <w:rsid w:val="2F6D1DF6"/>
    <w:rsid w:val="2FD80D6B"/>
    <w:rsid w:val="2FE2FF1F"/>
    <w:rsid w:val="2FEA8232"/>
    <w:rsid w:val="3071F187"/>
    <w:rsid w:val="3078FCA4"/>
    <w:rsid w:val="308FA3C8"/>
    <w:rsid w:val="30B4EF04"/>
    <w:rsid w:val="31005DE2"/>
    <w:rsid w:val="31073285"/>
    <w:rsid w:val="312E2E36"/>
    <w:rsid w:val="31400FE1"/>
    <w:rsid w:val="31ED562B"/>
    <w:rsid w:val="3213905D"/>
    <w:rsid w:val="323BDC87"/>
    <w:rsid w:val="33012FB3"/>
    <w:rsid w:val="33269FB7"/>
    <w:rsid w:val="3343FBB9"/>
    <w:rsid w:val="3345991A"/>
    <w:rsid w:val="334E1B13"/>
    <w:rsid w:val="33529F3C"/>
    <w:rsid w:val="33875AF8"/>
    <w:rsid w:val="33E5DA46"/>
    <w:rsid w:val="33E62963"/>
    <w:rsid w:val="344BBC53"/>
    <w:rsid w:val="346568E4"/>
    <w:rsid w:val="34C26506"/>
    <w:rsid w:val="34DB9B61"/>
    <w:rsid w:val="34E379DB"/>
    <w:rsid w:val="34FF11CB"/>
    <w:rsid w:val="352825A0"/>
    <w:rsid w:val="3565973D"/>
    <w:rsid w:val="3577BCB3"/>
    <w:rsid w:val="35C059C5"/>
    <w:rsid w:val="36590FEC"/>
    <w:rsid w:val="36738481"/>
    <w:rsid w:val="36E3EB70"/>
    <w:rsid w:val="377F4796"/>
    <w:rsid w:val="37D00E12"/>
    <w:rsid w:val="37D06DB8"/>
    <w:rsid w:val="37E57436"/>
    <w:rsid w:val="38092015"/>
    <w:rsid w:val="3829D0CE"/>
    <w:rsid w:val="387207D1"/>
    <w:rsid w:val="38A804C0"/>
    <w:rsid w:val="38C8722F"/>
    <w:rsid w:val="393E937D"/>
    <w:rsid w:val="39E5A93B"/>
    <w:rsid w:val="39E5DBE4"/>
    <w:rsid w:val="39F496F4"/>
    <w:rsid w:val="3A2564B2"/>
    <w:rsid w:val="3A550CC0"/>
    <w:rsid w:val="3A9EEEBE"/>
    <w:rsid w:val="3AD7D687"/>
    <w:rsid w:val="3B55D791"/>
    <w:rsid w:val="3BB35722"/>
    <w:rsid w:val="3BC87C06"/>
    <w:rsid w:val="3C291E48"/>
    <w:rsid w:val="3CA2AAA4"/>
    <w:rsid w:val="3CB52A25"/>
    <w:rsid w:val="3CD00DB2"/>
    <w:rsid w:val="3CED5F34"/>
    <w:rsid w:val="3CF4C0EB"/>
    <w:rsid w:val="3CF7635A"/>
    <w:rsid w:val="3D4F2DA2"/>
    <w:rsid w:val="3D52D506"/>
    <w:rsid w:val="3D86295D"/>
    <w:rsid w:val="3DFBB73C"/>
    <w:rsid w:val="3E00939D"/>
    <w:rsid w:val="3E6580E9"/>
    <w:rsid w:val="3EA007CD"/>
    <w:rsid w:val="3EA8F605"/>
    <w:rsid w:val="3EC847DB"/>
    <w:rsid w:val="3ED728F4"/>
    <w:rsid w:val="3EE33BDB"/>
    <w:rsid w:val="3F25A6EA"/>
    <w:rsid w:val="3F3F1EEC"/>
    <w:rsid w:val="3F68790B"/>
    <w:rsid w:val="3F6FD3BE"/>
    <w:rsid w:val="3F757C16"/>
    <w:rsid w:val="3FAB6AD9"/>
    <w:rsid w:val="3FC052D0"/>
    <w:rsid w:val="3FC6CA4E"/>
    <w:rsid w:val="4014C512"/>
    <w:rsid w:val="40275304"/>
    <w:rsid w:val="403E0F71"/>
    <w:rsid w:val="40732589"/>
    <w:rsid w:val="4095469F"/>
    <w:rsid w:val="412EBCEE"/>
    <w:rsid w:val="41613511"/>
    <w:rsid w:val="41A13C9A"/>
    <w:rsid w:val="4203376F"/>
    <w:rsid w:val="4203FDD8"/>
    <w:rsid w:val="4242BBBF"/>
    <w:rsid w:val="427E45C5"/>
    <w:rsid w:val="428AF373"/>
    <w:rsid w:val="42E1ABA1"/>
    <w:rsid w:val="42E74045"/>
    <w:rsid w:val="430D473E"/>
    <w:rsid w:val="43592FCA"/>
    <w:rsid w:val="4382D567"/>
    <w:rsid w:val="44896ED6"/>
    <w:rsid w:val="44D6F133"/>
    <w:rsid w:val="44FBA506"/>
    <w:rsid w:val="450116AC"/>
    <w:rsid w:val="4504C454"/>
    <w:rsid w:val="4518951D"/>
    <w:rsid w:val="452D7712"/>
    <w:rsid w:val="45425FC2"/>
    <w:rsid w:val="45CF45C3"/>
    <w:rsid w:val="46111F7B"/>
    <w:rsid w:val="46467AF6"/>
    <w:rsid w:val="4720CA17"/>
    <w:rsid w:val="474F37A4"/>
    <w:rsid w:val="47C83E32"/>
    <w:rsid w:val="47CCC367"/>
    <w:rsid w:val="47CFEC45"/>
    <w:rsid w:val="483C8278"/>
    <w:rsid w:val="4843EADC"/>
    <w:rsid w:val="4858A9F0"/>
    <w:rsid w:val="48936DBB"/>
    <w:rsid w:val="48AEE1A9"/>
    <w:rsid w:val="48B14244"/>
    <w:rsid w:val="48B5A79A"/>
    <w:rsid w:val="48BA84C7"/>
    <w:rsid w:val="48CE19A2"/>
    <w:rsid w:val="48F42E32"/>
    <w:rsid w:val="48F6FEDA"/>
    <w:rsid w:val="4989C7BA"/>
    <w:rsid w:val="499D1370"/>
    <w:rsid w:val="49ADC210"/>
    <w:rsid w:val="49C384E4"/>
    <w:rsid w:val="4A107AC1"/>
    <w:rsid w:val="4A64A6A3"/>
    <w:rsid w:val="4A8C05DC"/>
    <w:rsid w:val="4ACC3875"/>
    <w:rsid w:val="4ADA96BD"/>
    <w:rsid w:val="4AEC6EE0"/>
    <w:rsid w:val="4AEDC5A5"/>
    <w:rsid w:val="4B1FCD1C"/>
    <w:rsid w:val="4B6CD023"/>
    <w:rsid w:val="4BB77831"/>
    <w:rsid w:val="4BF6D8A0"/>
    <w:rsid w:val="4C625B0F"/>
    <w:rsid w:val="4C69BAB1"/>
    <w:rsid w:val="4C95FFB6"/>
    <w:rsid w:val="4CB0EC03"/>
    <w:rsid w:val="4CC8CBF6"/>
    <w:rsid w:val="4CF4EF78"/>
    <w:rsid w:val="4E3DFC0F"/>
    <w:rsid w:val="4E523885"/>
    <w:rsid w:val="4ED6B32F"/>
    <w:rsid w:val="4EE581ED"/>
    <w:rsid w:val="4FB8DECC"/>
    <w:rsid w:val="4FD0863F"/>
    <w:rsid w:val="4FDD5C43"/>
    <w:rsid w:val="4FEC5AA7"/>
    <w:rsid w:val="501D69F9"/>
    <w:rsid w:val="501DC098"/>
    <w:rsid w:val="50494F1A"/>
    <w:rsid w:val="506EBBA2"/>
    <w:rsid w:val="507856F3"/>
    <w:rsid w:val="507D15D4"/>
    <w:rsid w:val="50BB2BE4"/>
    <w:rsid w:val="512D6983"/>
    <w:rsid w:val="513494A8"/>
    <w:rsid w:val="51873BD2"/>
    <w:rsid w:val="518D1A68"/>
    <w:rsid w:val="51E53882"/>
    <w:rsid w:val="5216FE31"/>
    <w:rsid w:val="52B9FDC1"/>
    <w:rsid w:val="52F9551A"/>
    <w:rsid w:val="53310D39"/>
    <w:rsid w:val="54005ACA"/>
    <w:rsid w:val="5404530B"/>
    <w:rsid w:val="54075E82"/>
    <w:rsid w:val="54283948"/>
    <w:rsid w:val="545F9EEF"/>
    <w:rsid w:val="54777F65"/>
    <w:rsid w:val="5536C65B"/>
    <w:rsid w:val="55542535"/>
    <w:rsid w:val="55A21102"/>
    <w:rsid w:val="55C578F4"/>
    <w:rsid w:val="55D8B9BF"/>
    <w:rsid w:val="55EE51FC"/>
    <w:rsid w:val="564CAFBB"/>
    <w:rsid w:val="565BBEFA"/>
    <w:rsid w:val="5686CEB3"/>
    <w:rsid w:val="56B25AFD"/>
    <w:rsid w:val="56F9E6C4"/>
    <w:rsid w:val="574A7385"/>
    <w:rsid w:val="576630D3"/>
    <w:rsid w:val="57714471"/>
    <w:rsid w:val="57B9D13B"/>
    <w:rsid w:val="57D41642"/>
    <w:rsid w:val="582EE2A6"/>
    <w:rsid w:val="58580280"/>
    <w:rsid w:val="589C5296"/>
    <w:rsid w:val="5906B676"/>
    <w:rsid w:val="592AC46E"/>
    <w:rsid w:val="5947C202"/>
    <w:rsid w:val="5961B1E5"/>
    <w:rsid w:val="59CB3400"/>
    <w:rsid w:val="59D0CA0B"/>
    <w:rsid w:val="59D526A0"/>
    <w:rsid w:val="59F72D59"/>
    <w:rsid w:val="5ADE65C9"/>
    <w:rsid w:val="5B51C4B6"/>
    <w:rsid w:val="5B7DF1D7"/>
    <w:rsid w:val="5BDF23F9"/>
    <w:rsid w:val="5C155ED5"/>
    <w:rsid w:val="5C8B7FA3"/>
    <w:rsid w:val="5C94A5B0"/>
    <w:rsid w:val="5CB1AD67"/>
    <w:rsid w:val="5DAE11E2"/>
    <w:rsid w:val="5DDA6551"/>
    <w:rsid w:val="5E8CE44E"/>
    <w:rsid w:val="5F9D2AE7"/>
    <w:rsid w:val="5FFB42A4"/>
    <w:rsid w:val="5FFBCD9D"/>
    <w:rsid w:val="609A7D61"/>
    <w:rsid w:val="60A9BDB6"/>
    <w:rsid w:val="6270B2BF"/>
    <w:rsid w:val="6326489C"/>
    <w:rsid w:val="634A1950"/>
    <w:rsid w:val="635B3FFF"/>
    <w:rsid w:val="63928A7A"/>
    <w:rsid w:val="6397C5D0"/>
    <w:rsid w:val="63B78A95"/>
    <w:rsid w:val="63C9DD9D"/>
    <w:rsid w:val="63E7D2D8"/>
    <w:rsid w:val="63F59A03"/>
    <w:rsid w:val="643A5F03"/>
    <w:rsid w:val="644EC04B"/>
    <w:rsid w:val="64C99387"/>
    <w:rsid w:val="64FCCA51"/>
    <w:rsid w:val="650CFBB9"/>
    <w:rsid w:val="6510782D"/>
    <w:rsid w:val="655E6FC2"/>
    <w:rsid w:val="657C384F"/>
    <w:rsid w:val="65BA156C"/>
    <w:rsid w:val="65C39013"/>
    <w:rsid w:val="65D08132"/>
    <w:rsid w:val="65E11B92"/>
    <w:rsid w:val="65FFC9FE"/>
    <w:rsid w:val="6769078F"/>
    <w:rsid w:val="67B6C6C5"/>
    <w:rsid w:val="67C8DC1F"/>
    <w:rsid w:val="67FB18C4"/>
    <w:rsid w:val="680ABFC0"/>
    <w:rsid w:val="68105FFC"/>
    <w:rsid w:val="682D7CEB"/>
    <w:rsid w:val="685E17CA"/>
    <w:rsid w:val="686A148F"/>
    <w:rsid w:val="68F6A9CA"/>
    <w:rsid w:val="6902DD46"/>
    <w:rsid w:val="6992509D"/>
    <w:rsid w:val="69A06114"/>
    <w:rsid w:val="69DFF6B9"/>
    <w:rsid w:val="6A6FF17A"/>
    <w:rsid w:val="6B26055C"/>
    <w:rsid w:val="6B2D5526"/>
    <w:rsid w:val="6B7BEE0C"/>
    <w:rsid w:val="6BD79F76"/>
    <w:rsid w:val="6BE3DD33"/>
    <w:rsid w:val="6CD40B58"/>
    <w:rsid w:val="6D577908"/>
    <w:rsid w:val="6DC33887"/>
    <w:rsid w:val="6DC380C6"/>
    <w:rsid w:val="6E020D26"/>
    <w:rsid w:val="6E334222"/>
    <w:rsid w:val="6E60006F"/>
    <w:rsid w:val="6E64FAEE"/>
    <w:rsid w:val="6E800EB4"/>
    <w:rsid w:val="6F45BF13"/>
    <w:rsid w:val="6F6B10A5"/>
    <w:rsid w:val="70595FFF"/>
    <w:rsid w:val="70677D3D"/>
    <w:rsid w:val="70B7F223"/>
    <w:rsid w:val="713D0268"/>
    <w:rsid w:val="71904E4D"/>
    <w:rsid w:val="719973BC"/>
    <w:rsid w:val="71A4F061"/>
    <w:rsid w:val="71C0D206"/>
    <w:rsid w:val="71E0C6E0"/>
    <w:rsid w:val="724C366F"/>
    <w:rsid w:val="72867F09"/>
    <w:rsid w:val="728AD1CF"/>
    <w:rsid w:val="731FBA78"/>
    <w:rsid w:val="73870B35"/>
    <w:rsid w:val="739D848A"/>
    <w:rsid w:val="73B46E7E"/>
    <w:rsid w:val="73BFD68A"/>
    <w:rsid w:val="74037BE4"/>
    <w:rsid w:val="7435AA38"/>
    <w:rsid w:val="743BB86B"/>
    <w:rsid w:val="74403BF4"/>
    <w:rsid w:val="74845836"/>
    <w:rsid w:val="7559D74E"/>
    <w:rsid w:val="75745B9A"/>
    <w:rsid w:val="769F0C9B"/>
    <w:rsid w:val="76BA27EB"/>
    <w:rsid w:val="76BB2A3E"/>
    <w:rsid w:val="76F85CCD"/>
    <w:rsid w:val="77038A5E"/>
    <w:rsid w:val="774C5981"/>
    <w:rsid w:val="7796AB3C"/>
    <w:rsid w:val="77F8C0B4"/>
    <w:rsid w:val="7802D7EE"/>
    <w:rsid w:val="784357DB"/>
    <w:rsid w:val="784A75A1"/>
    <w:rsid w:val="78F21949"/>
    <w:rsid w:val="791576A3"/>
    <w:rsid w:val="79900DB1"/>
    <w:rsid w:val="79A4C37B"/>
    <w:rsid w:val="79BB6E70"/>
    <w:rsid w:val="79F82C46"/>
    <w:rsid w:val="7A7CD432"/>
    <w:rsid w:val="7B466FA2"/>
    <w:rsid w:val="7BB83CFD"/>
    <w:rsid w:val="7BDE91D1"/>
    <w:rsid w:val="7C75F771"/>
    <w:rsid w:val="7CEBA75F"/>
    <w:rsid w:val="7D143AC1"/>
    <w:rsid w:val="7D909CD4"/>
    <w:rsid w:val="7DC3CABD"/>
    <w:rsid w:val="7DFAFCB2"/>
    <w:rsid w:val="7E008295"/>
    <w:rsid w:val="7E04F240"/>
    <w:rsid w:val="7E116F6D"/>
    <w:rsid w:val="7E1E45A6"/>
    <w:rsid w:val="7E215338"/>
    <w:rsid w:val="7E44E904"/>
    <w:rsid w:val="7E8F12FF"/>
    <w:rsid w:val="7EE43E1C"/>
    <w:rsid w:val="7EEB2C5D"/>
    <w:rsid w:val="7F4BC71F"/>
    <w:rsid w:val="7F577B23"/>
    <w:rsid w:val="7F629802"/>
    <w:rsid w:val="7F7858F1"/>
    <w:rsid w:val="7FA3E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D2D5"/>
  <w15:chartTrackingRefBased/>
  <w15:docId w15:val="{EDF93326-B022-41F2-91F0-4469CD3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01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A6"/>
  </w:style>
  <w:style w:type="paragraph" w:styleId="Footer">
    <w:name w:val="footer"/>
    <w:basedOn w:val="Normal"/>
    <w:link w:val="FooterChar"/>
    <w:uiPriority w:val="99"/>
    <w:unhideWhenUsed/>
    <w:rsid w:val="00301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A6"/>
  </w:style>
  <w:style w:type="character" w:styleId="UnresolvedMention">
    <w:name w:val="Unresolved Mention"/>
    <w:basedOn w:val="DefaultParagraphFont"/>
    <w:uiPriority w:val="99"/>
    <w:semiHidden/>
    <w:unhideWhenUsed/>
    <w:rsid w:val="003012A6"/>
    <w:rPr>
      <w:color w:val="605E5C"/>
      <w:shd w:val="clear" w:color="auto" w:fill="E1DFDD"/>
    </w:rPr>
  </w:style>
  <w:style w:type="paragraph" w:styleId="Revision">
    <w:name w:val="Revision"/>
    <w:hidden/>
    <w:uiPriority w:val="99"/>
    <w:semiHidden/>
    <w:rsid w:val="003012A6"/>
    <w:pPr>
      <w:spacing w:after="0" w:line="240" w:lineRule="auto"/>
    </w:pPr>
  </w:style>
  <w:style w:type="paragraph" w:styleId="CommentSubject">
    <w:name w:val="annotation subject"/>
    <w:basedOn w:val="CommentText"/>
    <w:next w:val="CommentText"/>
    <w:link w:val="CommentSubjectChar"/>
    <w:uiPriority w:val="99"/>
    <w:semiHidden/>
    <w:unhideWhenUsed/>
    <w:rsid w:val="003012A6"/>
    <w:rPr>
      <w:b/>
      <w:bCs/>
    </w:rPr>
  </w:style>
  <w:style w:type="character" w:customStyle="1" w:styleId="CommentSubjectChar">
    <w:name w:val="Comment Subject Char"/>
    <w:basedOn w:val="CommentTextChar"/>
    <w:link w:val="CommentSubject"/>
    <w:uiPriority w:val="99"/>
    <w:semiHidden/>
    <w:rsid w:val="003012A6"/>
    <w:rPr>
      <w:b/>
      <w:bCs/>
      <w:sz w:val="20"/>
      <w:szCs w:val="20"/>
    </w:rPr>
  </w:style>
  <w:style w:type="character" w:styleId="FollowedHyperlink">
    <w:name w:val="FollowedHyperlink"/>
    <w:basedOn w:val="DefaultParagraphFont"/>
    <w:uiPriority w:val="99"/>
    <w:semiHidden/>
    <w:unhideWhenUsed/>
    <w:rsid w:val="00301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invest/?utm_source=invest.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b5d57-ebd0-454d-8188-5a9dd28706ca">
      <Terms xmlns="http://schemas.microsoft.com/office/infopath/2007/PartnerControls"/>
    </lcf76f155ced4ddcb4097134ff3c332f>
    <TaxCatchAll xmlns="0a20205c-0631-4ff0-81c6-46eee12fe7e9" xsi:nil="true"/>
    <Contents xmlns="e59b5d57-ebd0-454d-8188-5a9dd28706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1F1723465AB499E4293ECA29A66FF" ma:contentTypeVersion="17" ma:contentTypeDescription="Create a new document." ma:contentTypeScope="" ma:versionID="639ad52be1f734ed0a2d30630c17cd33">
  <xsd:schema xmlns:xsd="http://www.w3.org/2001/XMLSchema" xmlns:xs="http://www.w3.org/2001/XMLSchema" xmlns:p="http://schemas.microsoft.com/office/2006/metadata/properties" xmlns:ns2="4fede72c-504a-4774-85fb-8eb3d1496b98" xmlns:ns3="e59b5d57-ebd0-454d-8188-5a9dd28706ca" xmlns:ns4="0a20205c-0631-4ff0-81c6-46eee12fe7e9" targetNamespace="http://schemas.microsoft.com/office/2006/metadata/properties" ma:root="true" ma:fieldsID="92bd5d7c6ec1341c8e71112ed015b457" ns2:_="" ns3:_="" ns4:_="">
    <xsd:import namespace="4fede72c-504a-4774-85fb-8eb3d1496b98"/>
    <xsd:import namespace="e59b5d57-ebd0-454d-8188-5a9dd28706ca"/>
    <xsd:import namespace="0a20205c-0631-4ff0-81c6-46eee12fe7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Cont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e72c-504a-4774-85fb-8eb3d1496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b5d57-ebd0-454d-8188-5a9dd28706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Contents" ma:index="22" nillable="true" ma:displayName="Contents" ma:format="Dropdown" ma:internalName="Content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399c3c-3151-49b3-9830-e8954e69ce78}" ma:internalName="TaxCatchAll" ma:showField="CatchAllData" ma:web="4fede72c-504a-4774-85fb-8eb3d1496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A36A-D4A6-48B8-B265-CA958A89AFE3}">
  <ds:schemaRefs>
    <ds:schemaRef ds:uri="http://schemas.microsoft.com/office/2006/metadata/properties"/>
    <ds:schemaRef ds:uri="http://schemas.microsoft.com/office/infopath/2007/PartnerControls"/>
    <ds:schemaRef ds:uri="e59b5d57-ebd0-454d-8188-5a9dd28706ca"/>
    <ds:schemaRef ds:uri="0a20205c-0631-4ff0-81c6-46eee12fe7e9"/>
  </ds:schemaRefs>
</ds:datastoreItem>
</file>

<file path=customXml/itemProps2.xml><?xml version="1.0" encoding="utf-8"?>
<ds:datastoreItem xmlns:ds="http://schemas.openxmlformats.org/officeDocument/2006/customXml" ds:itemID="{D4020873-68FC-44B2-AF5F-0D8EA3117F2C}">
  <ds:schemaRefs>
    <ds:schemaRef ds:uri="http://schemas.microsoft.com/sharepoint/v3/contenttype/forms"/>
  </ds:schemaRefs>
</ds:datastoreItem>
</file>

<file path=customXml/itemProps3.xml><?xml version="1.0" encoding="utf-8"?>
<ds:datastoreItem xmlns:ds="http://schemas.openxmlformats.org/officeDocument/2006/customXml" ds:itemID="{E0EC8C47-FD8D-42B7-97F2-5DFD02104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e72c-504a-4774-85fb-8eb3d1496b98"/>
    <ds:schemaRef ds:uri="e59b5d57-ebd0-454d-8188-5a9dd28706ca"/>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9CDFB-80DA-41B0-9C36-EF7768D8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6042</Characters>
  <Application>Microsoft Office Word</Application>
  <DocSecurity>4</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 Meryem (CONTR)</dc:creator>
  <cp:keywords/>
  <dc:description/>
  <cp:lastModifiedBy>Kalina, Ava (FELLOW)</cp:lastModifiedBy>
  <cp:revision>10</cp:revision>
  <cp:lastPrinted>2024-08-28T13:37:00Z</cp:lastPrinted>
  <dcterms:created xsi:type="dcterms:W3CDTF">2024-09-27T13:21:00Z</dcterms:created>
  <dcterms:modified xsi:type="dcterms:W3CDTF">2024-10-01T15:28:00Z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0x01010073B1F1723465AB499E4293ECA29A66FF</vt:lpwstr>
  </property>
  <property fmtid="{D5CDD505-2E9C-101B-9397-08002B2CF9AE}" pid="3" name="MediaServiceImageTags">
    <vt:lpwstr/>
  </property>
</Properties>
</file>