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1766B" w14:textId="637FD5D7" w:rsidR="003442E4" w:rsidRPr="003442E4" w:rsidRDefault="003442E4" w:rsidP="003442E4">
      <w:pPr>
        <w:keepNext/>
        <w:keepLines/>
        <w:spacing w:after="120" w:line="276" w:lineRule="auto"/>
        <w:outlineLvl w:val="2"/>
        <w:rPr>
          <w:rFonts w:ascii="Arial" w:eastAsia="MS Gothic" w:hAnsi="Arial" w:cs="Times New Roman"/>
          <w:b/>
          <w:bCs/>
          <w:color w:val="4F81BD"/>
          <w:sz w:val="24"/>
          <w:szCs w:val="20"/>
        </w:rPr>
      </w:pPr>
      <w:bookmarkStart w:id="0" w:name="_Toc415132894"/>
      <w:bookmarkStart w:id="1" w:name="_Toc415132997"/>
      <w:bookmarkStart w:id="2" w:name="_Toc415133260"/>
      <w:bookmarkStart w:id="3" w:name="_Toc415133453"/>
      <w:bookmarkStart w:id="4" w:name="_Toc415133649"/>
      <w:bookmarkStart w:id="5" w:name="_Toc39838488"/>
      <w:bookmarkStart w:id="6" w:name="_Toc39838726"/>
      <w:bookmarkStart w:id="7" w:name="_Toc39838800"/>
      <w:bookmarkStart w:id="8" w:name="_Toc39838836"/>
      <w:bookmarkStart w:id="9" w:name="_Hlk46242188"/>
      <w:r w:rsidRPr="003442E4">
        <w:rPr>
          <w:rFonts w:ascii="Arial" w:eastAsia="MS Gothic" w:hAnsi="Arial" w:cs="Times New Roman"/>
          <w:b/>
          <w:bCs/>
          <w:color w:val="4F81BD"/>
          <w:sz w:val="24"/>
          <w:szCs w:val="20"/>
        </w:rPr>
        <w:t xml:space="preserve">Utility Selection Evaluation Factors – </w:t>
      </w:r>
      <w:bookmarkEnd w:id="0"/>
      <w:bookmarkEnd w:id="1"/>
      <w:bookmarkEnd w:id="2"/>
      <w:bookmarkEnd w:id="3"/>
      <w:bookmarkEnd w:id="4"/>
      <w:bookmarkEnd w:id="5"/>
      <w:bookmarkEnd w:id="6"/>
      <w:bookmarkEnd w:id="7"/>
      <w:bookmarkEnd w:id="8"/>
      <w:r w:rsidR="00262150">
        <w:rPr>
          <w:rFonts w:ascii="Arial" w:eastAsia="MS Gothic" w:hAnsi="Arial" w:cs="Times New Roman"/>
          <w:b/>
          <w:bCs/>
          <w:color w:val="4F81BD"/>
          <w:sz w:val="24"/>
          <w:szCs w:val="20"/>
        </w:rPr>
        <w:t>Template</w:t>
      </w:r>
    </w:p>
    <w:p w14:paraId="67B8CFD8" w14:textId="77777777" w:rsidR="003442E4" w:rsidRPr="003442E4" w:rsidRDefault="003442E4" w:rsidP="003442E4">
      <w:pPr>
        <w:spacing w:after="200" w:line="240" w:lineRule="auto"/>
        <w:rPr>
          <w:rFonts w:ascii="Calibri" w:eastAsia="MS Gothic" w:hAnsi="Calibri" w:cs="Calibri"/>
          <w:sz w:val="24"/>
          <w:szCs w:val="24"/>
        </w:rPr>
      </w:pPr>
      <w:r w:rsidRPr="003442E4">
        <w:rPr>
          <w:rFonts w:ascii="Calibri" w:eastAsia="MS Gothic" w:hAnsi="Calibri" w:cs="Calibri"/>
          <w:sz w:val="24"/>
          <w:szCs w:val="24"/>
        </w:rPr>
        <w:t xml:space="preserve">Developing measurable and weighted criteria for the partnership and the project will contribute to a utility selection that will fit your program and project objectives. For example, each responding utility may provide the agency with information about its business model, including project management, technical expertise, subcontract plan, and ability to provide competitive financing.  When more than one utility is interested and capable of providing a UESC, it is beneficial to use limited competition requirements sufficient to </w:t>
      </w:r>
      <w:proofErr w:type="gramStart"/>
      <w:r w:rsidRPr="003442E4">
        <w:rPr>
          <w:rFonts w:ascii="Calibri" w:eastAsia="MS Gothic" w:hAnsi="Calibri" w:cs="Calibri"/>
          <w:sz w:val="24"/>
          <w:szCs w:val="24"/>
        </w:rPr>
        <w:t>make a selection</w:t>
      </w:r>
      <w:proofErr w:type="gramEnd"/>
      <w:r w:rsidRPr="003442E4">
        <w:rPr>
          <w:rFonts w:ascii="Calibri" w:eastAsia="MS Gothic" w:hAnsi="Calibri" w:cs="Calibri"/>
          <w:sz w:val="24"/>
          <w:szCs w:val="24"/>
        </w:rPr>
        <w:t xml:space="preserve">. </w:t>
      </w:r>
    </w:p>
    <w:p w14:paraId="380A7DBE" w14:textId="77777777" w:rsidR="003442E4" w:rsidRPr="003442E4" w:rsidRDefault="003442E4" w:rsidP="003442E4">
      <w:pPr>
        <w:spacing w:after="200" w:line="240" w:lineRule="auto"/>
        <w:rPr>
          <w:rFonts w:ascii="Calibri" w:eastAsia="MS Gothic" w:hAnsi="Calibri" w:cs="Calibri"/>
          <w:sz w:val="24"/>
          <w:szCs w:val="24"/>
        </w:rPr>
      </w:pPr>
      <w:r w:rsidRPr="003442E4">
        <w:rPr>
          <w:rFonts w:ascii="Calibri" w:eastAsia="MS Gothic" w:hAnsi="Calibri" w:cs="Calibri"/>
          <w:sz w:val="24"/>
          <w:szCs w:val="24"/>
        </w:rPr>
        <w:t xml:space="preserve">To date, the majority of UESC projects have been accomplished by electric and natural gas utilities including a subset of excellent projects done by cooperative and municipal utilities. Most water utilities are municipal entities and by necessity limit their time and resources to offering and implementing water-related opportunities. </w:t>
      </w:r>
    </w:p>
    <w:p w14:paraId="0586A790" w14:textId="77777777" w:rsidR="003442E4" w:rsidRPr="003442E4" w:rsidRDefault="003442E4" w:rsidP="003442E4">
      <w:pPr>
        <w:spacing w:after="200" w:line="276" w:lineRule="auto"/>
        <w:rPr>
          <w:rFonts w:ascii="Arial" w:eastAsia="MS Gothic" w:hAnsi="Arial" w:cs="Arial"/>
          <w:b/>
          <w:sz w:val="24"/>
          <w:szCs w:val="24"/>
        </w:rPr>
      </w:pPr>
      <w:r w:rsidRPr="003442E4">
        <w:rPr>
          <w:rFonts w:ascii="Arial" w:eastAsia="MS Gothic" w:hAnsi="Arial" w:cs="Arial"/>
          <w:b/>
          <w:sz w:val="24"/>
          <w:szCs w:val="24"/>
        </w:rPr>
        <w:br w:type="page"/>
      </w:r>
    </w:p>
    <w:p w14:paraId="19D6E202" w14:textId="77777777" w:rsidR="003442E4" w:rsidRPr="003442E4" w:rsidRDefault="003442E4" w:rsidP="003442E4">
      <w:pPr>
        <w:pBdr>
          <w:top w:val="single" w:sz="4" w:space="1" w:color="auto"/>
          <w:bottom w:val="single" w:sz="4" w:space="1" w:color="auto"/>
        </w:pBdr>
        <w:shd w:val="solid" w:color="DBE5F1" w:fill="auto"/>
        <w:spacing w:after="0" w:line="240" w:lineRule="auto"/>
        <w:jc w:val="center"/>
        <w:rPr>
          <w:rFonts w:ascii="Calibri" w:eastAsia="Times New Roman" w:hAnsi="Calibri" w:cs="Calibri"/>
          <w:b/>
          <w:sz w:val="24"/>
        </w:rPr>
      </w:pPr>
      <w:r w:rsidRPr="003442E4">
        <w:rPr>
          <w:rFonts w:ascii="Calibri" w:eastAsia="Times New Roman" w:hAnsi="Calibri" w:cs="Calibri"/>
          <w:b/>
          <w:sz w:val="24"/>
        </w:rPr>
        <w:lastRenderedPageBreak/>
        <w:t>Utility Selection Evaluation Factors</w:t>
      </w:r>
    </w:p>
    <w:p w14:paraId="63A91E06" w14:textId="1BAD0630" w:rsidR="003442E4" w:rsidRPr="003442E4" w:rsidRDefault="00262150" w:rsidP="003442E4">
      <w:pPr>
        <w:pBdr>
          <w:top w:val="single" w:sz="4" w:space="1" w:color="auto"/>
          <w:bottom w:val="single" w:sz="4" w:space="1" w:color="auto"/>
        </w:pBdr>
        <w:shd w:val="solid" w:color="DBE5F1" w:fill="auto"/>
        <w:spacing w:after="0" w:line="240" w:lineRule="auto"/>
        <w:jc w:val="center"/>
        <w:rPr>
          <w:rFonts w:ascii="Calibri" w:eastAsia="Times New Roman" w:hAnsi="Calibri" w:cs="Calibri"/>
          <w:b/>
          <w:sz w:val="24"/>
        </w:rPr>
      </w:pPr>
      <w:r>
        <w:rPr>
          <w:rFonts w:ascii="Calibri" w:eastAsia="Times New Roman" w:hAnsi="Calibri" w:cs="Calibri"/>
          <w:b/>
          <w:sz w:val="24"/>
        </w:rPr>
        <w:t>Templat</w:t>
      </w:r>
      <w:r w:rsidR="003442E4" w:rsidRPr="003442E4">
        <w:rPr>
          <w:rFonts w:ascii="Calibri" w:eastAsia="Times New Roman" w:hAnsi="Calibri" w:cs="Calibri"/>
          <w:b/>
          <w:sz w:val="24"/>
        </w:rPr>
        <w:t>e</w:t>
      </w:r>
    </w:p>
    <w:p w14:paraId="69F1A7F7" w14:textId="77777777" w:rsidR="003442E4" w:rsidRPr="003442E4" w:rsidRDefault="003442E4" w:rsidP="003442E4">
      <w:pPr>
        <w:spacing w:after="0" w:line="240" w:lineRule="auto"/>
        <w:rPr>
          <w:rFonts w:ascii="Calibri" w:eastAsia="Times New Roman" w:hAnsi="Calibri" w:cs="Calibri"/>
        </w:rPr>
      </w:pPr>
    </w:p>
    <w:p w14:paraId="76C59C1F" w14:textId="77777777" w:rsidR="003442E4" w:rsidRPr="003442E4" w:rsidRDefault="003442E4" w:rsidP="003442E4">
      <w:pPr>
        <w:spacing w:after="200" w:line="276" w:lineRule="auto"/>
        <w:rPr>
          <w:rFonts w:ascii="Cambria" w:eastAsia="MS Gothic" w:hAnsi="Cambria" w:cs="Times New Roman"/>
        </w:rPr>
      </w:pPr>
    </w:p>
    <w:p w14:paraId="160358F6" w14:textId="77777777" w:rsidR="003442E4" w:rsidRPr="003442E4" w:rsidRDefault="003442E4" w:rsidP="003442E4">
      <w:pPr>
        <w:pBdr>
          <w:top w:val="single" w:sz="6" w:space="0" w:color="000000"/>
          <w:left w:val="single" w:sz="6" w:space="0" w:color="000000"/>
          <w:bottom w:val="single" w:sz="6" w:space="0" w:color="000000"/>
          <w:right w:val="single" w:sz="6" w:space="0" w:color="000000"/>
        </w:pBdr>
        <w:autoSpaceDE w:val="0"/>
        <w:autoSpaceDN w:val="0"/>
        <w:adjustRightInd w:val="0"/>
        <w:spacing w:after="200" w:line="276" w:lineRule="auto"/>
        <w:jc w:val="center"/>
        <w:rPr>
          <w:rFonts w:ascii="Calibri" w:eastAsia="MS Gothic" w:hAnsi="Calibri" w:cs="Calibri"/>
          <w:b/>
          <w:bCs/>
          <w:sz w:val="28"/>
          <w:szCs w:val="28"/>
        </w:rPr>
      </w:pPr>
      <w:r w:rsidRPr="003442E4">
        <w:rPr>
          <w:rFonts w:ascii="Calibri" w:eastAsia="MS Gothic" w:hAnsi="Calibri" w:cs="Calibri"/>
          <w:b/>
          <w:bCs/>
          <w:sz w:val="28"/>
          <w:szCs w:val="28"/>
        </w:rPr>
        <w:t>FOR</w:t>
      </w:r>
    </w:p>
    <w:p w14:paraId="1978870C" w14:textId="77777777" w:rsidR="003442E4" w:rsidRPr="003442E4" w:rsidRDefault="003442E4" w:rsidP="003442E4">
      <w:pPr>
        <w:pBdr>
          <w:top w:val="single" w:sz="6" w:space="0" w:color="000000"/>
          <w:left w:val="single" w:sz="6" w:space="0" w:color="000000"/>
          <w:bottom w:val="single" w:sz="6" w:space="0" w:color="000000"/>
          <w:right w:val="single" w:sz="6" w:space="0" w:color="000000"/>
        </w:pBdr>
        <w:autoSpaceDE w:val="0"/>
        <w:autoSpaceDN w:val="0"/>
        <w:adjustRightInd w:val="0"/>
        <w:spacing w:after="200" w:line="276" w:lineRule="auto"/>
        <w:jc w:val="center"/>
        <w:rPr>
          <w:rFonts w:ascii="Calibri" w:eastAsia="MS Gothic" w:hAnsi="Calibri" w:cs="Calibri"/>
          <w:b/>
          <w:bCs/>
          <w:sz w:val="24"/>
          <w:szCs w:val="28"/>
        </w:rPr>
      </w:pPr>
    </w:p>
    <w:p w14:paraId="3FE19B3F" w14:textId="77777777" w:rsidR="003442E4" w:rsidRPr="003442E4" w:rsidRDefault="003442E4" w:rsidP="003442E4">
      <w:pPr>
        <w:pBdr>
          <w:top w:val="single" w:sz="6" w:space="0" w:color="000000"/>
          <w:left w:val="single" w:sz="6" w:space="0" w:color="000000"/>
          <w:bottom w:val="single" w:sz="6" w:space="0" w:color="000000"/>
          <w:right w:val="single" w:sz="6" w:space="0" w:color="000000"/>
        </w:pBdr>
        <w:autoSpaceDE w:val="0"/>
        <w:autoSpaceDN w:val="0"/>
        <w:adjustRightInd w:val="0"/>
        <w:spacing w:after="360" w:line="240" w:lineRule="auto"/>
        <w:jc w:val="center"/>
        <w:rPr>
          <w:rFonts w:ascii="Calibri" w:eastAsia="MS Gothic" w:hAnsi="Calibri" w:cs="Calibri"/>
          <w:b/>
          <w:sz w:val="32"/>
          <w:szCs w:val="40"/>
        </w:rPr>
      </w:pPr>
      <w:r w:rsidRPr="003442E4">
        <w:rPr>
          <w:rFonts w:ascii="Calibri" w:eastAsia="MS Gothic" w:hAnsi="Calibri" w:cs="Calibri"/>
          <w:b/>
          <w:sz w:val="32"/>
          <w:szCs w:val="40"/>
        </w:rPr>
        <w:t>UESC</w:t>
      </w:r>
    </w:p>
    <w:p w14:paraId="4D0D8917" w14:textId="77777777" w:rsidR="003442E4" w:rsidRPr="003442E4" w:rsidRDefault="003442E4" w:rsidP="003442E4">
      <w:pPr>
        <w:pBdr>
          <w:top w:val="single" w:sz="6" w:space="0" w:color="000000"/>
          <w:left w:val="single" w:sz="6" w:space="0" w:color="000000"/>
          <w:bottom w:val="single" w:sz="6" w:space="0" w:color="000000"/>
          <w:right w:val="single" w:sz="6" w:space="0" w:color="000000"/>
        </w:pBdr>
        <w:autoSpaceDE w:val="0"/>
        <w:autoSpaceDN w:val="0"/>
        <w:adjustRightInd w:val="0"/>
        <w:spacing w:after="360" w:line="240" w:lineRule="auto"/>
        <w:jc w:val="center"/>
        <w:rPr>
          <w:rFonts w:ascii="Calibri" w:eastAsia="MS Gothic" w:hAnsi="Calibri" w:cs="Calibri"/>
          <w:b/>
          <w:sz w:val="32"/>
          <w:szCs w:val="40"/>
        </w:rPr>
      </w:pPr>
      <w:r w:rsidRPr="003442E4">
        <w:rPr>
          <w:rFonts w:ascii="Calibri" w:eastAsia="MS Gothic" w:hAnsi="Calibri" w:cs="Calibri"/>
          <w:b/>
          <w:sz w:val="32"/>
          <w:szCs w:val="40"/>
        </w:rPr>
        <w:t>Site</w:t>
      </w:r>
    </w:p>
    <w:p w14:paraId="1B5122F4" w14:textId="77777777" w:rsidR="003442E4" w:rsidRPr="003442E4" w:rsidRDefault="003442E4" w:rsidP="003442E4">
      <w:pPr>
        <w:pBdr>
          <w:top w:val="single" w:sz="6" w:space="0" w:color="000000"/>
          <w:left w:val="single" w:sz="6" w:space="0" w:color="000000"/>
          <w:bottom w:val="single" w:sz="6" w:space="0" w:color="000000"/>
          <w:right w:val="single" w:sz="6" w:space="0" w:color="000000"/>
        </w:pBdr>
        <w:autoSpaceDE w:val="0"/>
        <w:autoSpaceDN w:val="0"/>
        <w:adjustRightInd w:val="0"/>
        <w:spacing w:after="360" w:line="240" w:lineRule="auto"/>
        <w:jc w:val="center"/>
        <w:rPr>
          <w:rFonts w:ascii="Calibri" w:eastAsia="MS Gothic" w:hAnsi="Calibri" w:cs="Calibri"/>
          <w:b/>
          <w:bCs/>
          <w:szCs w:val="28"/>
        </w:rPr>
      </w:pPr>
      <w:r w:rsidRPr="003442E4">
        <w:rPr>
          <w:rFonts w:ascii="Calibri" w:eastAsia="MS Gothic" w:hAnsi="Calibri" w:cs="Calibri"/>
          <w:b/>
          <w:sz w:val="32"/>
          <w:szCs w:val="40"/>
        </w:rPr>
        <w:t>Address</w:t>
      </w:r>
    </w:p>
    <w:p w14:paraId="12B6BE30" w14:textId="77777777" w:rsidR="003442E4" w:rsidRPr="003442E4" w:rsidRDefault="003442E4" w:rsidP="003442E4">
      <w:pPr>
        <w:pBdr>
          <w:top w:val="single" w:sz="12" w:space="0" w:color="000000"/>
          <w:left w:val="single" w:sz="12" w:space="0" w:color="000000"/>
          <w:bottom w:val="single" w:sz="12" w:space="0" w:color="000000"/>
          <w:right w:val="single" w:sz="12" w:space="0" w:color="000000"/>
        </w:pBdr>
        <w:autoSpaceDE w:val="0"/>
        <w:autoSpaceDN w:val="0"/>
        <w:adjustRightInd w:val="0"/>
        <w:spacing w:after="200" w:line="276" w:lineRule="auto"/>
        <w:rPr>
          <w:rFonts w:ascii="Calibri" w:eastAsia="MS Gothic" w:hAnsi="Calibri" w:cs="Calibri"/>
          <w:sz w:val="20"/>
          <w:szCs w:val="20"/>
        </w:rPr>
      </w:pPr>
      <w:r w:rsidRPr="003442E4">
        <w:rPr>
          <w:rFonts w:ascii="Calibri" w:eastAsia="MS Gothic" w:hAnsi="Calibri" w:cs="Calibri"/>
          <w:sz w:val="20"/>
          <w:szCs w:val="20"/>
        </w:rPr>
        <w:t>**************************************************************************************</w:t>
      </w:r>
    </w:p>
    <w:p w14:paraId="07AAFF39" w14:textId="77777777" w:rsidR="003442E4" w:rsidRPr="003442E4" w:rsidRDefault="003442E4" w:rsidP="003442E4">
      <w:pPr>
        <w:pBdr>
          <w:top w:val="single" w:sz="12" w:space="0" w:color="000000"/>
          <w:left w:val="single" w:sz="12" w:space="0" w:color="000000"/>
          <w:bottom w:val="single" w:sz="12" w:space="0" w:color="000000"/>
          <w:right w:val="single" w:sz="12" w:space="0" w:color="000000"/>
        </w:pBdr>
        <w:autoSpaceDE w:val="0"/>
        <w:autoSpaceDN w:val="0"/>
        <w:adjustRightInd w:val="0"/>
        <w:spacing w:after="200" w:line="276" w:lineRule="auto"/>
        <w:rPr>
          <w:rFonts w:ascii="Calibri" w:eastAsia="MS Gothic" w:hAnsi="Calibri" w:cs="Calibri"/>
          <w:sz w:val="20"/>
          <w:szCs w:val="20"/>
        </w:rPr>
      </w:pPr>
      <w:r w:rsidRPr="003442E4">
        <w:rPr>
          <w:rFonts w:ascii="Calibri" w:eastAsia="MS Gothic" w:hAnsi="Calibri" w:cs="Calibri"/>
          <w:b/>
          <w:bCs/>
          <w:sz w:val="20"/>
          <w:szCs w:val="20"/>
          <w:u w:val="single"/>
        </w:rPr>
        <w:t>NOTE</w:t>
      </w:r>
      <w:r w:rsidRPr="003442E4">
        <w:rPr>
          <w:rFonts w:ascii="Calibri" w:eastAsia="MS Gothic" w:hAnsi="Calibri" w:cs="Calibri"/>
          <w:sz w:val="20"/>
          <w:szCs w:val="20"/>
        </w:rPr>
        <w:t>:  This plan is for use by the Government's technical evaluation panel and is</w:t>
      </w:r>
      <w:r w:rsidRPr="003442E4">
        <w:rPr>
          <w:rFonts w:ascii="Calibri" w:eastAsia="MS Gothic" w:hAnsi="Calibri" w:cs="Calibri"/>
          <w:i/>
          <w:iCs/>
          <w:sz w:val="20"/>
          <w:szCs w:val="20"/>
        </w:rPr>
        <w:t xml:space="preserve"> </w:t>
      </w:r>
      <w:r w:rsidRPr="003442E4">
        <w:rPr>
          <w:rFonts w:ascii="Calibri" w:eastAsia="MS Gothic" w:hAnsi="Calibri" w:cs="Calibri"/>
          <w:b/>
          <w:bCs/>
          <w:i/>
          <w:iCs/>
          <w:sz w:val="20"/>
          <w:szCs w:val="20"/>
          <w:u w:val="single"/>
        </w:rPr>
        <w:t>NOT</w:t>
      </w:r>
      <w:r w:rsidRPr="003442E4">
        <w:rPr>
          <w:rFonts w:ascii="Calibri" w:eastAsia="MS Gothic" w:hAnsi="Calibri" w:cs="Calibri"/>
          <w:b/>
          <w:bCs/>
          <w:sz w:val="20"/>
          <w:szCs w:val="20"/>
        </w:rPr>
        <w:t xml:space="preserve"> </w:t>
      </w:r>
      <w:r w:rsidRPr="003442E4">
        <w:rPr>
          <w:rFonts w:ascii="Calibri" w:eastAsia="MS Gothic" w:hAnsi="Calibri" w:cs="Calibri"/>
          <w:sz w:val="20"/>
          <w:szCs w:val="20"/>
        </w:rPr>
        <w:t xml:space="preserve">part of the solicitation package.  The information contained herein is for </w:t>
      </w:r>
      <w:r w:rsidRPr="003442E4">
        <w:rPr>
          <w:rFonts w:ascii="Calibri" w:eastAsia="MS Gothic" w:hAnsi="Calibri" w:cs="Calibri"/>
          <w:b/>
          <w:bCs/>
          <w:i/>
          <w:iCs/>
          <w:sz w:val="20"/>
          <w:szCs w:val="20"/>
        </w:rPr>
        <w:t>GOVERNMENT USE ONLY</w:t>
      </w:r>
      <w:r w:rsidRPr="003442E4">
        <w:rPr>
          <w:rFonts w:ascii="Calibri" w:eastAsia="MS Gothic" w:hAnsi="Calibri" w:cs="Calibri"/>
          <w:sz w:val="20"/>
          <w:szCs w:val="20"/>
        </w:rPr>
        <w:t xml:space="preserve"> and </w:t>
      </w:r>
      <w:r w:rsidRPr="003442E4">
        <w:rPr>
          <w:rFonts w:ascii="Calibri" w:eastAsia="MS Gothic" w:hAnsi="Calibri" w:cs="Calibri"/>
          <w:b/>
          <w:bCs/>
          <w:i/>
          <w:iCs/>
          <w:sz w:val="20"/>
          <w:szCs w:val="20"/>
          <w:u w:val="single"/>
        </w:rPr>
        <w:t>SHALL NOT BE RELEASED</w:t>
      </w:r>
      <w:r w:rsidRPr="003442E4">
        <w:rPr>
          <w:rFonts w:ascii="Calibri" w:eastAsia="MS Gothic" w:hAnsi="Calibri" w:cs="Calibri"/>
          <w:sz w:val="20"/>
          <w:szCs w:val="20"/>
        </w:rPr>
        <w:t xml:space="preserve"> to prospective offerors.  </w:t>
      </w:r>
    </w:p>
    <w:p w14:paraId="460DE1A2" w14:textId="77777777" w:rsidR="003442E4" w:rsidRPr="003442E4" w:rsidRDefault="003442E4" w:rsidP="003442E4">
      <w:pPr>
        <w:pBdr>
          <w:top w:val="single" w:sz="12" w:space="0" w:color="000000"/>
          <w:left w:val="single" w:sz="12" w:space="0" w:color="000000"/>
          <w:bottom w:val="single" w:sz="12" w:space="0" w:color="000000"/>
          <w:right w:val="single" w:sz="12" w:space="0" w:color="000000"/>
        </w:pBdr>
        <w:autoSpaceDE w:val="0"/>
        <w:autoSpaceDN w:val="0"/>
        <w:adjustRightInd w:val="0"/>
        <w:spacing w:after="200" w:line="276" w:lineRule="auto"/>
        <w:jc w:val="center"/>
        <w:rPr>
          <w:rFonts w:ascii="Calibri" w:eastAsia="MS Gothic" w:hAnsi="Calibri" w:cs="Calibri"/>
          <w:sz w:val="20"/>
          <w:szCs w:val="20"/>
        </w:rPr>
      </w:pPr>
      <w:r w:rsidRPr="003442E4">
        <w:rPr>
          <w:rFonts w:ascii="Calibri" w:eastAsia="MS Gothic" w:hAnsi="Calibri" w:cs="Calibri"/>
          <w:sz w:val="20"/>
          <w:szCs w:val="20"/>
        </w:rPr>
        <w:t>This plan contains confidential source selection information.</w:t>
      </w:r>
    </w:p>
    <w:p w14:paraId="1D95D8F9" w14:textId="77777777" w:rsidR="003442E4" w:rsidRPr="003442E4" w:rsidRDefault="003442E4" w:rsidP="003442E4">
      <w:pPr>
        <w:pBdr>
          <w:top w:val="single" w:sz="12" w:space="0" w:color="000000"/>
          <w:left w:val="single" w:sz="12" w:space="0" w:color="000000"/>
          <w:bottom w:val="single" w:sz="12" w:space="0" w:color="000000"/>
          <w:right w:val="single" w:sz="12" w:space="0" w:color="000000"/>
        </w:pBdr>
        <w:autoSpaceDE w:val="0"/>
        <w:autoSpaceDN w:val="0"/>
        <w:adjustRightInd w:val="0"/>
        <w:spacing w:after="200" w:line="276" w:lineRule="auto"/>
        <w:rPr>
          <w:rFonts w:ascii="Calibri" w:eastAsia="MS Gothic" w:hAnsi="Calibri" w:cs="Calibri"/>
          <w:sz w:val="20"/>
          <w:szCs w:val="20"/>
        </w:rPr>
      </w:pPr>
      <w:r w:rsidRPr="003442E4">
        <w:rPr>
          <w:rFonts w:ascii="Calibri" w:eastAsia="MS Gothic" w:hAnsi="Calibri" w:cs="Calibri"/>
          <w:sz w:val="20"/>
          <w:szCs w:val="20"/>
        </w:rPr>
        <w:t>**************************************************************************************</w:t>
      </w:r>
    </w:p>
    <w:p w14:paraId="18B1891F" w14:textId="77777777" w:rsidR="003442E4" w:rsidRPr="003442E4" w:rsidRDefault="003442E4" w:rsidP="003442E4">
      <w:pPr>
        <w:spacing w:after="200" w:line="276" w:lineRule="auto"/>
        <w:jc w:val="center"/>
        <w:rPr>
          <w:rFonts w:ascii="Cambria" w:eastAsia="MS Gothic" w:hAnsi="Cambria" w:cs="Times New Roman"/>
          <w:b/>
        </w:rPr>
      </w:pPr>
    </w:p>
    <w:p w14:paraId="6DE63ABB" w14:textId="77777777" w:rsidR="003442E4" w:rsidRPr="003442E4" w:rsidRDefault="003442E4" w:rsidP="003442E4">
      <w:pPr>
        <w:spacing w:after="200" w:line="276" w:lineRule="auto"/>
        <w:jc w:val="center"/>
        <w:rPr>
          <w:rFonts w:ascii="Calibri" w:eastAsia="MS Gothic" w:hAnsi="Calibri" w:cs="Calibri"/>
          <w:b/>
        </w:rPr>
      </w:pPr>
      <w:r w:rsidRPr="003442E4">
        <w:rPr>
          <w:rFonts w:ascii="Calibri" w:eastAsia="MS Gothic" w:hAnsi="Calibri" w:cs="Calibri"/>
          <w:b/>
        </w:rPr>
        <w:t>FOR OFFICIAL USE ONLY</w:t>
      </w:r>
    </w:p>
    <w:p w14:paraId="34681B49" w14:textId="77777777" w:rsidR="003442E4" w:rsidRPr="003442E4" w:rsidRDefault="003442E4" w:rsidP="003442E4">
      <w:pPr>
        <w:spacing w:after="200" w:line="276" w:lineRule="auto"/>
        <w:jc w:val="center"/>
        <w:rPr>
          <w:rFonts w:ascii="Calibri" w:eastAsia="MS Gothic" w:hAnsi="Calibri" w:cs="Calibri"/>
        </w:rPr>
      </w:pPr>
    </w:p>
    <w:p w14:paraId="18EB8308" w14:textId="77777777" w:rsidR="003442E4" w:rsidRPr="003442E4" w:rsidRDefault="003442E4" w:rsidP="003442E4">
      <w:pPr>
        <w:spacing w:after="200" w:line="276" w:lineRule="auto"/>
        <w:jc w:val="center"/>
        <w:rPr>
          <w:rFonts w:ascii="Calibri" w:eastAsia="MS Gothic" w:hAnsi="Calibri" w:cs="Calibri"/>
        </w:rPr>
      </w:pPr>
      <w:r w:rsidRPr="003442E4">
        <w:rPr>
          <w:rFonts w:ascii="Calibri" w:eastAsia="MS Gothic" w:hAnsi="Calibri" w:cs="Calibri"/>
        </w:rPr>
        <w:t>THIS REPORT COVERS THE FINAL EVALUATION</w:t>
      </w:r>
    </w:p>
    <w:p w14:paraId="1E0E96A3" w14:textId="77777777" w:rsidR="003442E4" w:rsidRPr="003442E4" w:rsidRDefault="003442E4" w:rsidP="003442E4">
      <w:pPr>
        <w:spacing w:after="200" w:line="276" w:lineRule="auto"/>
        <w:jc w:val="center"/>
        <w:rPr>
          <w:rFonts w:ascii="Calibri" w:eastAsia="MS Gothic" w:hAnsi="Calibri" w:cs="Calibri"/>
        </w:rPr>
      </w:pPr>
      <w:r w:rsidRPr="003442E4">
        <w:rPr>
          <w:rFonts w:ascii="Calibri" w:eastAsia="MS Gothic" w:hAnsi="Calibri" w:cs="Calibri"/>
        </w:rPr>
        <w:t>BY THE EVALUATION BOARD (EB)</w:t>
      </w:r>
    </w:p>
    <w:p w14:paraId="30B59EB1" w14:textId="77777777" w:rsidR="003442E4" w:rsidRPr="003442E4" w:rsidRDefault="003442E4" w:rsidP="003442E4">
      <w:pPr>
        <w:spacing w:after="200" w:line="276" w:lineRule="auto"/>
        <w:jc w:val="center"/>
        <w:rPr>
          <w:rFonts w:ascii="Calibri" w:eastAsia="MS Gothic" w:hAnsi="Calibri" w:cs="Calibri"/>
        </w:rPr>
      </w:pPr>
    </w:p>
    <w:p w14:paraId="4295BDF9" w14:textId="77777777" w:rsidR="003442E4" w:rsidRPr="003442E4" w:rsidRDefault="003442E4" w:rsidP="003442E4">
      <w:pPr>
        <w:spacing w:after="200" w:line="276" w:lineRule="auto"/>
        <w:jc w:val="center"/>
        <w:rPr>
          <w:rFonts w:ascii="Cambria" w:eastAsia="MS Gothic" w:hAnsi="Cambria" w:cs="Times New Roman"/>
        </w:rPr>
      </w:pPr>
      <w:r w:rsidRPr="003442E4">
        <w:rPr>
          <w:rFonts w:ascii="Cambria" w:eastAsia="MS Gothic" w:hAnsi="Cambria" w:cs="Times New Roman"/>
        </w:rPr>
        <w:br w:type="page"/>
      </w:r>
    </w:p>
    <w:p w14:paraId="05A5D2DA" w14:textId="77777777" w:rsidR="003442E4" w:rsidRPr="003442E4" w:rsidRDefault="003442E4" w:rsidP="003442E4">
      <w:pPr>
        <w:pBdr>
          <w:top w:val="single" w:sz="6" w:space="1" w:color="auto"/>
          <w:left w:val="single" w:sz="6" w:space="1" w:color="auto"/>
          <w:bottom w:val="single" w:sz="6" w:space="1" w:color="auto"/>
          <w:right w:val="single" w:sz="6" w:space="1" w:color="auto"/>
        </w:pBdr>
        <w:spacing w:after="200" w:line="276" w:lineRule="auto"/>
        <w:jc w:val="center"/>
        <w:rPr>
          <w:rFonts w:ascii="Calibri" w:eastAsia="MS Gothic" w:hAnsi="Calibri" w:cs="Calibri"/>
          <w:b/>
          <w:sz w:val="24"/>
        </w:rPr>
      </w:pPr>
      <w:r w:rsidRPr="003442E4">
        <w:rPr>
          <w:rFonts w:ascii="Cambria" w:eastAsia="MS Gothic" w:hAnsi="Cambria" w:cs="Times New Roman"/>
          <w:b/>
          <w:bCs/>
          <w:spacing w:val="5"/>
          <w:sz w:val="24"/>
          <w:szCs w:val="24"/>
        </w:rPr>
        <w:lastRenderedPageBreak/>
        <w:t>Request for Qualifications</w:t>
      </w:r>
      <w:r w:rsidRPr="003442E4">
        <w:rPr>
          <w:rFonts w:ascii="Calibri" w:eastAsia="MS Gothic" w:hAnsi="Calibri" w:cs="Calibri"/>
          <w:b/>
          <w:sz w:val="24"/>
        </w:rPr>
        <w:t>:  RFQ-GS-</w:t>
      </w:r>
      <w:r w:rsidRPr="003442E4">
        <w:rPr>
          <w:rFonts w:ascii="Calibri" w:eastAsia="MS Gothic" w:hAnsi="Calibri" w:cs="Calibri"/>
          <w:b/>
          <w:sz w:val="32"/>
        </w:rPr>
        <w:t xml:space="preserve"> </w:t>
      </w:r>
    </w:p>
    <w:p w14:paraId="45969D0F" w14:textId="77777777" w:rsidR="003442E4" w:rsidRPr="003442E4" w:rsidRDefault="003442E4" w:rsidP="003442E4">
      <w:pPr>
        <w:pBdr>
          <w:top w:val="single" w:sz="6" w:space="1" w:color="auto"/>
          <w:left w:val="single" w:sz="6" w:space="1" w:color="auto"/>
          <w:bottom w:val="single" w:sz="6" w:space="1" w:color="auto"/>
          <w:right w:val="single" w:sz="6" w:space="1" w:color="auto"/>
        </w:pBdr>
        <w:spacing w:after="200" w:line="276" w:lineRule="auto"/>
        <w:jc w:val="center"/>
        <w:rPr>
          <w:rFonts w:ascii="Calibri" w:eastAsia="MS Gothic" w:hAnsi="Calibri" w:cs="Calibri"/>
          <w:b/>
          <w:sz w:val="24"/>
        </w:rPr>
      </w:pPr>
      <w:r w:rsidRPr="003442E4">
        <w:rPr>
          <w:rFonts w:ascii="Calibri" w:eastAsia="MS Gothic" w:hAnsi="Calibri" w:cs="Calibri"/>
          <w:b/>
          <w:sz w:val="24"/>
        </w:rPr>
        <w:t xml:space="preserve">Utility Energy Services Agreement (ESA) under AWC # </w:t>
      </w:r>
    </w:p>
    <w:p w14:paraId="3E141434" w14:textId="77777777" w:rsidR="003442E4" w:rsidRPr="003442E4" w:rsidRDefault="003442E4" w:rsidP="003442E4">
      <w:pPr>
        <w:spacing w:after="200" w:line="276" w:lineRule="auto"/>
        <w:rPr>
          <w:rFonts w:ascii="Cambria" w:eastAsia="MS Gothic" w:hAnsi="Cambria" w:cs="Times New Roman"/>
        </w:rPr>
      </w:pPr>
    </w:p>
    <w:p w14:paraId="2357DADF" w14:textId="77777777" w:rsidR="003442E4" w:rsidRPr="003442E4" w:rsidRDefault="003442E4" w:rsidP="003442E4">
      <w:pPr>
        <w:spacing w:after="200" w:line="276" w:lineRule="auto"/>
        <w:rPr>
          <w:rFonts w:ascii="Calibri" w:eastAsia="MS Gothic" w:hAnsi="Calibri" w:cs="Calibri"/>
          <w:b/>
        </w:rPr>
      </w:pPr>
      <w:r w:rsidRPr="003442E4">
        <w:rPr>
          <w:rFonts w:ascii="Calibri" w:eastAsia="MS Gothic" w:hAnsi="Calibri" w:cs="Calibri"/>
          <w:b/>
        </w:rPr>
        <w:t>Submitted by:</w:t>
      </w:r>
    </w:p>
    <w:tbl>
      <w:tblPr>
        <w:tblW w:w="0" w:type="auto"/>
        <w:tblLook w:val="01E0" w:firstRow="1" w:lastRow="1" w:firstColumn="1" w:lastColumn="1" w:noHBand="0" w:noVBand="0"/>
      </w:tblPr>
      <w:tblGrid>
        <w:gridCol w:w="4690"/>
        <w:gridCol w:w="4670"/>
      </w:tblGrid>
      <w:tr w:rsidR="003442E4" w:rsidRPr="003442E4" w14:paraId="732402F8" w14:textId="77777777" w:rsidTr="000E0BF1">
        <w:tc>
          <w:tcPr>
            <w:tcW w:w="4788" w:type="dxa"/>
          </w:tcPr>
          <w:p w14:paraId="7C745787" w14:textId="77777777" w:rsidR="003442E4" w:rsidRPr="003442E4" w:rsidRDefault="003442E4" w:rsidP="003442E4">
            <w:pPr>
              <w:spacing w:after="200" w:line="276" w:lineRule="auto"/>
              <w:rPr>
                <w:rFonts w:ascii="Calibri" w:eastAsia="MS Gothic" w:hAnsi="Calibri" w:cs="Calibri"/>
              </w:rPr>
            </w:pPr>
          </w:p>
          <w:p w14:paraId="164ED0EE"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___________________________Date______</w:t>
            </w:r>
          </w:p>
          <w:p w14:paraId="68B1E9BD"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Voting Member/Chairman</w:t>
            </w:r>
          </w:p>
        </w:tc>
        <w:tc>
          <w:tcPr>
            <w:tcW w:w="4788" w:type="dxa"/>
          </w:tcPr>
          <w:p w14:paraId="0C60E91B" w14:textId="77777777" w:rsidR="003442E4" w:rsidRPr="003442E4" w:rsidRDefault="003442E4" w:rsidP="003442E4">
            <w:pPr>
              <w:spacing w:after="200" w:line="276" w:lineRule="auto"/>
              <w:rPr>
                <w:rFonts w:ascii="Calibri" w:eastAsia="MS Gothic" w:hAnsi="Calibri" w:cs="Calibri"/>
              </w:rPr>
            </w:pPr>
          </w:p>
          <w:p w14:paraId="7CDB646E"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___________________________Date_____</w:t>
            </w:r>
          </w:p>
          <w:p w14:paraId="07A8D5F0"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Voting Member</w:t>
            </w:r>
          </w:p>
        </w:tc>
      </w:tr>
      <w:tr w:rsidR="003442E4" w:rsidRPr="003442E4" w14:paraId="0830C316" w14:textId="77777777" w:rsidTr="000E0BF1">
        <w:tc>
          <w:tcPr>
            <w:tcW w:w="4788" w:type="dxa"/>
          </w:tcPr>
          <w:p w14:paraId="4792D96E" w14:textId="77777777" w:rsidR="003442E4" w:rsidRPr="003442E4" w:rsidRDefault="003442E4" w:rsidP="003442E4">
            <w:pPr>
              <w:spacing w:after="200" w:line="276" w:lineRule="auto"/>
              <w:rPr>
                <w:rFonts w:ascii="Calibri" w:eastAsia="MS Gothic" w:hAnsi="Calibri" w:cs="Calibri"/>
              </w:rPr>
            </w:pPr>
          </w:p>
          <w:p w14:paraId="67AC3C2E"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___________________________Date______</w:t>
            </w:r>
          </w:p>
          <w:p w14:paraId="558DAE24"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Voting Member</w:t>
            </w:r>
          </w:p>
        </w:tc>
        <w:tc>
          <w:tcPr>
            <w:tcW w:w="4788" w:type="dxa"/>
          </w:tcPr>
          <w:p w14:paraId="375E7777" w14:textId="77777777" w:rsidR="003442E4" w:rsidRPr="003442E4" w:rsidRDefault="003442E4" w:rsidP="003442E4">
            <w:pPr>
              <w:spacing w:after="200" w:line="276" w:lineRule="auto"/>
              <w:rPr>
                <w:rFonts w:ascii="Calibri" w:eastAsia="MS Gothic" w:hAnsi="Calibri" w:cs="Calibri"/>
              </w:rPr>
            </w:pPr>
          </w:p>
          <w:p w14:paraId="3E19E8A5"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__________________________Date______</w:t>
            </w:r>
          </w:p>
          <w:p w14:paraId="02FEE8AC"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Voting Member</w:t>
            </w:r>
          </w:p>
        </w:tc>
      </w:tr>
      <w:tr w:rsidR="003442E4" w:rsidRPr="003442E4" w14:paraId="44E255DC" w14:textId="77777777" w:rsidTr="000E0BF1">
        <w:tc>
          <w:tcPr>
            <w:tcW w:w="4788" w:type="dxa"/>
          </w:tcPr>
          <w:p w14:paraId="51B8EA1A" w14:textId="77777777" w:rsidR="003442E4" w:rsidRPr="003442E4" w:rsidRDefault="003442E4" w:rsidP="003442E4">
            <w:pPr>
              <w:spacing w:after="200" w:line="276" w:lineRule="auto"/>
              <w:rPr>
                <w:rFonts w:ascii="Calibri" w:eastAsia="MS Gothic" w:hAnsi="Calibri" w:cs="Calibri"/>
              </w:rPr>
            </w:pPr>
          </w:p>
          <w:p w14:paraId="3DF9C060"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__________________________Date_______</w:t>
            </w:r>
          </w:p>
          <w:p w14:paraId="315604BC"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Voting Member</w:t>
            </w:r>
          </w:p>
        </w:tc>
        <w:tc>
          <w:tcPr>
            <w:tcW w:w="4788" w:type="dxa"/>
          </w:tcPr>
          <w:p w14:paraId="4C005C50" w14:textId="77777777" w:rsidR="003442E4" w:rsidRPr="003442E4" w:rsidRDefault="003442E4" w:rsidP="003442E4">
            <w:pPr>
              <w:spacing w:after="200" w:line="276" w:lineRule="auto"/>
              <w:rPr>
                <w:rFonts w:ascii="Calibri" w:eastAsia="MS Gothic" w:hAnsi="Calibri" w:cs="Calibri"/>
              </w:rPr>
            </w:pPr>
          </w:p>
        </w:tc>
      </w:tr>
    </w:tbl>
    <w:p w14:paraId="3A04A8DF" w14:textId="77777777" w:rsidR="003442E4" w:rsidRPr="003442E4" w:rsidRDefault="003442E4" w:rsidP="003442E4">
      <w:pPr>
        <w:spacing w:after="200" w:line="276" w:lineRule="auto"/>
        <w:rPr>
          <w:rFonts w:ascii="Calibri" w:eastAsia="MS Gothic" w:hAnsi="Calibri" w:cs="Calibri"/>
        </w:rPr>
      </w:pPr>
    </w:p>
    <w:p w14:paraId="5FCF4595" w14:textId="77777777" w:rsidR="003442E4" w:rsidRPr="003442E4" w:rsidRDefault="003442E4" w:rsidP="003442E4">
      <w:pPr>
        <w:spacing w:after="200" w:line="276" w:lineRule="auto"/>
        <w:rPr>
          <w:rFonts w:ascii="Calibri" w:eastAsia="MS Gothic" w:hAnsi="Calibri" w:cs="Calibri"/>
          <w:b/>
        </w:rPr>
      </w:pPr>
      <w:r w:rsidRPr="003442E4">
        <w:rPr>
          <w:rFonts w:ascii="Calibri" w:eastAsia="MS Gothic" w:hAnsi="Calibri" w:cs="Calibri"/>
          <w:b/>
        </w:rPr>
        <w:t>Approved by:</w:t>
      </w:r>
    </w:p>
    <w:tbl>
      <w:tblPr>
        <w:tblW w:w="0" w:type="auto"/>
        <w:tblLook w:val="01E0" w:firstRow="1" w:lastRow="1" w:firstColumn="1" w:lastColumn="1" w:noHBand="0" w:noVBand="0"/>
      </w:tblPr>
      <w:tblGrid>
        <w:gridCol w:w="9360"/>
      </w:tblGrid>
      <w:tr w:rsidR="003442E4" w:rsidRPr="003442E4" w14:paraId="35CC27F5" w14:textId="77777777" w:rsidTr="000E0BF1">
        <w:tc>
          <w:tcPr>
            <w:tcW w:w="9576" w:type="dxa"/>
          </w:tcPr>
          <w:p w14:paraId="2DAD456A" w14:textId="77777777" w:rsidR="003442E4" w:rsidRPr="003442E4" w:rsidRDefault="003442E4" w:rsidP="003442E4">
            <w:pPr>
              <w:spacing w:after="200" w:line="276" w:lineRule="auto"/>
              <w:rPr>
                <w:rFonts w:ascii="Calibri" w:eastAsia="MS Gothic" w:hAnsi="Calibri" w:cs="Calibri"/>
              </w:rPr>
            </w:pPr>
          </w:p>
          <w:p w14:paraId="6B4CB6A4"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___________________________Date______</w:t>
            </w:r>
          </w:p>
          <w:p w14:paraId="7907A830"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CO (Agency)</w:t>
            </w:r>
          </w:p>
        </w:tc>
      </w:tr>
    </w:tbl>
    <w:p w14:paraId="7425B8D8" w14:textId="77777777" w:rsidR="003442E4" w:rsidRPr="003442E4" w:rsidRDefault="003442E4" w:rsidP="003442E4">
      <w:pPr>
        <w:spacing w:after="200" w:line="276" w:lineRule="auto"/>
        <w:rPr>
          <w:rFonts w:ascii="Calibri" w:eastAsia="MS Gothic" w:hAnsi="Calibri" w:cs="Calibri"/>
        </w:rPr>
      </w:pPr>
    </w:p>
    <w:p w14:paraId="66312450" w14:textId="77777777" w:rsidR="003442E4" w:rsidRPr="003442E4" w:rsidRDefault="003442E4" w:rsidP="003442E4">
      <w:pPr>
        <w:spacing w:after="200" w:line="276" w:lineRule="auto"/>
        <w:rPr>
          <w:rFonts w:ascii="Calibri" w:eastAsia="MS Gothic" w:hAnsi="Calibri" w:cs="Calibri"/>
          <w:b/>
        </w:rPr>
      </w:pPr>
      <w:r w:rsidRPr="003442E4">
        <w:rPr>
          <w:rFonts w:ascii="Calibri" w:eastAsia="MS Gothic" w:hAnsi="Calibri" w:cs="Calibri"/>
          <w:b/>
        </w:rPr>
        <w:t>Concurrence (for legal sufficiency):</w:t>
      </w:r>
    </w:p>
    <w:tbl>
      <w:tblPr>
        <w:tblW w:w="0" w:type="auto"/>
        <w:tblLook w:val="01E0" w:firstRow="1" w:lastRow="1" w:firstColumn="1" w:lastColumn="1" w:noHBand="0" w:noVBand="0"/>
      </w:tblPr>
      <w:tblGrid>
        <w:gridCol w:w="9360"/>
      </w:tblGrid>
      <w:tr w:rsidR="003442E4" w:rsidRPr="003442E4" w14:paraId="55ABA81F" w14:textId="77777777" w:rsidTr="000E0BF1">
        <w:tc>
          <w:tcPr>
            <w:tcW w:w="9576" w:type="dxa"/>
          </w:tcPr>
          <w:p w14:paraId="064AF5FF" w14:textId="77777777" w:rsidR="003442E4" w:rsidRPr="003442E4" w:rsidRDefault="003442E4" w:rsidP="003442E4">
            <w:pPr>
              <w:spacing w:after="200" w:line="276" w:lineRule="auto"/>
              <w:rPr>
                <w:rFonts w:ascii="Calibri" w:eastAsia="MS Gothic" w:hAnsi="Calibri" w:cs="Calibri"/>
              </w:rPr>
            </w:pPr>
          </w:p>
          <w:p w14:paraId="04CBDE74"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___________________________Date______</w:t>
            </w:r>
          </w:p>
          <w:p w14:paraId="1C21BF11"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Legal Counsel</w:t>
            </w:r>
          </w:p>
        </w:tc>
      </w:tr>
    </w:tbl>
    <w:p w14:paraId="355D88E6" w14:textId="77777777" w:rsidR="003442E4" w:rsidRPr="003442E4" w:rsidRDefault="003442E4" w:rsidP="003442E4">
      <w:pPr>
        <w:spacing w:after="200" w:line="276" w:lineRule="auto"/>
        <w:rPr>
          <w:rFonts w:ascii="Calibri" w:eastAsia="MS Gothic" w:hAnsi="Calibri" w:cs="Calibri"/>
        </w:rPr>
      </w:pPr>
    </w:p>
    <w:p w14:paraId="6059BF03" w14:textId="77777777" w:rsidR="003442E4" w:rsidRPr="003442E4" w:rsidRDefault="003442E4" w:rsidP="003442E4">
      <w:pPr>
        <w:spacing w:after="0" w:line="271" w:lineRule="auto"/>
        <w:outlineLvl w:val="3"/>
        <w:rPr>
          <w:rFonts w:ascii="Calibri" w:eastAsia="MS Gothic" w:hAnsi="Calibri" w:cs="Times New Roman"/>
          <w:b/>
          <w:bCs/>
          <w:spacing w:val="5"/>
          <w:sz w:val="24"/>
          <w:szCs w:val="24"/>
        </w:rPr>
      </w:pPr>
      <w:r w:rsidRPr="003442E4">
        <w:rPr>
          <w:rFonts w:ascii="Calibri" w:eastAsia="MS Gothic" w:hAnsi="Calibri" w:cs="Times New Roman"/>
          <w:b/>
          <w:bCs/>
          <w:spacing w:val="5"/>
          <w:sz w:val="24"/>
          <w:szCs w:val="24"/>
        </w:rPr>
        <w:br w:type="page"/>
      </w:r>
      <w:r w:rsidRPr="003442E4">
        <w:rPr>
          <w:rFonts w:ascii="Calibri" w:eastAsia="MS Gothic" w:hAnsi="Calibri" w:cs="Times New Roman"/>
          <w:b/>
          <w:bCs/>
          <w:spacing w:val="5"/>
          <w:sz w:val="24"/>
          <w:szCs w:val="24"/>
        </w:rPr>
        <w:lastRenderedPageBreak/>
        <w:t>Utility Selection Report</w:t>
      </w:r>
    </w:p>
    <w:p w14:paraId="6E01BFA9" w14:textId="77777777" w:rsidR="003442E4" w:rsidRPr="003442E4" w:rsidRDefault="003442E4" w:rsidP="003442E4">
      <w:pPr>
        <w:spacing w:after="0" w:line="271" w:lineRule="auto"/>
        <w:outlineLvl w:val="4"/>
        <w:rPr>
          <w:rFonts w:ascii="Calibri" w:eastAsia="MS Gothic" w:hAnsi="Calibri" w:cs="Times New Roman"/>
          <w:i/>
          <w:iCs/>
          <w:sz w:val="24"/>
          <w:szCs w:val="24"/>
        </w:rPr>
      </w:pPr>
      <w:r w:rsidRPr="003442E4">
        <w:rPr>
          <w:rFonts w:ascii="Calibri" w:eastAsia="MS Gothic" w:hAnsi="Calibri" w:cs="Times New Roman"/>
          <w:i/>
          <w:iCs/>
          <w:sz w:val="24"/>
          <w:szCs w:val="24"/>
        </w:rPr>
        <w:t>I.</w:t>
      </w:r>
      <w:r w:rsidRPr="003442E4">
        <w:rPr>
          <w:rFonts w:ascii="Calibri" w:eastAsia="MS Gothic" w:hAnsi="Calibri" w:cs="Times New Roman"/>
          <w:i/>
          <w:iCs/>
          <w:sz w:val="24"/>
          <w:szCs w:val="24"/>
        </w:rPr>
        <w:tab/>
        <w:t>DESCRIPTION OF SERVICES TO BE ACQUIRED</w:t>
      </w:r>
    </w:p>
    <w:p w14:paraId="5422B3F9"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i/>
          <w:u w:val="single"/>
        </w:rPr>
        <w:t>Agency</w:t>
      </w:r>
      <w:r w:rsidRPr="003442E4">
        <w:rPr>
          <w:rFonts w:ascii="Calibri" w:eastAsia="MS Gothic" w:hAnsi="Calibri" w:cs="Calibri"/>
        </w:rPr>
        <w:t xml:space="preserve"> seeks to obtain energy management services from a local utility company through the issuance of TOs under the GSA AWC to design and install energy improvements.  The estimated total value of the entire Project is between </w:t>
      </w:r>
      <w:r w:rsidRPr="003442E4">
        <w:rPr>
          <w:rFonts w:ascii="Calibri" w:eastAsia="MS Gothic" w:hAnsi="Calibri" w:cs="Calibri"/>
          <w:i/>
          <w:u w:val="single"/>
        </w:rPr>
        <w:t>$</w:t>
      </w:r>
      <w:proofErr w:type="spellStart"/>
      <w:r w:rsidRPr="003442E4">
        <w:rPr>
          <w:rFonts w:ascii="Calibri" w:eastAsia="MS Gothic" w:hAnsi="Calibri" w:cs="Calibri"/>
          <w:i/>
          <w:u w:val="single"/>
        </w:rPr>
        <w:t>xx.xx</w:t>
      </w:r>
      <w:proofErr w:type="spellEnd"/>
      <w:r w:rsidRPr="003442E4">
        <w:rPr>
          <w:rFonts w:ascii="Calibri" w:eastAsia="MS Gothic" w:hAnsi="Calibri" w:cs="Calibri"/>
          <w:i/>
          <w:u w:val="single"/>
        </w:rPr>
        <w:t xml:space="preserve"> and $</w:t>
      </w:r>
      <w:proofErr w:type="spellStart"/>
      <w:r w:rsidRPr="003442E4">
        <w:rPr>
          <w:rFonts w:ascii="Calibri" w:eastAsia="MS Gothic" w:hAnsi="Calibri" w:cs="Calibri"/>
          <w:i/>
          <w:u w:val="single"/>
        </w:rPr>
        <w:t>xx.xx</w:t>
      </w:r>
      <w:proofErr w:type="spellEnd"/>
      <w:r w:rsidRPr="003442E4">
        <w:rPr>
          <w:rFonts w:ascii="Calibri" w:eastAsia="MS Gothic" w:hAnsi="Calibri" w:cs="Calibri"/>
        </w:rPr>
        <w:t xml:space="preserve">.  While </w:t>
      </w:r>
      <w:r w:rsidRPr="003442E4">
        <w:rPr>
          <w:rFonts w:ascii="Calibri" w:eastAsia="MS Gothic" w:hAnsi="Calibri" w:cs="Calibri"/>
          <w:i/>
          <w:u w:val="single"/>
        </w:rPr>
        <w:t>Agency</w:t>
      </w:r>
      <w:r w:rsidRPr="003442E4">
        <w:rPr>
          <w:rFonts w:ascii="Calibri" w:eastAsia="MS Gothic" w:hAnsi="Calibri" w:cs="Calibri"/>
        </w:rPr>
        <w:t xml:space="preserve"> expects to fund the Investment Grade Audit (IGA) with appropriated funds, the anticipated obligated amount for Design and Installation (D&amp;I) may, in accordance with applicable law and policy, be combined with private financing in order to leverage government funding and optimize Project scope and reductions in energy use and cost of facility operations.</w:t>
      </w:r>
    </w:p>
    <w:p w14:paraId="525F41C8" w14:textId="77777777" w:rsidR="003442E4" w:rsidRPr="003442E4" w:rsidRDefault="003442E4" w:rsidP="003442E4">
      <w:pPr>
        <w:spacing w:after="0" w:line="271" w:lineRule="auto"/>
        <w:outlineLvl w:val="4"/>
        <w:rPr>
          <w:rFonts w:ascii="Calibri" w:eastAsia="MS Gothic" w:hAnsi="Calibri" w:cs="Times New Roman"/>
          <w:i/>
          <w:iCs/>
          <w:sz w:val="24"/>
          <w:szCs w:val="24"/>
        </w:rPr>
      </w:pPr>
      <w:r w:rsidRPr="003442E4">
        <w:rPr>
          <w:rFonts w:ascii="Calibri" w:eastAsia="MS Gothic" w:hAnsi="Calibri" w:cs="Times New Roman"/>
          <w:i/>
          <w:iCs/>
          <w:sz w:val="24"/>
          <w:szCs w:val="24"/>
        </w:rPr>
        <w:t>II.</w:t>
      </w:r>
      <w:r w:rsidRPr="003442E4">
        <w:rPr>
          <w:rFonts w:ascii="Calibri" w:eastAsia="MS Gothic" w:hAnsi="Calibri" w:cs="Times New Roman"/>
          <w:i/>
          <w:iCs/>
          <w:sz w:val="24"/>
          <w:szCs w:val="24"/>
        </w:rPr>
        <w:tab/>
        <w:t>DESCRIPTION OF THE SOURCE SELECTION APPROACH USED</w:t>
      </w:r>
    </w:p>
    <w:p w14:paraId="2B6B65D5"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 xml:space="preserve">The Government will evaluate each Offeror and select the one that provides the best fit for the project based on qualifications and experience set forth in the RFQ.  Best fit means the expected outcome of an acquisition that, in the Government’s estimation, provides the greatest overall benefit in response to the requirement.   </w:t>
      </w:r>
    </w:p>
    <w:p w14:paraId="522E5D7E"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 xml:space="preserve">One of several ratings (e.g., excellent, very good, good, etc.) was assigned </w:t>
      </w:r>
      <w:proofErr w:type="gramStart"/>
      <w:r w:rsidRPr="003442E4">
        <w:rPr>
          <w:rFonts w:ascii="Calibri" w:eastAsia="MS Gothic" w:hAnsi="Calibri" w:cs="Calibri"/>
        </w:rPr>
        <w:t>in order to</w:t>
      </w:r>
      <w:proofErr w:type="gramEnd"/>
      <w:r w:rsidRPr="003442E4">
        <w:rPr>
          <w:rFonts w:ascii="Calibri" w:eastAsia="MS Gothic" w:hAnsi="Calibri" w:cs="Calibri"/>
        </w:rPr>
        <w:t xml:space="preserve"> express judgment on each major evaluation factor.  Points were assigned to facilitate arrival at final scores so that companies can be ranked in order of preference.  The evaluation board (EB) used the following basic scoring plan for each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1892"/>
        <w:gridCol w:w="3507"/>
        <w:gridCol w:w="1599"/>
      </w:tblGrid>
      <w:tr w:rsidR="003442E4" w:rsidRPr="003442E4" w14:paraId="4F6E47B9" w14:textId="77777777" w:rsidTr="000E0BF1">
        <w:tc>
          <w:tcPr>
            <w:tcW w:w="2394" w:type="dxa"/>
            <w:shd w:val="clear" w:color="auto" w:fill="auto"/>
          </w:tcPr>
          <w:p w14:paraId="57C57EB1"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Adjectival rating</w:t>
            </w:r>
          </w:p>
        </w:tc>
        <w:tc>
          <w:tcPr>
            <w:tcW w:w="1944" w:type="dxa"/>
            <w:shd w:val="clear" w:color="auto" w:fill="auto"/>
          </w:tcPr>
          <w:p w14:paraId="4E9A36EC" w14:textId="77777777" w:rsidR="003442E4" w:rsidRPr="003442E4" w:rsidRDefault="003442E4" w:rsidP="003442E4">
            <w:pPr>
              <w:spacing w:after="200" w:line="276" w:lineRule="auto"/>
              <w:jc w:val="center"/>
              <w:rPr>
                <w:rFonts w:ascii="Calibri" w:eastAsia="MS Gothic" w:hAnsi="Calibri" w:cs="Calibri"/>
              </w:rPr>
            </w:pPr>
            <w:r w:rsidRPr="003442E4">
              <w:rPr>
                <w:rFonts w:ascii="Calibri" w:eastAsia="MS Gothic" w:hAnsi="Calibri" w:cs="Calibri"/>
              </w:rPr>
              <w:t>Point range</w:t>
            </w:r>
          </w:p>
        </w:tc>
        <w:tc>
          <w:tcPr>
            <w:tcW w:w="3600" w:type="dxa"/>
            <w:shd w:val="clear" w:color="auto" w:fill="auto"/>
          </w:tcPr>
          <w:p w14:paraId="0D39E7C9"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Definition</w:t>
            </w:r>
          </w:p>
        </w:tc>
        <w:tc>
          <w:tcPr>
            <w:tcW w:w="1638" w:type="dxa"/>
            <w:shd w:val="clear" w:color="auto" w:fill="auto"/>
          </w:tcPr>
          <w:p w14:paraId="017DBAA7" w14:textId="77777777" w:rsidR="003442E4" w:rsidRPr="003442E4" w:rsidRDefault="003442E4" w:rsidP="003442E4">
            <w:pPr>
              <w:spacing w:after="200" w:line="276" w:lineRule="auto"/>
              <w:jc w:val="center"/>
              <w:rPr>
                <w:rFonts w:ascii="Calibri" w:eastAsia="MS Gothic" w:hAnsi="Calibri" w:cs="Calibri"/>
              </w:rPr>
            </w:pPr>
            <w:r w:rsidRPr="003442E4">
              <w:rPr>
                <w:rFonts w:ascii="Calibri" w:eastAsia="MS Gothic" w:hAnsi="Calibri" w:cs="Calibri"/>
              </w:rPr>
              <w:t>Point range</w:t>
            </w:r>
          </w:p>
        </w:tc>
      </w:tr>
      <w:tr w:rsidR="003442E4" w:rsidRPr="003442E4" w14:paraId="559422CD" w14:textId="77777777" w:rsidTr="000E0BF1">
        <w:tc>
          <w:tcPr>
            <w:tcW w:w="2394" w:type="dxa"/>
            <w:shd w:val="clear" w:color="auto" w:fill="auto"/>
          </w:tcPr>
          <w:p w14:paraId="54C260BE"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Excellent</w:t>
            </w:r>
          </w:p>
        </w:tc>
        <w:tc>
          <w:tcPr>
            <w:tcW w:w="1944" w:type="dxa"/>
            <w:shd w:val="clear" w:color="auto" w:fill="auto"/>
          </w:tcPr>
          <w:p w14:paraId="40064AD7" w14:textId="77777777" w:rsidR="003442E4" w:rsidRPr="003442E4" w:rsidRDefault="003442E4" w:rsidP="003442E4">
            <w:pPr>
              <w:spacing w:after="200" w:line="276" w:lineRule="auto"/>
              <w:jc w:val="center"/>
              <w:rPr>
                <w:rFonts w:ascii="Calibri" w:eastAsia="MS Gothic" w:hAnsi="Calibri" w:cs="Calibri"/>
              </w:rPr>
            </w:pPr>
            <w:r w:rsidRPr="003442E4">
              <w:rPr>
                <w:rFonts w:ascii="Calibri" w:eastAsia="MS Gothic" w:hAnsi="Calibri" w:cs="Calibri"/>
              </w:rPr>
              <w:t>90 – 100</w:t>
            </w:r>
          </w:p>
        </w:tc>
        <w:tc>
          <w:tcPr>
            <w:tcW w:w="3600" w:type="dxa"/>
            <w:shd w:val="clear" w:color="auto" w:fill="auto"/>
          </w:tcPr>
          <w:p w14:paraId="4C71F093"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Exceeds all requirements</w:t>
            </w:r>
          </w:p>
        </w:tc>
        <w:tc>
          <w:tcPr>
            <w:tcW w:w="1638" w:type="dxa"/>
            <w:shd w:val="clear" w:color="auto" w:fill="auto"/>
          </w:tcPr>
          <w:p w14:paraId="4A270268" w14:textId="77777777" w:rsidR="003442E4" w:rsidRPr="003442E4" w:rsidRDefault="003442E4" w:rsidP="003442E4">
            <w:pPr>
              <w:spacing w:after="200" w:line="276" w:lineRule="auto"/>
              <w:jc w:val="center"/>
              <w:rPr>
                <w:rFonts w:ascii="Calibri" w:eastAsia="MS Gothic" w:hAnsi="Calibri" w:cs="Calibri"/>
              </w:rPr>
            </w:pPr>
            <w:r w:rsidRPr="003442E4">
              <w:rPr>
                <w:rFonts w:ascii="Calibri" w:eastAsia="MS Gothic" w:hAnsi="Calibri" w:cs="Calibri"/>
              </w:rPr>
              <w:t>90 – 100</w:t>
            </w:r>
          </w:p>
        </w:tc>
      </w:tr>
      <w:tr w:rsidR="003442E4" w:rsidRPr="003442E4" w14:paraId="52CF78B8" w14:textId="77777777" w:rsidTr="000E0BF1">
        <w:tc>
          <w:tcPr>
            <w:tcW w:w="2394" w:type="dxa"/>
            <w:shd w:val="clear" w:color="auto" w:fill="auto"/>
          </w:tcPr>
          <w:p w14:paraId="2F07F634"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Very good</w:t>
            </w:r>
          </w:p>
        </w:tc>
        <w:tc>
          <w:tcPr>
            <w:tcW w:w="1944" w:type="dxa"/>
            <w:shd w:val="clear" w:color="auto" w:fill="auto"/>
          </w:tcPr>
          <w:p w14:paraId="5F7CF9A9" w14:textId="77777777" w:rsidR="003442E4" w:rsidRPr="003442E4" w:rsidRDefault="003442E4" w:rsidP="003442E4">
            <w:pPr>
              <w:spacing w:after="200" w:line="276" w:lineRule="auto"/>
              <w:jc w:val="center"/>
              <w:rPr>
                <w:rFonts w:ascii="Calibri" w:eastAsia="MS Gothic" w:hAnsi="Calibri" w:cs="Calibri"/>
              </w:rPr>
            </w:pPr>
            <w:r w:rsidRPr="003442E4">
              <w:rPr>
                <w:rFonts w:ascii="Calibri" w:eastAsia="MS Gothic" w:hAnsi="Calibri" w:cs="Calibri"/>
              </w:rPr>
              <w:t>80 – 89</w:t>
            </w:r>
          </w:p>
        </w:tc>
        <w:tc>
          <w:tcPr>
            <w:tcW w:w="3600" w:type="dxa"/>
            <w:shd w:val="clear" w:color="auto" w:fill="auto"/>
          </w:tcPr>
          <w:p w14:paraId="5882C141"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Exceeds most requirements</w:t>
            </w:r>
          </w:p>
        </w:tc>
        <w:tc>
          <w:tcPr>
            <w:tcW w:w="1638" w:type="dxa"/>
            <w:shd w:val="clear" w:color="auto" w:fill="auto"/>
          </w:tcPr>
          <w:p w14:paraId="2B3CB3EE" w14:textId="77777777" w:rsidR="003442E4" w:rsidRPr="003442E4" w:rsidRDefault="003442E4" w:rsidP="003442E4">
            <w:pPr>
              <w:spacing w:after="200" w:line="276" w:lineRule="auto"/>
              <w:jc w:val="center"/>
              <w:rPr>
                <w:rFonts w:ascii="Calibri" w:eastAsia="MS Gothic" w:hAnsi="Calibri" w:cs="Calibri"/>
              </w:rPr>
            </w:pPr>
            <w:r w:rsidRPr="003442E4">
              <w:rPr>
                <w:rFonts w:ascii="Calibri" w:eastAsia="MS Gothic" w:hAnsi="Calibri" w:cs="Calibri"/>
              </w:rPr>
              <w:t>80 – 89</w:t>
            </w:r>
          </w:p>
        </w:tc>
      </w:tr>
      <w:tr w:rsidR="003442E4" w:rsidRPr="003442E4" w14:paraId="78581061" w14:textId="77777777" w:rsidTr="000E0BF1">
        <w:tc>
          <w:tcPr>
            <w:tcW w:w="2394" w:type="dxa"/>
            <w:shd w:val="clear" w:color="auto" w:fill="auto"/>
          </w:tcPr>
          <w:p w14:paraId="7C56FAB7"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Good</w:t>
            </w:r>
          </w:p>
        </w:tc>
        <w:tc>
          <w:tcPr>
            <w:tcW w:w="1944" w:type="dxa"/>
            <w:shd w:val="clear" w:color="auto" w:fill="auto"/>
          </w:tcPr>
          <w:p w14:paraId="2FDD3073" w14:textId="77777777" w:rsidR="003442E4" w:rsidRPr="003442E4" w:rsidRDefault="003442E4" w:rsidP="003442E4">
            <w:pPr>
              <w:spacing w:after="200" w:line="276" w:lineRule="auto"/>
              <w:jc w:val="center"/>
              <w:rPr>
                <w:rFonts w:ascii="Calibri" w:eastAsia="MS Gothic" w:hAnsi="Calibri" w:cs="Calibri"/>
              </w:rPr>
            </w:pPr>
            <w:r w:rsidRPr="003442E4">
              <w:rPr>
                <w:rFonts w:ascii="Calibri" w:eastAsia="MS Gothic" w:hAnsi="Calibri" w:cs="Calibri"/>
              </w:rPr>
              <w:t>70 – 79</w:t>
            </w:r>
          </w:p>
        </w:tc>
        <w:tc>
          <w:tcPr>
            <w:tcW w:w="3600" w:type="dxa"/>
            <w:shd w:val="clear" w:color="auto" w:fill="auto"/>
          </w:tcPr>
          <w:p w14:paraId="539869E4"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Meets standard</w:t>
            </w:r>
          </w:p>
        </w:tc>
        <w:tc>
          <w:tcPr>
            <w:tcW w:w="1638" w:type="dxa"/>
            <w:shd w:val="clear" w:color="auto" w:fill="auto"/>
          </w:tcPr>
          <w:p w14:paraId="19233FEC" w14:textId="77777777" w:rsidR="003442E4" w:rsidRPr="003442E4" w:rsidRDefault="003442E4" w:rsidP="003442E4">
            <w:pPr>
              <w:spacing w:after="200" w:line="276" w:lineRule="auto"/>
              <w:jc w:val="center"/>
              <w:rPr>
                <w:rFonts w:ascii="Calibri" w:eastAsia="MS Gothic" w:hAnsi="Calibri" w:cs="Calibri"/>
              </w:rPr>
            </w:pPr>
            <w:r w:rsidRPr="003442E4">
              <w:rPr>
                <w:rFonts w:ascii="Calibri" w:eastAsia="MS Gothic" w:hAnsi="Calibri" w:cs="Calibri"/>
              </w:rPr>
              <w:t>70 – 79</w:t>
            </w:r>
          </w:p>
        </w:tc>
      </w:tr>
      <w:tr w:rsidR="003442E4" w:rsidRPr="003442E4" w14:paraId="6DA557F7" w14:textId="77777777" w:rsidTr="000E0BF1">
        <w:tc>
          <w:tcPr>
            <w:tcW w:w="2394" w:type="dxa"/>
            <w:shd w:val="clear" w:color="auto" w:fill="auto"/>
          </w:tcPr>
          <w:p w14:paraId="65795CA9"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Marginal</w:t>
            </w:r>
          </w:p>
        </w:tc>
        <w:tc>
          <w:tcPr>
            <w:tcW w:w="1944" w:type="dxa"/>
            <w:shd w:val="clear" w:color="auto" w:fill="auto"/>
          </w:tcPr>
          <w:p w14:paraId="7BE4B04F" w14:textId="77777777" w:rsidR="003442E4" w:rsidRPr="003442E4" w:rsidRDefault="003442E4" w:rsidP="003442E4">
            <w:pPr>
              <w:spacing w:after="200" w:line="276" w:lineRule="auto"/>
              <w:jc w:val="center"/>
              <w:rPr>
                <w:rFonts w:ascii="Calibri" w:eastAsia="MS Gothic" w:hAnsi="Calibri" w:cs="Calibri"/>
              </w:rPr>
            </w:pPr>
            <w:r w:rsidRPr="003442E4">
              <w:rPr>
                <w:rFonts w:ascii="Calibri" w:eastAsia="MS Gothic" w:hAnsi="Calibri" w:cs="Calibri"/>
              </w:rPr>
              <w:t>60 – 69</w:t>
            </w:r>
          </w:p>
        </w:tc>
        <w:tc>
          <w:tcPr>
            <w:tcW w:w="3600" w:type="dxa"/>
            <w:shd w:val="clear" w:color="auto" w:fill="auto"/>
          </w:tcPr>
          <w:p w14:paraId="0F4CBCA4"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Lacks material information</w:t>
            </w:r>
          </w:p>
        </w:tc>
        <w:tc>
          <w:tcPr>
            <w:tcW w:w="1638" w:type="dxa"/>
            <w:shd w:val="clear" w:color="auto" w:fill="auto"/>
          </w:tcPr>
          <w:p w14:paraId="0DED8F76" w14:textId="77777777" w:rsidR="003442E4" w:rsidRPr="003442E4" w:rsidRDefault="003442E4" w:rsidP="003442E4">
            <w:pPr>
              <w:spacing w:after="200" w:line="276" w:lineRule="auto"/>
              <w:jc w:val="center"/>
              <w:rPr>
                <w:rFonts w:ascii="Calibri" w:eastAsia="MS Gothic" w:hAnsi="Calibri" w:cs="Calibri"/>
              </w:rPr>
            </w:pPr>
            <w:r w:rsidRPr="003442E4">
              <w:rPr>
                <w:rFonts w:ascii="Calibri" w:eastAsia="MS Gothic" w:hAnsi="Calibri" w:cs="Calibri"/>
              </w:rPr>
              <w:t>60 – 69</w:t>
            </w:r>
          </w:p>
        </w:tc>
      </w:tr>
      <w:tr w:rsidR="003442E4" w:rsidRPr="003442E4" w14:paraId="7B795729" w14:textId="77777777" w:rsidTr="000E0BF1">
        <w:tc>
          <w:tcPr>
            <w:tcW w:w="2394" w:type="dxa"/>
            <w:shd w:val="clear" w:color="auto" w:fill="auto"/>
          </w:tcPr>
          <w:p w14:paraId="7B2C7E1C"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Unacceptable</w:t>
            </w:r>
          </w:p>
        </w:tc>
        <w:tc>
          <w:tcPr>
            <w:tcW w:w="1944" w:type="dxa"/>
            <w:shd w:val="clear" w:color="auto" w:fill="auto"/>
          </w:tcPr>
          <w:p w14:paraId="74EF0136" w14:textId="77777777" w:rsidR="003442E4" w:rsidRPr="003442E4" w:rsidRDefault="003442E4" w:rsidP="003442E4">
            <w:pPr>
              <w:spacing w:after="200" w:line="276" w:lineRule="auto"/>
              <w:jc w:val="center"/>
              <w:rPr>
                <w:rFonts w:ascii="Calibri" w:eastAsia="MS Gothic" w:hAnsi="Calibri" w:cs="Calibri"/>
              </w:rPr>
            </w:pPr>
            <w:r w:rsidRPr="003442E4">
              <w:rPr>
                <w:rFonts w:ascii="Calibri" w:eastAsia="MS Gothic" w:hAnsi="Calibri" w:cs="Calibri"/>
              </w:rPr>
              <w:t>0 – 59</w:t>
            </w:r>
          </w:p>
        </w:tc>
        <w:tc>
          <w:tcPr>
            <w:tcW w:w="3600" w:type="dxa"/>
            <w:shd w:val="clear" w:color="auto" w:fill="auto"/>
          </w:tcPr>
          <w:p w14:paraId="100E7D5D"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Inadequate</w:t>
            </w:r>
          </w:p>
        </w:tc>
        <w:tc>
          <w:tcPr>
            <w:tcW w:w="1638" w:type="dxa"/>
            <w:shd w:val="clear" w:color="auto" w:fill="auto"/>
          </w:tcPr>
          <w:p w14:paraId="16EC1F4C" w14:textId="77777777" w:rsidR="003442E4" w:rsidRPr="003442E4" w:rsidRDefault="003442E4" w:rsidP="003442E4">
            <w:pPr>
              <w:spacing w:after="200" w:line="276" w:lineRule="auto"/>
              <w:jc w:val="center"/>
              <w:rPr>
                <w:rFonts w:ascii="Calibri" w:eastAsia="MS Gothic" w:hAnsi="Calibri" w:cs="Calibri"/>
              </w:rPr>
            </w:pPr>
            <w:r w:rsidRPr="003442E4">
              <w:rPr>
                <w:rFonts w:ascii="Calibri" w:eastAsia="MS Gothic" w:hAnsi="Calibri" w:cs="Calibri"/>
              </w:rPr>
              <w:t>0 – 59</w:t>
            </w:r>
          </w:p>
        </w:tc>
      </w:tr>
    </w:tbl>
    <w:p w14:paraId="7911B4B4" w14:textId="77777777" w:rsidR="003442E4" w:rsidRPr="003442E4" w:rsidRDefault="003442E4" w:rsidP="003442E4">
      <w:pPr>
        <w:spacing w:after="200" w:line="276" w:lineRule="auto"/>
        <w:rPr>
          <w:rFonts w:ascii="Calibri" w:eastAsia="MS Gothic" w:hAnsi="Calibri" w:cs="Calibri"/>
        </w:rPr>
      </w:pPr>
    </w:p>
    <w:p w14:paraId="374E647D" w14:textId="77777777" w:rsidR="003442E4" w:rsidRPr="003442E4" w:rsidRDefault="003442E4" w:rsidP="003442E4">
      <w:pPr>
        <w:spacing w:after="0" w:line="271" w:lineRule="auto"/>
        <w:outlineLvl w:val="4"/>
        <w:rPr>
          <w:rFonts w:ascii="Calibri" w:eastAsia="MS Gothic" w:hAnsi="Calibri" w:cs="Times New Roman"/>
          <w:i/>
          <w:iCs/>
          <w:sz w:val="24"/>
          <w:szCs w:val="24"/>
        </w:rPr>
      </w:pPr>
      <w:r w:rsidRPr="003442E4">
        <w:rPr>
          <w:rFonts w:ascii="Calibri" w:eastAsia="MS Gothic" w:hAnsi="Calibri" w:cs="Times New Roman"/>
          <w:i/>
          <w:iCs/>
          <w:sz w:val="24"/>
          <w:szCs w:val="24"/>
        </w:rPr>
        <w:t>III.</w:t>
      </w:r>
      <w:r w:rsidRPr="003442E4">
        <w:rPr>
          <w:rFonts w:ascii="Calibri" w:eastAsia="MS Gothic" w:hAnsi="Calibri" w:cs="Times New Roman"/>
          <w:i/>
          <w:iCs/>
          <w:sz w:val="24"/>
          <w:szCs w:val="24"/>
        </w:rPr>
        <w:tab/>
        <w:t>EVALUATION FACTORS</w:t>
      </w:r>
    </w:p>
    <w:p w14:paraId="5571D611" w14:textId="77777777" w:rsidR="003442E4" w:rsidRPr="003442E4" w:rsidRDefault="003442E4" w:rsidP="003442E4">
      <w:pPr>
        <w:tabs>
          <w:tab w:val="right" w:pos="8550"/>
        </w:tabs>
        <w:spacing w:after="200" w:line="276" w:lineRule="auto"/>
        <w:rPr>
          <w:rFonts w:ascii="Calibri" w:eastAsia="MS Gothic" w:hAnsi="Calibri" w:cs="Calibri"/>
          <w:b/>
          <w:sz w:val="24"/>
        </w:rPr>
      </w:pPr>
      <w:r w:rsidRPr="003442E4">
        <w:rPr>
          <w:rFonts w:ascii="Calibri" w:eastAsia="MS Gothic" w:hAnsi="Calibri" w:cs="Calibri"/>
          <w:b/>
          <w:sz w:val="24"/>
        </w:rPr>
        <w:t>A.  Experience</w:t>
      </w:r>
      <w:r w:rsidRPr="003442E4">
        <w:rPr>
          <w:rFonts w:ascii="Calibri" w:eastAsia="MS Gothic" w:hAnsi="Calibri" w:cs="Calibri"/>
          <w:b/>
          <w:sz w:val="24"/>
        </w:rPr>
        <w:tab/>
        <w:t>Relative Weight 30%</w:t>
      </w:r>
    </w:p>
    <w:p w14:paraId="0B2E2F08"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 xml:space="preserve">This factor considers the extent of the Offeror’s </w:t>
      </w:r>
      <w:proofErr w:type="gramStart"/>
      <w:r w:rsidRPr="003442E4">
        <w:rPr>
          <w:rFonts w:ascii="Calibri" w:eastAsia="MS Gothic" w:hAnsi="Calibri" w:cs="Calibri"/>
        </w:rPr>
        <w:t>past experience</w:t>
      </w:r>
      <w:proofErr w:type="gramEnd"/>
      <w:r w:rsidRPr="003442E4">
        <w:rPr>
          <w:rFonts w:ascii="Calibri" w:eastAsia="MS Gothic" w:hAnsi="Calibri" w:cs="Calibri"/>
        </w:rPr>
        <w:t xml:space="preserve"> in performing energy projects.  The Offeror shall demonstrate past organizational experience as an entity responsible for the delivery of at least one (1) “turnkey” (i.e., design, construction, and operations and maintenance [O&amp;M]) energy project.  Additional consideration will be given to projects that contain any or all of the following special characteristics:  (1) adaptive reuse; (2) heightened security; (3) phased construction; (4) renewable energy systems; (5) campus setting; and (6) Federal Government as owner.</w:t>
      </w:r>
    </w:p>
    <w:p w14:paraId="05CF0C1E"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lastRenderedPageBreak/>
        <w:t>The Offeror may submit up to two (2) additional energy projects showing varied nature, type, and complexity.</w:t>
      </w:r>
    </w:p>
    <w:p w14:paraId="731095F0"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In addition to providing a brief narrative for each project submitted, please provide the following:</w:t>
      </w:r>
    </w:p>
    <w:p w14:paraId="5E551D7C"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Title</w:t>
      </w:r>
    </w:p>
    <w:p w14:paraId="0258FD49"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Owner</w:t>
      </w:r>
    </w:p>
    <w:p w14:paraId="2AF987D4"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Occupant(s)/Tenant(s)</w:t>
      </w:r>
    </w:p>
    <w:p w14:paraId="41DC8D3C"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Location</w:t>
      </w:r>
    </w:p>
    <w:p w14:paraId="452310A3"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Description</w:t>
      </w:r>
    </w:p>
    <w:p w14:paraId="6D420EE2"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Size (MW and GSF/OSF)</w:t>
      </w:r>
    </w:p>
    <w:p w14:paraId="1A41F3DB"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Special Characteristics</w:t>
      </w:r>
    </w:p>
    <w:p w14:paraId="6F34E6DB"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Construction Type (i.e., design-build, design-bid-build, etc.)</w:t>
      </w:r>
    </w:p>
    <w:p w14:paraId="5B8958A4"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Contract Type</w:t>
      </w:r>
    </w:p>
    <w:p w14:paraId="3F1A79CC"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Contractor Responsibilities (Scope of Work)</w:t>
      </w:r>
    </w:p>
    <w:p w14:paraId="75BF685D"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Date of Award</w:t>
      </w:r>
    </w:p>
    <w:p w14:paraId="4B13AF25"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Date of Substantial Completion</w:t>
      </w:r>
    </w:p>
    <w:p w14:paraId="4D3305EB"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Cost at Award</w:t>
      </w:r>
    </w:p>
    <w:p w14:paraId="3976DC4B"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Cost at Completion</w:t>
      </w:r>
    </w:p>
    <w:p w14:paraId="1FEDED82"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Schedule Completion Time (days)</w:t>
      </w:r>
    </w:p>
    <w:p w14:paraId="05BD59EA"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Actual Completion Time (days)</w:t>
      </w:r>
    </w:p>
    <w:p w14:paraId="4C2F16A3"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Number of Change Orders</w:t>
      </w:r>
    </w:p>
    <w:p w14:paraId="458440A2" w14:textId="77777777" w:rsidR="003442E4" w:rsidRPr="003442E4" w:rsidRDefault="003442E4" w:rsidP="003442E4">
      <w:pPr>
        <w:numPr>
          <w:ilvl w:val="0"/>
          <w:numId w:val="1"/>
        </w:numPr>
        <w:spacing w:after="0" w:line="240" w:lineRule="auto"/>
        <w:rPr>
          <w:rFonts w:ascii="Calibri" w:eastAsia="MS Gothic" w:hAnsi="Calibri" w:cs="Calibri"/>
        </w:rPr>
      </w:pPr>
      <w:r w:rsidRPr="003442E4">
        <w:rPr>
          <w:rFonts w:ascii="Calibri" w:eastAsia="MS Gothic" w:hAnsi="Calibri" w:cs="Calibri"/>
        </w:rPr>
        <w:t>Classification (reason) of Change Orders</w:t>
      </w:r>
    </w:p>
    <w:p w14:paraId="7DB06362" w14:textId="77777777" w:rsidR="003442E4" w:rsidRPr="003442E4" w:rsidRDefault="003442E4" w:rsidP="003442E4">
      <w:pPr>
        <w:spacing w:after="200" w:line="276" w:lineRule="auto"/>
        <w:rPr>
          <w:rFonts w:ascii="Calibri" w:eastAsia="MS Gothic" w:hAnsi="Calibri" w:cs="Calibri"/>
        </w:rPr>
      </w:pPr>
    </w:p>
    <w:p w14:paraId="72E1B350" w14:textId="77777777" w:rsidR="003442E4" w:rsidRPr="003442E4" w:rsidRDefault="003442E4" w:rsidP="003442E4">
      <w:pPr>
        <w:tabs>
          <w:tab w:val="right" w:pos="8730"/>
        </w:tabs>
        <w:spacing w:after="200" w:line="276" w:lineRule="auto"/>
        <w:rPr>
          <w:rFonts w:ascii="Calibri" w:eastAsia="MS Gothic" w:hAnsi="Calibri" w:cs="Calibri"/>
          <w:b/>
          <w:sz w:val="24"/>
        </w:rPr>
      </w:pPr>
      <w:r w:rsidRPr="003442E4">
        <w:rPr>
          <w:rFonts w:ascii="Calibri" w:eastAsia="MS Gothic" w:hAnsi="Calibri" w:cs="Calibri"/>
          <w:b/>
          <w:sz w:val="24"/>
        </w:rPr>
        <w:t>B.  Past Performance</w:t>
      </w:r>
      <w:r w:rsidRPr="003442E4">
        <w:rPr>
          <w:rFonts w:ascii="Calibri" w:eastAsia="MS Gothic" w:hAnsi="Calibri" w:cs="Calibri"/>
          <w:b/>
          <w:sz w:val="24"/>
        </w:rPr>
        <w:tab/>
        <w:t>Relative Weight 30%</w:t>
      </w:r>
    </w:p>
    <w:p w14:paraId="57A9090F" w14:textId="77777777" w:rsidR="003442E4" w:rsidRPr="003442E4" w:rsidRDefault="003442E4" w:rsidP="003442E4">
      <w:pPr>
        <w:spacing w:after="200" w:line="276" w:lineRule="auto"/>
        <w:jc w:val="both"/>
        <w:rPr>
          <w:rFonts w:ascii="Calibri" w:eastAsia="MS Gothic" w:hAnsi="Calibri" w:cs="Calibri"/>
        </w:rPr>
      </w:pPr>
      <w:r w:rsidRPr="003442E4">
        <w:rPr>
          <w:rFonts w:ascii="Calibri" w:eastAsia="MS Gothic" w:hAnsi="Calibri" w:cs="Calibri"/>
        </w:rPr>
        <w:t xml:space="preserve">This factor considers the quality of the Company’s past performance on the project(s) submitted under Factor A with reference to such aspects as costs, timeliness, and technical success.  </w:t>
      </w:r>
    </w:p>
    <w:p w14:paraId="0ACD6E2D" w14:textId="77777777" w:rsidR="003442E4" w:rsidRPr="003442E4" w:rsidRDefault="003442E4" w:rsidP="003442E4">
      <w:pPr>
        <w:tabs>
          <w:tab w:val="right" w:pos="8730"/>
        </w:tabs>
        <w:spacing w:after="200" w:line="276" w:lineRule="auto"/>
        <w:rPr>
          <w:rFonts w:ascii="Calibri" w:eastAsia="MS Gothic" w:hAnsi="Calibri" w:cs="Calibri"/>
          <w:b/>
          <w:sz w:val="24"/>
        </w:rPr>
      </w:pPr>
      <w:r w:rsidRPr="003442E4">
        <w:rPr>
          <w:rFonts w:ascii="Calibri" w:eastAsia="MS Gothic" w:hAnsi="Calibri" w:cs="Calibri"/>
          <w:b/>
          <w:sz w:val="24"/>
        </w:rPr>
        <w:t>C.  Key Personnel</w:t>
      </w:r>
      <w:r w:rsidRPr="003442E4">
        <w:rPr>
          <w:rFonts w:ascii="Calibri" w:eastAsia="MS Gothic" w:hAnsi="Calibri" w:cs="Calibri"/>
          <w:b/>
          <w:sz w:val="24"/>
        </w:rPr>
        <w:tab/>
        <w:t>Relative Weight 20%</w:t>
      </w:r>
    </w:p>
    <w:p w14:paraId="06087324"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This factor considers the qualifications of the Key Personnel proposed by the Company to execute the contract requirements for the positions proposed.  The Company must submit the information for the following positions:  principal-in-charge; principal project manager; lead mechanical engineer; lead electrical engineer; and lead systems control designer.</w:t>
      </w:r>
    </w:p>
    <w:p w14:paraId="0D35E7CD"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rPr>
        <w:t xml:space="preserve">Please provide a resume for each person that addresses the following areas:  education; professional experience; licenses/certifications; and accomplishments. </w:t>
      </w:r>
    </w:p>
    <w:p w14:paraId="680A4E08" w14:textId="77777777" w:rsidR="003442E4" w:rsidRPr="003442E4" w:rsidRDefault="003442E4" w:rsidP="003442E4">
      <w:pPr>
        <w:tabs>
          <w:tab w:val="right" w:pos="8730"/>
        </w:tabs>
        <w:spacing w:after="200" w:line="276" w:lineRule="auto"/>
        <w:rPr>
          <w:rFonts w:ascii="Calibri" w:eastAsia="MS Gothic" w:hAnsi="Calibri" w:cs="Calibri"/>
          <w:b/>
          <w:sz w:val="24"/>
        </w:rPr>
      </w:pPr>
      <w:r w:rsidRPr="003442E4">
        <w:rPr>
          <w:rFonts w:ascii="Calibri" w:eastAsia="MS Gothic" w:hAnsi="Calibri" w:cs="Calibri"/>
          <w:b/>
          <w:sz w:val="24"/>
        </w:rPr>
        <w:t>D.  Narrative – UESC Program</w:t>
      </w:r>
      <w:r w:rsidRPr="003442E4">
        <w:rPr>
          <w:rFonts w:ascii="Calibri" w:eastAsia="MS Gothic" w:hAnsi="Calibri" w:cs="Calibri"/>
          <w:b/>
          <w:sz w:val="24"/>
        </w:rPr>
        <w:tab/>
        <w:t>Relative Weight 20%</w:t>
      </w:r>
    </w:p>
    <w:p w14:paraId="6E606956"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i/>
        </w:rPr>
        <w:t>Description</w:t>
      </w:r>
      <w:r w:rsidRPr="003442E4">
        <w:rPr>
          <w:rFonts w:ascii="Calibri" w:eastAsia="MS Gothic" w:hAnsi="Calibri" w:cs="Calibri"/>
        </w:rPr>
        <w:t>:  This factor considers the Company’s UESC Program and applicability to the Project.  The Company should address the following:</w:t>
      </w:r>
    </w:p>
    <w:p w14:paraId="03B5FFAF" w14:textId="77777777" w:rsidR="003442E4" w:rsidRPr="003442E4" w:rsidRDefault="003442E4" w:rsidP="003442E4">
      <w:pPr>
        <w:numPr>
          <w:ilvl w:val="0"/>
          <w:numId w:val="2"/>
        </w:numPr>
        <w:tabs>
          <w:tab w:val="num" w:pos="450"/>
        </w:tabs>
        <w:spacing w:before="60" w:after="0" w:line="240" w:lineRule="auto"/>
        <w:ind w:left="446" w:hanging="446"/>
        <w:rPr>
          <w:rFonts w:ascii="Calibri" w:eastAsia="MS Gothic" w:hAnsi="Calibri" w:cs="Calibri"/>
        </w:rPr>
      </w:pPr>
      <w:r w:rsidRPr="003442E4">
        <w:rPr>
          <w:rFonts w:ascii="Calibri" w:eastAsia="MS Gothic" w:hAnsi="Calibri" w:cs="Calibri"/>
        </w:rPr>
        <w:t>UESC Program concept/vision statement;</w:t>
      </w:r>
    </w:p>
    <w:p w14:paraId="781E7E5D" w14:textId="77777777" w:rsidR="003442E4" w:rsidRPr="003442E4" w:rsidRDefault="003442E4" w:rsidP="003442E4">
      <w:pPr>
        <w:numPr>
          <w:ilvl w:val="0"/>
          <w:numId w:val="2"/>
        </w:numPr>
        <w:tabs>
          <w:tab w:val="num" w:pos="450"/>
        </w:tabs>
        <w:spacing w:before="60" w:after="0" w:line="240" w:lineRule="auto"/>
        <w:ind w:left="446" w:hanging="446"/>
        <w:rPr>
          <w:rFonts w:ascii="Calibri" w:eastAsia="MS Gothic" w:hAnsi="Calibri" w:cs="Calibri"/>
        </w:rPr>
      </w:pPr>
      <w:r w:rsidRPr="003442E4">
        <w:rPr>
          <w:rFonts w:ascii="Calibri" w:eastAsia="MS Gothic" w:hAnsi="Calibri" w:cs="Calibri"/>
        </w:rPr>
        <w:t>Historical energy use at the site;</w:t>
      </w:r>
    </w:p>
    <w:p w14:paraId="44E2B2EA" w14:textId="77777777" w:rsidR="003442E4" w:rsidRPr="003442E4" w:rsidRDefault="003442E4" w:rsidP="003442E4">
      <w:pPr>
        <w:numPr>
          <w:ilvl w:val="0"/>
          <w:numId w:val="2"/>
        </w:numPr>
        <w:tabs>
          <w:tab w:val="num" w:pos="450"/>
        </w:tabs>
        <w:spacing w:before="60" w:after="0" w:line="240" w:lineRule="auto"/>
        <w:ind w:left="446" w:hanging="446"/>
        <w:rPr>
          <w:rFonts w:ascii="Calibri" w:eastAsia="MS Gothic" w:hAnsi="Calibri" w:cs="Calibri"/>
        </w:rPr>
      </w:pPr>
      <w:r w:rsidRPr="003442E4">
        <w:rPr>
          <w:rFonts w:ascii="Calibri" w:eastAsia="MS Gothic" w:hAnsi="Calibri" w:cs="Calibri"/>
        </w:rPr>
        <w:lastRenderedPageBreak/>
        <w:t>Existing energy laws with a focus on assisting the Federal Government to meet any environmental, “green,” and/or energy savings requirements, mandates, and/or goals as set forth by the U.S. Congress or any Executive Branch Agency by way of laws, regulations, Executive Order (EO), or other;</w:t>
      </w:r>
    </w:p>
    <w:p w14:paraId="47F6A209" w14:textId="77777777" w:rsidR="003442E4" w:rsidRPr="003442E4" w:rsidRDefault="003442E4" w:rsidP="003442E4">
      <w:pPr>
        <w:numPr>
          <w:ilvl w:val="0"/>
          <w:numId w:val="2"/>
        </w:numPr>
        <w:tabs>
          <w:tab w:val="num" w:pos="450"/>
        </w:tabs>
        <w:spacing w:before="60" w:after="0" w:line="240" w:lineRule="auto"/>
        <w:ind w:left="446" w:hanging="446"/>
        <w:rPr>
          <w:rFonts w:ascii="Calibri" w:eastAsia="MS Gothic" w:hAnsi="Calibri" w:cs="Calibri"/>
        </w:rPr>
      </w:pPr>
      <w:r w:rsidRPr="003442E4">
        <w:rPr>
          <w:rFonts w:ascii="Calibri" w:eastAsia="MS Gothic" w:hAnsi="Calibri" w:cs="Calibri"/>
        </w:rPr>
        <w:t xml:space="preserve">Method for ensuring that quality and price are considered when procuring the architectural, engineering, installation, and performance of the work; </w:t>
      </w:r>
    </w:p>
    <w:p w14:paraId="5BB303BE" w14:textId="77777777" w:rsidR="003442E4" w:rsidRPr="003442E4" w:rsidRDefault="003442E4" w:rsidP="003442E4">
      <w:pPr>
        <w:numPr>
          <w:ilvl w:val="0"/>
          <w:numId w:val="2"/>
        </w:numPr>
        <w:tabs>
          <w:tab w:val="num" w:pos="450"/>
        </w:tabs>
        <w:spacing w:before="60" w:after="0" w:line="240" w:lineRule="auto"/>
        <w:ind w:left="446" w:hanging="446"/>
        <w:rPr>
          <w:rFonts w:ascii="Calibri" w:eastAsia="MS Gothic" w:hAnsi="Calibri" w:cs="Calibri"/>
        </w:rPr>
      </w:pPr>
      <w:r w:rsidRPr="003442E4">
        <w:rPr>
          <w:rFonts w:ascii="Calibri" w:eastAsia="MS Gothic" w:hAnsi="Calibri" w:cs="Calibri"/>
        </w:rPr>
        <w:t>Strategies for performance assurance.</w:t>
      </w:r>
    </w:p>
    <w:p w14:paraId="7DA36D02" w14:textId="77777777" w:rsidR="003442E4" w:rsidRPr="003442E4" w:rsidRDefault="003442E4" w:rsidP="003442E4">
      <w:pPr>
        <w:spacing w:after="200" w:line="276" w:lineRule="auto"/>
        <w:rPr>
          <w:rFonts w:ascii="Calibri" w:eastAsia="MS Gothic" w:hAnsi="Calibri" w:cs="Calibri"/>
          <w:szCs w:val="24"/>
        </w:rPr>
      </w:pPr>
      <w:r w:rsidRPr="003442E4">
        <w:rPr>
          <w:rFonts w:ascii="Calibri" w:eastAsia="MS Gothic" w:hAnsi="Calibri" w:cs="Calibri"/>
          <w:noProof/>
        </w:rPr>
        <mc:AlternateContent>
          <mc:Choice Requires="wps">
            <w:drawing>
              <wp:anchor distT="0" distB="0" distL="114300" distR="114300" simplePos="0" relativeHeight="251659264" behindDoc="0" locked="0" layoutInCell="1" allowOverlap="1" wp14:anchorId="4C56A8CA" wp14:editId="33961E3B">
                <wp:simplePos x="0" y="0"/>
                <wp:positionH relativeFrom="column">
                  <wp:posOffset>0</wp:posOffset>
                </wp:positionH>
                <wp:positionV relativeFrom="paragraph">
                  <wp:posOffset>297180</wp:posOffset>
                </wp:positionV>
                <wp:extent cx="5943600" cy="342900"/>
                <wp:effectExtent l="0" t="0" r="0" b="0"/>
                <wp:wrapSquare wrapText="bothSides"/>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FFFFFF"/>
                        </a:solidFill>
                        <a:ln w="9525">
                          <a:noFill/>
                          <a:miter lim="800000"/>
                          <a:headEnd/>
                          <a:tailEnd/>
                        </a:ln>
                      </wps:spPr>
                      <wps:txbx>
                        <w:txbxContent>
                          <w:p w14:paraId="55C8CC95" w14:textId="77777777" w:rsidR="003442E4" w:rsidRPr="00C63B5F" w:rsidRDefault="003442E4" w:rsidP="003442E4">
                            <w:pPr>
                              <w:pStyle w:val="Heading5"/>
                            </w:pPr>
                            <w:r>
                              <w:t>I</w:t>
                            </w:r>
                            <w:r w:rsidRPr="00C63B5F">
                              <w:t>V</w:t>
                            </w:r>
                            <w:r>
                              <w:t xml:space="preserve">. </w:t>
                            </w:r>
                            <w:r w:rsidRPr="00C63B5F">
                              <w:t>SUMMARY CHART (SELECTING UTILITY BASED ON EXPERIENCE &amp;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6A8CA" id="_x0000_t202" coordsize="21600,21600" o:spt="202" path="m,l,21600r21600,l21600,xe">
                <v:stroke joinstyle="miter"/>
                <v:path gradientshapeok="t" o:connecttype="rect"/>
              </v:shapetype>
              <v:shape id="Text Box 386" o:spid="_x0000_s1026" type="#_x0000_t202" style="position:absolute;margin-left:0;margin-top:23.4pt;width:46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" stroked="f">
                <v:textbox>
                  <w:txbxContent>
                    <w:p w14:paraId="55C8CC95" w14:textId="77777777" w:rsidR="003442E4" w:rsidRPr="00C63B5F" w:rsidRDefault="003442E4" w:rsidP="003442E4">
                      <w:pPr>
                        <w:pStyle w:val="Heading5"/>
                      </w:pPr>
                      <w:r>
                        <w:t>I</w:t>
                      </w:r>
                      <w:r w:rsidRPr="00C63B5F">
                        <w:t>V</w:t>
                      </w:r>
                      <w:r>
                        <w:t xml:space="preserve">. </w:t>
                      </w:r>
                      <w:r w:rsidRPr="00C63B5F">
                        <w:t>SUMMARY CHART (SELECTING UTILITY BASED ON EXPERIENCE &amp; QUALIFICATIONS)</w:t>
                      </w:r>
                    </w:p>
                  </w:txbxContent>
                </v:textbox>
                <w10:wrap type="square"/>
              </v:shape>
            </w:pict>
          </mc:Fallback>
        </mc:AlternateContent>
      </w:r>
    </w:p>
    <w:tbl>
      <w:tblPr>
        <w:tblW w:w="9400" w:type="dxa"/>
        <w:tblInd w:w="93" w:type="dxa"/>
        <w:tblLook w:val="0000" w:firstRow="0" w:lastRow="0" w:firstColumn="0" w:lastColumn="0" w:noHBand="0" w:noVBand="0"/>
      </w:tblPr>
      <w:tblGrid>
        <w:gridCol w:w="2895"/>
        <w:gridCol w:w="1440"/>
        <w:gridCol w:w="1620"/>
        <w:gridCol w:w="1440"/>
        <w:gridCol w:w="2005"/>
      </w:tblGrid>
      <w:tr w:rsidR="003442E4" w:rsidRPr="003442E4" w14:paraId="1C5802FA" w14:textId="77777777" w:rsidTr="000E0BF1">
        <w:tc>
          <w:tcPr>
            <w:tcW w:w="2895" w:type="dxa"/>
            <w:tcBorders>
              <w:top w:val="single" w:sz="8" w:space="0" w:color="auto"/>
              <w:left w:val="single" w:sz="8" w:space="0" w:color="auto"/>
              <w:bottom w:val="single" w:sz="8" w:space="0" w:color="auto"/>
              <w:right w:val="single" w:sz="8" w:space="0" w:color="auto"/>
            </w:tcBorders>
            <w:shd w:val="clear" w:color="auto" w:fill="CCFFCC"/>
            <w:noWrap/>
            <w:vAlign w:val="bottom"/>
          </w:tcPr>
          <w:p w14:paraId="0199CF88" w14:textId="77777777" w:rsidR="003442E4" w:rsidRPr="003442E4" w:rsidRDefault="003442E4" w:rsidP="003442E4">
            <w:pPr>
              <w:spacing w:after="200" w:line="276" w:lineRule="auto"/>
              <w:rPr>
                <w:rFonts w:ascii="Calibri" w:eastAsia="MS Gothic" w:hAnsi="Calibri" w:cs="Calibri"/>
                <w:b/>
                <w:bCs/>
                <w:sz w:val="18"/>
                <w:szCs w:val="20"/>
              </w:rPr>
            </w:pPr>
            <w:r w:rsidRPr="003442E4">
              <w:rPr>
                <w:rFonts w:ascii="Calibri" w:eastAsia="MS Gothic" w:hAnsi="Calibri" w:cs="Calibri"/>
                <w:b/>
                <w:bCs/>
                <w:sz w:val="18"/>
                <w:szCs w:val="20"/>
              </w:rPr>
              <w:t>Natural Gas Company</w:t>
            </w:r>
          </w:p>
        </w:tc>
        <w:tc>
          <w:tcPr>
            <w:tcW w:w="1440" w:type="dxa"/>
            <w:tcBorders>
              <w:top w:val="single" w:sz="8" w:space="0" w:color="auto"/>
              <w:left w:val="nil"/>
              <w:bottom w:val="single" w:sz="8" w:space="0" w:color="auto"/>
              <w:right w:val="single" w:sz="8" w:space="0" w:color="auto"/>
            </w:tcBorders>
            <w:shd w:val="clear" w:color="auto" w:fill="CCFFCC"/>
            <w:noWrap/>
            <w:vAlign w:val="bottom"/>
          </w:tcPr>
          <w:p w14:paraId="04BB33CE" w14:textId="77777777" w:rsidR="003442E4" w:rsidRPr="003442E4" w:rsidRDefault="003442E4" w:rsidP="003442E4">
            <w:pPr>
              <w:spacing w:after="200" w:line="276" w:lineRule="auto"/>
              <w:rPr>
                <w:rFonts w:ascii="Calibri" w:eastAsia="MS Gothic" w:hAnsi="Calibri" w:cs="Calibri"/>
                <w:sz w:val="18"/>
                <w:szCs w:val="20"/>
              </w:rPr>
            </w:pPr>
            <w:r w:rsidRPr="003442E4">
              <w:rPr>
                <w:rFonts w:ascii="Calibri" w:eastAsia="MS Gothic" w:hAnsi="Calibri" w:cs="Calibri"/>
                <w:sz w:val="18"/>
                <w:szCs w:val="20"/>
              </w:rPr>
              <w:t> </w:t>
            </w:r>
          </w:p>
        </w:tc>
        <w:tc>
          <w:tcPr>
            <w:tcW w:w="1620" w:type="dxa"/>
            <w:tcBorders>
              <w:top w:val="single" w:sz="8" w:space="0" w:color="auto"/>
              <w:left w:val="nil"/>
              <w:bottom w:val="single" w:sz="8" w:space="0" w:color="auto"/>
              <w:right w:val="single" w:sz="8" w:space="0" w:color="auto"/>
            </w:tcBorders>
            <w:shd w:val="clear" w:color="auto" w:fill="CCFFCC"/>
            <w:noWrap/>
            <w:vAlign w:val="bottom"/>
          </w:tcPr>
          <w:p w14:paraId="1CBF1D70" w14:textId="77777777" w:rsidR="003442E4" w:rsidRPr="003442E4" w:rsidRDefault="003442E4" w:rsidP="003442E4">
            <w:pPr>
              <w:spacing w:after="200" w:line="276" w:lineRule="auto"/>
              <w:rPr>
                <w:rFonts w:ascii="Calibri" w:eastAsia="MS Gothic" w:hAnsi="Calibri" w:cs="Calibri"/>
                <w:sz w:val="18"/>
                <w:szCs w:val="20"/>
              </w:rPr>
            </w:pPr>
            <w:r w:rsidRPr="003442E4">
              <w:rPr>
                <w:rFonts w:ascii="Calibri" w:eastAsia="MS Gothic" w:hAnsi="Calibri" w:cs="Calibri"/>
                <w:sz w:val="18"/>
                <w:szCs w:val="20"/>
              </w:rPr>
              <w:t> </w:t>
            </w:r>
          </w:p>
        </w:tc>
        <w:tc>
          <w:tcPr>
            <w:tcW w:w="1440" w:type="dxa"/>
            <w:tcBorders>
              <w:top w:val="single" w:sz="8" w:space="0" w:color="auto"/>
              <w:left w:val="nil"/>
              <w:bottom w:val="single" w:sz="8" w:space="0" w:color="auto"/>
              <w:right w:val="single" w:sz="8" w:space="0" w:color="auto"/>
            </w:tcBorders>
            <w:shd w:val="clear" w:color="auto" w:fill="CCFFCC"/>
            <w:noWrap/>
            <w:vAlign w:val="bottom"/>
          </w:tcPr>
          <w:p w14:paraId="6AD9081E" w14:textId="77777777" w:rsidR="003442E4" w:rsidRPr="003442E4" w:rsidRDefault="003442E4" w:rsidP="003442E4">
            <w:pPr>
              <w:spacing w:after="200" w:line="276" w:lineRule="auto"/>
              <w:rPr>
                <w:rFonts w:ascii="Calibri" w:eastAsia="MS Gothic" w:hAnsi="Calibri" w:cs="Calibri"/>
                <w:sz w:val="18"/>
                <w:szCs w:val="20"/>
              </w:rPr>
            </w:pPr>
            <w:r w:rsidRPr="003442E4">
              <w:rPr>
                <w:rFonts w:ascii="Calibri" w:eastAsia="MS Gothic" w:hAnsi="Calibri" w:cs="Calibri"/>
                <w:sz w:val="18"/>
                <w:szCs w:val="20"/>
              </w:rPr>
              <w:t> </w:t>
            </w:r>
          </w:p>
        </w:tc>
        <w:tc>
          <w:tcPr>
            <w:tcW w:w="2005" w:type="dxa"/>
            <w:tcBorders>
              <w:top w:val="single" w:sz="8" w:space="0" w:color="auto"/>
              <w:left w:val="nil"/>
              <w:bottom w:val="single" w:sz="8" w:space="0" w:color="auto"/>
              <w:right w:val="single" w:sz="8" w:space="0" w:color="auto"/>
            </w:tcBorders>
            <w:shd w:val="clear" w:color="auto" w:fill="CCFFCC"/>
            <w:noWrap/>
            <w:vAlign w:val="bottom"/>
          </w:tcPr>
          <w:p w14:paraId="23194AD1" w14:textId="77777777" w:rsidR="003442E4" w:rsidRPr="003442E4" w:rsidRDefault="003442E4" w:rsidP="003442E4">
            <w:pPr>
              <w:spacing w:after="200" w:line="276" w:lineRule="auto"/>
              <w:rPr>
                <w:rFonts w:ascii="Calibri" w:eastAsia="MS Gothic" w:hAnsi="Calibri" w:cs="Calibri"/>
                <w:sz w:val="18"/>
                <w:szCs w:val="20"/>
              </w:rPr>
            </w:pPr>
            <w:r w:rsidRPr="003442E4">
              <w:rPr>
                <w:rFonts w:ascii="Calibri" w:eastAsia="MS Gothic" w:hAnsi="Calibri" w:cs="Calibri"/>
                <w:sz w:val="18"/>
                <w:szCs w:val="20"/>
              </w:rPr>
              <w:t> </w:t>
            </w:r>
          </w:p>
        </w:tc>
      </w:tr>
      <w:tr w:rsidR="003442E4" w:rsidRPr="003442E4" w14:paraId="1A0FDA6D" w14:textId="77777777" w:rsidTr="000E0BF1">
        <w:tc>
          <w:tcPr>
            <w:tcW w:w="2895" w:type="dxa"/>
            <w:tcBorders>
              <w:top w:val="nil"/>
              <w:left w:val="single" w:sz="8" w:space="0" w:color="auto"/>
              <w:bottom w:val="single" w:sz="8" w:space="0" w:color="auto"/>
              <w:right w:val="single" w:sz="8" w:space="0" w:color="auto"/>
            </w:tcBorders>
            <w:noWrap/>
            <w:vAlign w:val="bottom"/>
          </w:tcPr>
          <w:p w14:paraId="7776FC7F" w14:textId="77777777" w:rsidR="003442E4" w:rsidRPr="003442E4" w:rsidRDefault="003442E4" w:rsidP="003442E4">
            <w:pPr>
              <w:spacing w:beforeLines="50" w:before="120" w:afterLines="20" w:after="48" w:line="240" w:lineRule="auto"/>
              <w:rPr>
                <w:rFonts w:ascii="Calibri" w:eastAsia="MS Gothic" w:hAnsi="Calibri" w:cs="Calibri"/>
                <w:bCs/>
                <w:sz w:val="18"/>
                <w:szCs w:val="20"/>
                <w:u w:val="single"/>
              </w:rPr>
            </w:pPr>
            <w:r w:rsidRPr="003442E4">
              <w:rPr>
                <w:rFonts w:ascii="Calibri" w:eastAsia="MS Gothic" w:hAnsi="Calibri" w:cs="Calibri"/>
                <w:bCs/>
                <w:sz w:val="18"/>
                <w:szCs w:val="20"/>
                <w:u w:val="single"/>
              </w:rPr>
              <w:t>Factor</w:t>
            </w:r>
          </w:p>
        </w:tc>
        <w:tc>
          <w:tcPr>
            <w:tcW w:w="1440" w:type="dxa"/>
            <w:tcBorders>
              <w:top w:val="nil"/>
              <w:left w:val="nil"/>
              <w:bottom w:val="single" w:sz="8" w:space="0" w:color="auto"/>
              <w:right w:val="single" w:sz="8" w:space="0" w:color="auto"/>
            </w:tcBorders>
            <w:noWrap/>
            <w:vAlign w:val="bottom"/>
          </w:tcPr>
          <w:p w14:paraId="2AC17F83"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u w:val="single"/>
              </w:rPr>
            </w:pPr>
            <w:r w:rsidRPr="003442E4">
              <w:rPr>
                <w:rFonts w:ascii="Calibri" w:eastAsia="MS Gothic" w:hAnsi="Calibri" w:cs="Calibri"/>
                <w:bCs/>
                <w:sz w:val="18"/>
                <w:szCs w:val="20"/>
                <w:u w:val="single"/>
              </w:rPr>
              <w:t>Raw Score</w:t>
            </w:r>
          </w:p>
        </w:tc>
        <w:tc>
          <w:tcPr>
            <w:tcW w:w="1620" w:type="dxa"/>
            <w:tcBorders>
              <w:top w:val="nil"/>
              <w:left w:val="nil"/>
              <w:bottom w:val="single" w:sz="8" w:space="0" w:color="auto"/>
              <w:right w:val="single" w:sz="8" w:space="0" w:color="auto"/>
            </w:tcBorders>
            <w:noWrap/>
            <w:vAlign w:val="bottom"/>
          </w:tcPr>
          <w:p w14:paraId="5C45834E"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u w:val="single"/>
              </w:rPr>
            </w:pPr>
            <w:r w:rsidRPr="003442E4">
              <w:rPr>
                <w:rFonts w:ascii="Calibri" w:eastAsia="MS Gothic" w:hAnsi="Calibri" w:cs="Calibri"/>
                <w:bCs/>
                <w:sz w:val="18"/>
                <w:szCs w:val="20"/>
                <w:u w:val="single"/>
              </w:rPr>
              <w:t>Adjectival</w:t>
            </w:r>
          </w:p>
        </w:tc>
        <w:tc>
          <w:tcPr>
            <w:tcW w:w="1440" w:type="dxa"/>
            <w:tcBorders>
              <w:top w:val="nil"/>
              <w:left w:val="nil"/>
              <w:bottom w:val="single" w:sz="8" w:space="0" w:color="auto"/>
              <w:right w:val="single" w:sz="8" w:space="0" w:color="auto"/>
            </w:tcBorders>
            <w:noWrap/>
            <w:vAlign w:val="bottom"/>
          </w:tcPr>
          <w:p w14:paraId="71CB2272"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u w:val="single"/>
              </w:rPr>
            </w:pPr>
            <w:r w:rsidRPr="003442E4">
              <w:rPr>
                <w:rFonts w:ascii="Calibri" w:eastAsia="MS Gothic" w:hAnsi="Calibri" w:cs="Calibri"/>
                <w:bCs/>
                <w:sz w:val="18"/>
                <w:szCs w:val="20"/>
                <w:u w:val="single"/>
              </w:rPr>
              <w:t>Weight</w:t>
            </w:r>
          </w:p>
        </w:tc>
        <w:tc>
          <w:tcPr>
            <w:tcW w:w="2005" w:type="dxa"/>
            <w:tcBorders>
              <w:top w:val="nil"/>
              <w:left w:val="nil"/>
              <w:bottom w:val="single" w:sz="8" w:space="0" w:color="auto"/>
              <w:right w:val="single" w:sz="8" w:space="0" w:color="auto"/>
            </w:tcBorders>
            <w:noWrap/>
            <w:vAlign w:val="bottom"/>
          </w:tcPr>
          <w:p w14:paraId="18F56AD3" w14:textId="77777777" w:rsidR="003442E4" w:rsidRPr="003442E4" w:rsidRDefault="003442E4" w:rsidP="003442E4">
            <w:pPr>
              <w:spacing w:beforeLines="50" w:before="120" w:afterLines="20" w:after="48" w:line="240" w:lineRule="auto"/>
              <w:rPr>
                <w:rFonts w:ascii="Calibri" w:eastAsia="MS Gothic" w:hAnsi="Calibri" w:cs="Calibri"/>
                <w:bCs/>
                <w:sz w:val="18"/>
                <w:szCs w:val="20"/>
                <w:u w:val="single"/>
              </w:rPr>
            </w:pPr>
            <w:r w:rsidRPr="003442E4">
              <w:rPr>
                <w:rFonts w:ascii="Calibri" w:eastAsia="MS Gothic" w:hAnsi="Calibri" w:cs="Calibri"/>
                <w:bCs/>
                <w:sz w:val="18"/>
                <w:szCs w:val="20"/>
                <w:u w:val="single"/>
              </w:rPr>
              <w:t>Weighted Score</w:t>
            </w:r>
          </w:p>
        </w:tc>
      </w:tr>
      <w:tr w:rsidR="003442E4" w:rsidRPr="003442E4" w14:paraId="7AF9ECA4" w14:textId="77777777" w:rsidTr="000E0BF1">
        <w:tc>
          <w:tcPr>
            <w:tcW w:w="2895" w:type="dxa"/>
            <w:tcBorders>
              <w:top w:val="nil"/>
              <w:left w:val="single" w:sz="8" w:space="0" w:color="auto"/>
              <w:bottom w:val="single" w:sz="4" w:space="0" w:color="auto"/>
              <w:right w:val="single" w:sz="4" w:space="0" w:color="auto"/>
            </w:tcBorders>
            <w:noWrap/>
            <w:vAlign w:val="bottom"/>
          </w:tcPr>
          <w:p w14:paraId="6D3B3CCB" w14:textId="77777777" w:rsidR="003442E4" w:rsidRPr="003442E4" w:rsidRDefault="003442E4" w:rsidP="003442E4">
            <w:pPr>
              <w:spacing w:beforeLines="50" w:before="120"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Experience</w:t>
            </w:r>
          </w:p>
        </w:tc>
        <w:tc>
          <w:tcPr>
            <w:tcW w:w="1440" w:type="dxa"/>
            <w:tcBorders>
              <w:top w:val="nil"/>
              <w:left w:val="single" w:sz="8" w:space="0" w:color="auto"/>
              <w:bottom w:val="single" w:sz="4" w:space="0" w:color="auto"/>
              <w:right w:val="single" w:sz="8" w:space="0" w:color="auto"/>
            </w:tcBorders>
            <w:noWrap/>
            <w:vAlign w:val="bottom"/>
          </w:tcPr>
          <w:p w14:paraId="1498369A"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1620" w:type="dxa"/>
            <w:tcBorders>
              <w:top w:val="nil"/>
              <w:left w:val="nil"/>
              <w:bottom w:val="single" w:sz="4" w:space="0" w:color="auto"/>
              <w:right w:val="nil"/>
            </w:tcBorders>
            <w:noWrap/>
            <w:vAlign w:val="bottom"/>
          </w:tcPr>
          <w:p w14:paraId="2E73795A"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rPr>
            </w:pPr>
          </w:p>
        </w:tc>
        <w:tc>
          <w:tcPr>
            <w:tcW w:w="1440" w:type="dxa"/>
            <w:tcBorders>
              <w:top w:val="nil"/>
              <w:left w:val="single" w:sz="8" w:space="0" w:color="auto"/>
              <w:bottom w:val="single" w:sz="4" w:space="0" w:color="auto"/>
              <w:right w:val="single" w:sz="8" w:space="0" w:color="auto"/>
            </w:tcBorders>
            <w:noWrap/>
            <w:vAlign w:val="bottom"/>
          </w:tcPr>
          <w:p w14:paraId="1F034F82"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2005" w:type="dxa"/>
            <w:tcBorders>
              <w:top w:val="nil"/>
              <w:left w:val="single" w:sz="4" w:space="0" w:color="auto"/>
              <w:bottom w:val="single" w:sz="4" w:space="0" w:color="auto"/>
              <w:right w:val="single" w:sz="8" w:space="0" w:color="auto"/>
            </w:tcBorders>
            <w:noWrap/>
            <w:vAlign w:val="bottom"/>
          </w:tcPr>
          <w:p w14:paraId="5D0DF196"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r>
      <w:tr w:rsidR="003442E4" w:rsidRPr="003442E4" w14:paraId="2256483E" w14:textId="77777777" w:rsidTr="000E0BF1">
        <w:tc>
          <w:tcPr>
            <w:tcW w:w="2895" w:type="dxa"/>
            <w:tcBorders>
              <w:top w:val="nil"/>
              <w:left w:val="single" w:sz="8" w:space="0" w:color="auto"/>
              <w:bottom w:val="single" w:sz="4" w:space="0" w:color="auto"/>
              <w:right w:val="single" w:sz="4" w:space="0" w:color="auto"/>
            </w:tcBorders>
            <w:noWrap/>
            <w:vAlign w:val="bottom"/>
          </w:tcPr>
          <w:p w14:paraId="60F85805" w14:textId="77777777" w:rsidR="003442E4" w:rsidRPr="003442E4" w:rsidRDefault="003442E4" w:rsidP="003442E4">
            <w:pPr>
              <w:spacing w:beforeLines="50" w:before="120"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Past performance</w:t>
            </w:r>
          </w:p>
        </w:tc>
        <w:tc>
          <w:tcPr>
            <w:tcW w:w="1440" w:type="dxa"/>
            <w:tcBorders>
              <w:top w:val="nil"/>
              <w:left w:val="single" w:sz="8" w:space="0" w:color="auto"/>
              <w:bottom w:val="single" w:sz="4" w:space="0" w:color="auto"/>
              <w:right w:val="single" w:sz="8" w:space="0" w:color="auto"/>
            </w:tcBorders>
            <w:noWrap/>
            <w:vAlign w:val="bottom"/>
          </w:tcPr>
          <w:p w14:paraId="3255AF2E"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1620" w:type="dxa"/>
            <w:tcBorders>
              <w:top w:val="nil"/>
              <w:left w:val="nil"/>
              <w:bottom w:val="single" w:sz="4" w:space="0" w:color="auto"/>
              <w:right w:val="nil"/>
            </w:tcBorders>
            <w:noWrap/>
            <w:vAlign w:val="bottom"/>
          </w:tcPr>
          <w:p w14:paraId="1C2E38C0"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rPr>
            </w:pPr>
          </w:p>
        </w:tc>
        <w:tc>
          <w:tcPr>
            <w:tcW w:w="1440" w:type="dxa"/>
            <w:tcBorders>
              <w:top w:val="nil"/>
              <w:left w:val="single" w:sz="8" w:space="0" w:color="auto"/>
              <w:bottom w:val="single" w:sz="4" w:space="0" w:color="auto"/>
              <w:right w:val="single" w:sz="8" w:space="0" w:color="auto"/>
            </w:tcBorders>
            <w:noWrap/>
            <w:vAlign w:val="bottom"/>
          </w:tcPr>
          <w:p w14:paraId="3443EAB4"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2005" w:type="dxa"/>
            <w:tcBorders>
              <w:top w:val="nil"/>
              <w:left w:val="single" w:sz="4" w:space="0" w:color="auto"/>
              <w:bottom w:val="single" w:sz="4" w:space="0" w:color="auto"/>
              <w:right w:val="single" w:sz="8" w:space="0" w:color="auto"/>
            </w:tcBorders>
            <w:noWrap/>
            <w:vAlign w:val="bottom"/>
          </w:tcPr>
          <w:p w14:paraId="2C8FC3C6"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r>
      <w:tr w:rsidR="003442E4" w:rsidRPr="003442E4" w14:paraId="23C57D2A" w14:textId="77777777" w:rsidTr="000E0BF1">
        <w:tc>
          <w:tcPr>
            <w:tcW w:w="2895" w:type="dxa"/>
            <w:tcBorders>
              <w:top w:val="nil"/>
              <w:left w:val="single" w:sz="8" w:space="0" w:color="auto"/>
              <w:bottom w:val="single" w:sz="4" w:space="0" w:color="auto"/>
              <w:right w:val="single" w:sz="4" w:space="0" w:color="auto"/>
            </w:tcBorders>
            <w:noWrap/>
            <w:vAlign w:val="bottom"/>
          </w:tcPr>
          <w:p w14:paraId="631E26AC" w14:textId="77777777" w:rsidR="003442E4" w:rsidRPr="003442E4" w:rsidRDefault="003442E4" w:rsidP="003442E4">
            <w:pPr>
              <w:spacing w:beforeLines="50" w:before="120"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Key personnel</w:t>
            </w:r>
          </w:p>
        </w:tc>
        <w:tc>
          <w:tcPr>
            <w:tcW w:w="1440" w:type="dxa"/>
            <w:tcBorders>
              <w:top w:val="nil"/>
              <w:left w:val="single" w:sz="8" w:space="0" w:color="auto"/>
              <w:bottom w:val="single" w:sz="4" w:space="0" w:color="auto"/>
              <w:right w:val="single" w:sz="8" w:space="0" w:color="auto"/>
            </w:tcBorders>
            <w:noWrap/>
            <w:vAlign w:val="bottom"/>
          </w:tcPr>
          <w:p w14:paraId="16BE7E83"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1620" w:type="dxa"/>
            <w:tcBorders>
              <w:top w:val="nil"/>
              <w:left w:val="nil"/>
              <w:bottom w:val="single" w:sz="4" w:space="0" w:color="auto"/>
              <w:right w:val="nil"/>
            </w:tcBorders>
            <w:noWrap/>
            <w:vAlign w:val="bottom"/>
          </w:tcPr>
          <w:p w14:paraId="25081BE4"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rPr>
            </w:pPr>
          </w:p>
        </w:tc>
        <w:tc>
          <w:tcPr>
            <w:tcW w:w="1440" w:type="dxa"/>
            <w:tcBorders>
              <w:top w:val="nil"/>
              <w:left w:val="single" w:sz="8" w:space="0" w:color="auto"/>
              <w:bottom w:val="single" w:sz="4" w:space="0" w:color="auto"/>
              <w:right w:val="single" w:sz="8" w:space="0" w:color="auto"/>
            </w:tcBorders>
            <w:noWrap/>
            <w:vAlign w:val="bottom"/>
          </w:tcPr>
          <w:p w14:paraId="4322CB6D"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2005" w:type="dxa"/>
            <w:tcBorders>
              <w:top w:val="nil"/>
              <w:left w:val="single" w:sz="4" w:space="0" w:color="auto"/>
              <w:bottom w:val="single" w:sz="4" w:space="0" w:color="auto"/>
              <w:right w:val="single" w:sz="8" w:space="0" w:color="auto"/>
            </w:tcBorders>
            <w:noWrap/>
            <w:vAlign w:val="bottom"/>
          </w:tcPr>
          <w:p w14:paraId="28E2E705"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r>
      <w:tr w:rsidR="003442E4" w:rsidRPr="003442E4" w14:paraId="5D126D34" w14:textId="77777777" w:rsidTr="000E0BF1">
        <w:tc>
          <w:tcPr>
            <w:tcW w:w="2895" w:type="dxa"/>
            <w:tcBorders>
              <w:top w:val="nil"/>
              <w:left w:val="single" w:sz="8" w:space="0" w:color="auto"/>
              <w:bottom w:val="single" w:sz="4" w:space="0" w:color="auto"/>
              <w:right w:val="single" w:sz="4" w:space="0" w:color="auto"/>
            </w:tcBorders>
            <w:noWrap/>
            <w:vAlign w:val="bottom"/>
          </w:tcPr>
          <w:p w14:paraId="6A5F7FA2" w14:textId="77777777" w:rsidR="003442E4" w:rsidRPr="003442E4" w:rsidRDefault="003442E4" w:rsidP="003442E4">
            <w:pPr>
              <w:spacing w:beforeLines="50" w:before="120"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Concept / Vision</w:t>
            </w:r>
          </w:p>
        </w:tc>
        <w:tc>
          <w:tcPr>
            <w:tcW w:w="1440" w:type="dxa"/>
            <w:tcBorders>
              <w:top w:val="nil"/>
              <w:left w:val="single" w:sz="8" w:space="0" w:color="auto"/>
              <w:bottom w:val="single" w:sz="8" w:space="0" w:color="auto"/>
              <w:right w:val="single" w:sz="8" w:space="0" w:color="auto"/>
            </w:tcBorders>
            <w:noWrap/>
            <w:vAlign w:val="bottom"/>
          </w:tcPr>
          <w:p w14:paraId="6CB05FB6"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1620" w:type="dxa"/>
            <w:tcBorders>
              <w:top w:val="nil"/>
              <w:left w:val="nil"/>
              <w:bottom w:val="single" w:sz="8" w:space="0" w:color="auto"/>
              <w:right w:val="nil"/>
            </w:tcBorders>
            <w:noWrap/>
            <w:vAlign w:val="bottom"/>
          </w:tcPr>
          <w:p w14:paraId="4554BE9B"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rPr>
            </w:pPr>
          </w:p>
        </w:tc>
        <w:tc>
          <w:tcPr>
            <w:tcW w:w="1440" w:type="dxa"/>
            <w:tcBorders>
              <w:top w:val="nil"/>
              <w:left w:val="single" w:sz="8" w:space="0" w:color="auto"/>
              <w:bottom w:val="single" w:sz="8" w:space="0" w:color="auto"/>
              <w:right w:val="single" w:sz="8" w:space="0" w:color="auto"/>
            </w:tcBorders>
            <w:noWrap/>
            <w:vAlign w:val="bottom"/>
          </w:tcPr>
          <w:p w14:paraId="5F2112F4"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2005" w:type="dxa"/>
            <w:tcBorders>
              <w:top w:val="nil"/>
              <w:left w:val="single" w:sz="4" w:space="0" w:color="auto"/>
              <w:bottom w:val="single" w:sz="8" w:space="0" w:color="auto"/>
              <w:right w:val="single" w:sz="8" w:space="0" w:color="auto"/>
            </w:tcBorders>
            <w:noWrap/>
            <w:vAlign w:val="bottom"/>
          </w:tcPr>
          <w:p w14:paraId="12E101E5"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u w:val="single"/>
              </w:rPr>
            </w:pPr>
          </w:p>
        </w:tc>
      </w:tr>
      <w:tr w:rsidR="003442E4" w:rsidRPr="003442E4" w14:paraId="3E4C19BB" w14:textId="77777777" w:rsidTr="000E0BF1">
        <w:tc>
          <w:tcPr>
            <w:tcW w:w="2895" w:type="dxa"/>
            <w:tcBorders>
              <w:top w:val="nil"/>
              <w:left w:val="single" w:sz="8" w:space="0" w:color="auto"/>
              <w:bottom w:val="single" w:sz="8" w:space="0" w:color="auto"/>
              <w:right w:val="single" w:sz="8" w:space="0" w:color="auto"/>
            </w:tcBorders>
            <w:shd w:val="clear" w:color="auto" w:fill="FFFF99"/>
            <w:noWrap/>
            <w:vAlign w:val="bottom"/>
          </w:tcPr>
          <w:p w14:paraId="26F45AE1" w14:textId="77777777" w:rsidR="003442E4" w:rsidRPr="003442E4" w:rsidRDefault="003442E4" w:rsidP="003442E4">
            <w:pPr>
              <w:spacing w:beforeLines="50" w:before="120"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Consensus</w:t>
            </w:r>
          </w:p>
        </w:tc>
        <w:tc>
          <w:tcPr>
            <w:tcW w:w="1440" w:type="dxa"/>
            <w:tcBorders>
              <w:top w:val="nil"/>
              <w:left w:val="nil"/>
              <w:bottom w:val="single" w:sz="8" w:space="0" w:color="auto"/>
              <w:right w:val="single" w:sz="8" w:space="0" w:color="auto"/>
            </w:tcBorders>
            <w:shd w:val="clear" w:color="auto" w:fill="FFFF99"/>
            <w:noWrap/>
            <w:vAlign w:val="bottom"/>
          </w:tcPr>
          <w:p w14:paraId="074F2E4D"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rPr>
            </w:pPr>
          </w:p>
        </w:tc>
        <w:tc>
          <w:tcPr>
            <w:tcW w:w="1620" w:type="dxa"/>
            <w:tcBorders>
              <w:top w:val="nil"/>
              <w:left w:val="nil"/>
              <w:bottom w:val="single" w:sz="8" w:space="0" w:color="auto"/>
              <w:right w:val="single" w:sz="8" w:space="0" w:color="auto"/>
            </w:tcBorders>
            <w:shd w:val="clear" w:color="auto" w:fill="FFFF99"/>
            <w:noWrap/>
            <w:vAlign w:val="bottom"/>
          </w:tcPr>
          <w:p w14:paraId="03AFFB2C"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rPr>
            </w:pPr>
          </w:p>
        </w:tc>
        <w:tc>
          <w:tcPr>
            <w:tcW w:w="1440" w:type="dxa"/>
            <w:tcBorders>
              <w:top w:val="nil"/>
              <w:left w:val="nil"/>
              <w:bottom w:val="single" w:sz="8" w:space="0" w:color="auto"/>
              <w:right w:val="single" w:sz="8" w:space="0" w:color="auto"/>
            </w:tcBorders>
            <w:shd w:val="clear" w:color="auto" w:fill="FFFF99"/>
            <w:noWrap/>
            <w:vAlign w:val="bottom"/>
          </w:tcPr>
          <w:p w14:paraId="11436722" w14:textId="77777777" w:rsidR="003442E4" w:rsidRPr="003442E4" w:rsidRDefault="003442E4" w:rsidP="003442E4">
            <w:pPr>
              <w:spacing w:beforeLines="50" w:before="120" w:afterLines="20" w:after="48" w:line="240" w:lineRule="auto"/>
              <w:rPr>
                <w:rFonts w:ascii="Calibri" w:eastAsia="MS Gothic" w:hAnsi="Calibri" w:cs="Calibri"/>
                <w:bCs/>
                <w:sz w:val="18"/>
                <w:szCs w:val="20"/>
              </w:rPr>
            </w:pPr>
          </w:p>
        </w:tc>
        <w:tc>
          <w:tcPr>
            <w:tcW w:w="2005" w:type="dxa"/>
            <w:tcBorders>
              <w:top w:val="nil"/>
              <w:left w:val="single" w:sz="4" w:space="0" w:color="auto"/>
              <w:bottom w:val="single" w:sz="8" w:space="0" w:color="auto"/>
              <w:right w:val="single" w:sz="8" w:space="0" w:color="auto"/>
            </w:tcBorders>
            <w:shd w:val="clear" w:color="auto" w:fill="FFFF99"/>
            <w:noWrap/>
            <w:vAlign w:val="bottom"/>
          </w:tcPr>
          <w:p w14:paraId="61D833E7"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rPr>
            </w:pPr>
          </w:p>
        </w:tc>
      </w:tr>
      <w:tr w:rsidR="003442E4" w:rsidRPr="003442E4" w14:paraId="0834C0CD" w14:textId="77777777" w:rsidTr="000E0BF1">
        <w:trPr>
          <w:trHeight w:val="205"/>
        </w:trPr>
        <w:tc>
          <w:tcPr>
            <w:tcW w:w="2895" w:type="dxa"/>
            <w:tcBorders>
              <w:top w:val="nil"/>
              <w:left w:val="single" w:sz="8" w:space="0" w:color="auto"/>
              <w:bottom w:val="single" w:sz="8" w:space="0" w:color="auto"/>
              <w:right w:val="single" w:sz="8" w:space="0" w:color="auto"/>
            </w:tcBorders>
            <w:noWrap/>
            <w:vAlign w:val="bottom"/>
          </w:tcPr>
          <w:p w14:paraId="0883FB98" w14:textId="77777777" w:rsidR="003442E4" w:rsidRPr="003442E4" w:rsidRDefault="003442E4" w:rsidP="003442E4">
            <w:pPr>
              <w:spacing w:after="0" w:line="240" w:lineRule="auto"/>
              <w:rPr>
                <w:rFonts w:ascii="Calibri" w:eastAsia="MS Gothic" w:hAnsi="Calibri" w:cs="Calibri"/>
                <w:sz w:val="18"/>
                <w:szCs w:val="20"/>
              </w:rPr>
            </w:pPr>
            <w:r w:rsidRPr="003442E4">
              <w:rPr>
                <w:rFonts w:ascii="Calibri" w:eastAsia="MS Gothic" w:hAnsi="Calibri" w:cs="Calibri"/>
                <w:sz w:val="18"/>
                <w:szCs w:val="20"/>
              </w:rPr>
              <w:t> </w:t>
            </w:r>
          </w:p>
        </w:tc>
        <w:tc>
          <w:tcPr>
            <w:tcW w:w="1440" w:type="dxa"/>
            <w:tcBorders>
              <w:top w:val="nil"/>
              <w:left w:val="nil"/>
              <w:bottom w:val="single" w:sz="8" w:space="0" w:color="auto"/>
              <w:right w:val="single" w:sz="8" w:space="0" w:color="auto"/>
            </w:tcBorders>
            <w:noWrap/>
            <w:vAlign w:val="bottom"/>
          </w:tcPr>
          <w:p w14:paraId="4A57B5D5" w14:textId="77777777" w:rsidR="003442E4" w:rsidRPr="003442E4" w:rsidRDefault="003442E4" w:rsidP="003442E4">
            <w:pPr>
              <w:spacing w:after="0" w:line="240" w:lineRule="auto"/>
              <w:rPr>
                <w:rFonts w:ascii="Calibri" w:eastAsia="MS Gothic" w:hAnsi="Calibri" w:cs="Calibri"/>
                <w:bCs/>
                <w:sz w:val="18"/>
                <w:szCs w:val="20"/>
              </w:rPr>
            </w:pPr>
            <w:r w:rsidRPr="003442E4">
              <w:rPr>
                <w:rFonts w:ascii="Calibri" w:eastAsia="MS Gothic" w:hAnsi="Calibri" w:cs="Calibri"/>
                <w:bCs/>
                <w:sz w:val="18"/>
                <w:szCs w:val="20"/>
              </w:rPr>
              <w:t> </w:t>
            </w:r>
          </w:p>
        </w:tc>
        <w:tc>
          <w:tcPr>
            <w:tcW w:w="1620" w:type="dxa"/>
            <w:tcBorders>
              <w:top w:val="nil"/>
              <w:left w:val="nil"/>
              <w:bottom w:val="single" w:sz="8" w:space="0" w:color="auto"/>
              <w:right w:val="single" w:sz="8" w:space="0" w:color="auto"/>
            </w:tcBorders>
            <w:noWrap/>
            <w:vAlign w:val="bottom"/>
          </w:tcPr>
          <w:p w14:paraId="21E78E63" w14:textId="77777777" w:rsidR="003442E4" w:rsidRPr="003442E4" w:rsidRDefault="003442E4" w:rsidP="003442E4">
            <w:pPr>
              <w:spacing w:after="0" w:line="240" w:lineRule="auto"/>
              <w:rPr>
                <w:rFonts w:ascii="Calibri" w:eastAsia="MS Gothic" w:hAnsi="Calibri" w:cs="Calibri"/>
                <w:bCs/>
                <w:sz w:val="18"/>
                <w:szCs w:val="20"/>
              </w:rPr>
            </w:pPr>
            <w:r w:rsidRPr="003442E4">
              <w:rPr>
                <w:rFonts w:ascii="Calibri" w:eastAsia="MS Gothic" w:hAnsi="Calibri" w:cs="Calibri"/>
                <w:bCs/>
                <w:sz w:val="18"/>
                <w:szCs w:val="20"/>
              </w:rPr>
              <w:t> </w:t>
            </w:r>
          </w:p>
        </w:tc>
        <w:tc>
          <w:tcPr>
            <w:tcW w:w="1440" w:type="dxa"/>
            <w:tcBorders>
              <w:top w:val="nil"/>
              <w:left w:val="nil"/>
              <w:bottom w:val="single" w:sz="8" w:space="0" w:color="auto"/>
              <w:right w:val="single" w:sz="8" w:space="0" w:color="auto"/>
            </w:tcBorders>
            <w:noWrap/>
            <w:vAlign w:val="bottom"/>
          </w:tcPr>
          <w:p w14:paraId="4B4E35EB" w14:textId="77777777" w:rsidR="003442E4" w:rsidRPr="003442E4" w:rsidRDefault="003442E4" w:rsidP="003442E4">
            <w:pPr>
              <w:spacing w:after="0" w:line="240" w:lineRule="auto"/>
              <w:rPr>
                <w:rFonts w:ascii="Calibri" w:eastAsia="MS Gothic" w:hAnsi="Calibri" w:cs="Calibri"/>
                <w:bCs/>
                <w:sz w:val="18"/>
                <w:szCs w:val="20"/>
              </w:rPr>
            </w:pPr>
            <w:r w:rsidRPr="003442E4">
              <w:rPr>
                <w:rFonts w:ascii="Calibri" w:eastAsia="MS Gothic" w:hAnsi="Calibri" w:cs="Calibri"/>
                <w:bCs/>
                <w:sz w:val="18"/>
                <w:szCs w:val="20"/>
              </w:rPr>
              <w:t> </w:t>
            </w:r>
          </w:p>
        </w:tc>
        <w:tc>
          <w:tcPr>
            <w:tcW w:w="2005" w:type="dxa"/>
            <w:tcBorders>
              <w:top w:val="nil"/>
              <w:left w:val="nil"/>
              <w:bottom w:val="single" w:sz="8" w:space="0" w:color="auto"/>
              <w:right w:val="single" w:sz="8" w:space="0" w:color="auto"/>
            </w:tcBorders>
            <w:noWrap/>
            <w:vAlign w:val="bottom"/>
          </w:tcPr>
          <w:p w14:paraId="12775CEE" w14:textId="77777777" w:rsidR="003442E4" w:rsidRPr="003442E4" w:rsidRDefault="003442E4" w:rsidP="003442E4">
            <w:pPr>
              <w:spacing w:after="0" w:line="240" w:lineRule="auto"/>
              <w:rPr>
                <w:rFonts w:ascii="Calibri" w:eastAsia="MS Gothic" w:hAnsi="Calibri" w:cs="Calibri"/>
                <w:bCs/>
                <w:sz w:val="18"/>
                <w:szCs w:val="20"/>
              </w:rPr>
            </w:pPr>
            <w:r w:rsidRPr="003442E4">
              <w:rPr>
                <w:rFonts w:ascii="Calibri" w:eastAsia="MS Gothic" w:hAnsi="Calibri" w:cs="Calibri"/>
                <w:bCs/>
                <w:sz w:val="18"/>
                <w:szCs w:val="20"/>
              </w:rPr>
              <w:t> </w:t>
            </w:r>
          </w:p>
        </w:tc>
      </w:tr>
      <w:tr w:rsidR="003442E4" w:rsidRPr="003442E4" w14:paraId="62267E0A" w14:textId="77777777" w:rsidTr="000E0BF1">
        <w:tc>
          <w:tcPr>
            <w:tcW w:w="2895" w:type="dxa"/>
            <w:tcBorders>
              <w:top w:val="nil"/>
              <w:left w:val="single" w:sz="8" w:space="0" w:color="auto"/>
              <w:bottom w:val="single" w:sz="8" w:space="0" w:color="auto"/>
              <w:right w:val="single" w:sz="8" w:space="0" w:color="auto"/>
            </w:tcBorders>
            <w:shd w:val="clear" w:color="auto" w:fill="CCFFCC"/>
            <w:noWrap/>
            <w:vAlign w:val="bottom"/>
          </w:tcPr>
          <w:p w14:paraId="6AD51DA3" w14:textId="77777777" w:rsidR="003442E4" w:rsidRPr="003442E4" w:rsidRDefault="003442E4" w:rsidP="003442E4">
            <w:pPr>
              <w:spacing w:beforeLines="60" w:before="144"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Electric Company</w:t>
            </w:r>
          </w:p>
        </w:tc>
        <w:tc>
          <w:tcPr>
            <w:tcW w:w="1440" w:type="dxa"/>
            <w:tcBorders>
              <w:top w:val="nil"/>
              <w:left w:val="nil"/>
              <w:bottom w:val="single" w:sz="8" w:space="0" w:color="auto"/>
              <w:right w:val="single" w:sz="8" w:space="0" w:color="auto"/>
            </w:tcBorders>
            <w:shd w:val="clear" w:color="auto" w:fill="CCFFCC"/>
            <w:noWrap/>
            <w:vAlign w:val="bottom"/>
          </w:tcPr>
          <w:p w14:paraId="0CDED3A7" w14:textId="77777777" w:rsidR="003442E4" w:rsidRPr="003442E4" w:rsidRDefault="003442E4" w:rsidP="003442E4">
            <w:pPr>
              <w:spacing w:beforeLines="60" w:before="144" w:afterLines="20" w:after="48" w:line="240" w:lineRule="auto"/>
              <w:jc w:val="center"/>
              <w:rPr>
                <w:rFonts w:ascii="Calibri" w:eastAsia="MS Gothic" w:hAnsi="Calibri" w:cs="Calibri"/>
                <w:bCs/>
                <w:sz w:val="18"/>
                <w:szCs w:val="20"/>
              </w:rPr>
            </w:pPr>
            <w:r w:rsidRPr="003442E4">
              <w:rPr>
                <w:rFonts w:ascii="Calibri" w:eastAsia="MS Gothic" w:hAnsi="Calibri" w:cs="Calibri"/>
                <w:bCs/>
                <w:sz w:val="18"/>
                <w:szCs w:val="20"/>
              </w:rPr>
              <w:t> </w:t>
            </w:r>
          </w:p>
        </w:tc>
        <w:tc>
          <w:tcPr>
            <w:tcW w:w="1620" w:type="dxa"/>
            <w:tcBorders>
              <w:top w:val="nil"/>
              <w:left w:val="nil"/>
              <w:bottom w:val="single" w:sz="8" w:space="0" w:color="auto"/>
              <w:right w:val="single" w:sz="8" w:space="0" w:color="auto"/>
            </w:tcBorders>
            <w:shd w:val="clear" w:color="auto" w:fill="CCFFCC"/>
            <w:noWrap/>
            <w:vAlign w:val="bottom"/>
          </w:tcPr>
          <w:p w14:paraId="5B6A74A0" w14:textId="77777777" w:rsidR="003442E4" w:rsidRPr="003442E4" w:rsidRDefault="003442E4" w:rsidP="003442E4">
            <w:pPr>
              <w:spacing w:beforeLines="60" w:before="144" w:afterLines="20" w:after="48" w:line="240" w:lineRule="auto"/>
              <w:jc w:val="center"/>
              <w:rPr>
                <w:rFonts w:ascii="Calibri" w:eastAsia="MS Gothic" w:hAnsi="Calibri" w:cs="Calibri"/>
                <w:bCs/>
                <w:sz w:val="18"/>
                <w:szCs w:val="20"/>
              </w:rPr>
            </w:pPr>
            <w:r w:rsidRPr="003442E4">
              <w:rPr>
                <w:rFonts w:ascii="Calibri" w:eastAsia="MS Gothic" w:hAnsi="Calibri" w:cs="Calibri"/>
                <w:bCs/>
                <w:sz w:val="18"/>
                <w:szCs w:val="20"/>
              </w:rPr>
              <w:t> </w:t>
            </w:r>
          </w:p>
        </w:tc>
        <w:tc>
          <w:tcPr>
            <w:tcW w:w="1440" w:type="dxa"/>
            <w:tcBorders>
              <w:top w:val="nil"/>
              <w:left w:val="nil"/>
              <w:bottom w:val="single" w:sz="8" w:space="0" w:color="auto"/>
              <w:right w:val="single" w:sz="8" w:space="0" w:color="auto"/>
            </w:tcBorders>
            <w:shd w:val="clear" w:color="auto" w:fill="CCFFCC"/>
            <w:noWrap/>
            <w:vAlign w:val="bottom"/>
          </w:tcPr>
          <w:p w14:paraId="1E08F87E" w14:textId="77777777" w:rsidR="003442E4" w:rsidRPr="003442E4" w:rsidRDefault="003442E4" w:rsidP="003442E4">
            <w:pPr>
              <w:spacing w:beforeLines="60" w:before="144"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 </w:t>
            </w:r>
          </w:p>
        </w:tc>
        <w:tc>
          <w:tcPr>
            <w:tcW w:w="2005" w:type="dxa"/>
            <w:tcBorders>
              <w:top w:val="nil"/>
              <w:left w:val="nil"/>
              <w:bottom w:val="single" w:sz="8" w:space="0" w:color="auto"/>
              <w:right w:val="single" w:sz="8" w:space="0" w:color="auto"/>
            </w:tcBorders>
            <w:shd w:val="clear" w:color="auto" w:fill="CCFFCC"/>
            <w:noWrap/>
            <w:vAlign w:val="bottom"/>
          </w:tcPr>
          <w:p w14:paraId="5931AF7F" w14:textId="77777777" w:rsidR="003442E4" w:rsidRPr="003442E4" w:rsidRDefault="003442E4" w:rsidP="003442E4">
            <w:pPr>
              <w:spacing w:beforeLines="60" w:before="144"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 </w:t>
            </w:r>
          </w:p>
        </w:tc>
      </w:tr>
      <w:tr w:rsidR="003442E4" w:rsidRPr="003442E4" w14:paraId="31EEC77F" w14:textId="77777777" w:rsidTr="000E0BF1">
        <w:tc>
          <w:tcPr>
            <w:tcW w:w="2895" w:type="dxa"/>
            <w:tcBorders>
              <w:top w:val="nil"/>
              <w:left w:val="single" w:sz="8" w:space="0" w:color="auto"/>
              <w:bottom w:val="single" w:sz="8" w:space="0" w:color="auto"/>
              <w:right w:val="nil"/>
            </w:tcBorders>
            <w:noWrap/>
            <w:vAlign w:val="bottom"/>
          </w:tcPr>
          <w:p w14:paraId="79BE3CD7" w14:textId="77777777" w:rsidR="003442E4" w:rsidRPr="003442E4" w:rsidRDefault="003442E4" w:rsidP="003442E4">
            <w:pPr>
              <w:spacing w:beforeLines="50" w:before="120" w:afterLines="20" w:after="48" w:line="240" w:lineRule="auto"/>
              <w:rPr>
                <w:rFonts w:ascii="Calibri" w:eastAsia="MS Gothic" w:hAnsi="Calibri" w:cs="Calibri"/>
                <w:bCs/>
                <w:sz w:val="18"/>
                <w:szCs w:val="20"/>
                <w:u w:val="single"/>
              </w:rPr>
            </w:pPr>
            <w:r w:rsidRPr="003442E4">
              <w:rPr>
                <w:rFonts w:ascii="Calibri" w:eastAsia="MS Gothic" w:hAnsi="Calibri" w:cs="Calibri"/>
                <w:bCs/>
                <w:sz w:val="18"/>
                <w:szCs w:val="20"/>
                <w:u w:val="single"/>
              </w:rPr>
              <w:t>Factor</w:t>
            </w:r>
          </w:p>
        </w:tc>
        <w:tc>
          <w:tcPr>
            <w:tcW w:w="1440" w:type="dxa"/>
            <w:tcBorders>
              <w:top w:val="nil"/>
              <w:left w:val="single" w:sz="8" w:space="0" w:color="auto"/>
              <w:bottom w:val="single" w:sz="8" w:space="0" w:color="auto"/>
              <w:right w:val="single" w:sz="8" w:space="0" w:color="auto"/>
            </w:tcBorders>
            <w:noWrap/>
            <w:vAlign w:val="bottom"/>
          </w:tcPr>
          <w:p w14:paraId="123103F0"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u w:val="single"/>
              </w:rPr>
            </w:pPr>
            <w:r w:rsidRPr="003442E4">
              <w:rPr>
                <w:rFonts w:ascii="Calibri" w:eastAsia="MS Gothic" w:hAnsi="Calibri" w:cs="Calibri"/>
                <w:bCs/>
                <w:sz w:val="18"/>
                <w:szCs w:val="20"/>
                <w:u w:val="single"/>
              </w:rPr>
              <w:t>Raw Score</w:t>
            </w:r>
          </w:p>
        </w:tc>
        <w:tc>
          <w:tcPr>
            <w:tcW w:w="1620" w:type="dxa"/>
            <w:tcBorders>
              <w:top w:val="nil"/>
              <w:left w:val="nil"/>
              <w:bottom w:val="single" w:sz="8" w:space="0" w:color="auto"/>
              <w:right w:val="single" w:sz="8" w:space="0" w:color="auto"/>
            </w:tcBorders>
            <w:noWrap/>
            <w:vAlign w:val="bottom"/>
          </w:tcPr>
          <w:p w14:paraId="7D70BD2A"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u w:val="single"/>
              </w:rPr>
            </w:pPr>
            <w:r w:rsidRPr="003442E4">
              <w:rPr>
                <w:rFonts w:ascii="Calibri" w:eastAsia="MS Gothic" w:hAnsi="Calibri" w:cs="Calibri"/>
                <w:bCs/>
                <w:sz w:val="18"/>
                <w:szCs w:val="20"/>
                <w:u w:val="single"/>
              </w:rPr>
              <w:t>Adjectival</w:t>
            </w:r>
          </w:p>
        </w:tc>
        <w:tc>
          <w:tcPr>
            <w:tcW w:w="1440" w:type="dxa"/>
            <w:tcBorders>
              <w:top w:val="nil"/>
              <w:left w:val="nil"/>
              <w:bottom w:val="single" w:sz="8" w:space="0" w:color="auto"/>
              <w:right w:val="single" w:sz="8" w:space="0" w:color="auto"/>
            </w:tcBorders>
            <w:noWrap/>
            <w:vAlign w:val="bottom"/>
          </w:tcPr>
          <w:p w14:paraId="6915F030"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u w:val="single"/>
              </w:rPr>
            </w:pPr>
            <w:r w:rsidRPr="003442E4">
              <w:rPr>
                <w:rFonts w:ascii="Calibri" w:eastAsia="MS Gothic" w:hAnsi="Calibri" w:cs="Calibri"/>
                <w:bCs/>
                <w:sz w:val="18"/>
                <w:szCs w:val="20"/>
                <w:u w:val="single"/>
              </w:rPr>
              <w:t>Weight</w:t>
            </w:r>
          </w:p>
        </w:tc>
        <w:tc>
          <w:tcPr>
            <w:tcW w:w="2005" w:type="dxa"/>
            <w:tcBorders>
              <w:top w:val="nil"/>
              <w:left w:val="nil"/>
              <w:bottom w:val="single" w:sz="8" w:space="0" w:color="auto"/>
              <w:right w:val="single" w:sz="8" w:space="0" w:color="auto"/>
            </w:tcBorders>
            <w:noWrap/>
            <w:vAlign w:val="bottom"/>
          </w:tcPr>
          <w:p w14:paraId="09AC4C10" w14:textId="77777777" w:rsidR="003442E4" w:rsidRPr="003442E4" w:rsidRDefault="003442E4" w:rsidP="003442E4">
            <w:pPr>
              <w:spacing w:beforeLines="50" w:before="120" w:afterLines="20" w:after="48" w:line="240" w:lineRule="auto"/>
              <w:rPr>
                <w:rFonts w:ascii="Calibri" w:eastAsia="MS Gothic" w:hAnsi="Calibri" w:cs="Calibri"/>
                <w:bCs/>
                <w:sz w:val="18"/>
                <w:szCs w:val="20"/>
                <w:u w:val="single"/>
              </w:rPr>
            </w:pPr>
            <w:r w:rsidRPr="003442E4">
              <w:rPr>
                <w:rFonts w:ascii="Calibri" w:eastAsia="MS Gothic" w:hAnsi="Calibri" w:cs="Calibri"/>
                <w:bCs/>
                <w:sz w:val="18"/>
                <w:szCs w:val="20"/>
                <w:u w:val="single"/>
              </w:rPr>
              <w:t>Weighted Score</w:t>
            </w:r>
          </w:p>
        </w:tc>
      </w:tr>
      <w:tr w:rsidR="003442E4" w:rsidRPr="003442E4" w14:paraId="7B934214" w14:textId="77777777" w:rsidTr="000E0BF1">
        <w:tc>
          <w:tcPr>
            <w:tcW w:w="2895" w:type="dxa"/>
            <w:tcBorders>
              <w:top w:val="nil"/>
              <w:left w:val="single" w:sz="8" w:space="0" w:color="auto"/>
              <w:bottom w:val="single" w:sz="4" w:space="0" w:color="auto"/>
              <w:right w:val="nil"/>
            </w:tcBorders>
            <w:noWrap/>
            <w:vAlign w:val="bottom"/>
          </w:tcPr>
          <w:p w14:paraId="30682A21" w14:textId="77777777" w:rsidR="003442E4" w:rsidRPr="003442E4" w:rsidRDefault="003442E4" w:rsidP="003442E4">
            <w:pPr>
              <w:spacing w:beforeLines="50" w:before="120"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Experience</w:t>
            </w:r>
          </w:p>
        </w:tc>
        <w:tc>
          <w:tcPr>
            <w:tcW w:w="1440" w:type="dxa"/>
            <w:tcBorders>
              <w:top w:val="nil"/>
              <w:left w:val="single" w:sz="8" w:space="0" w:color="auto"/>
              <w:bottom w:val="single" w:sz="4" w:space="0" w:color="auto"/>
              <w:right w:val="single" w:sz="8" w:space="0" w:color="auto"/>
            </w:tcBorders>
            <w:noWrap/>
            <w:vAlign w:val="bottom"/>
          </w:tcPr>
          <w:p w14:paraId="27250969"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1620" w:type="dxa"/>
            <w:tcBorders>
              <w:top w:val="nil"/>
              <w:left w:val="nil"/>
              <w:bottom w:val="single" w:sz="4" w:space="0" w:color="auto"/>
              <w:right w:val="single" w:sz="8" w:space="0" w:color="auto"/>
            </w:tcBorders>
            <w:noWrap/>
            <w:vAlign w:val="bottom"/>
          </w:tcPr>
          <w:p w14:paraId="52E6B751"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rPr>
            </w:pPr>
          </w:p>
        </w:tc>
        <w:tc>
          <w:tcPr>
            <w:tcW w:w="1440" w:type="dxa"/>
            <w:tcBorders>
              <w:top w:val="nil"/>
              <w:left w:val="nil"/>
              <w:bottom w:val="single" w:sz="4" w:space="0" w:color="auto"/>
              <w:right w:val="single" w:sz="8" w:space="0" w:color="auto"/>
            </w:tcBorders>
            <w:noWrap/>
            <w:vAlign w:val="bottom"/>
          </w:tcPr>
          <w:p w14:paraId="781384C6"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2005" w:type="dxa"/>
            <w:tcBorders>
              <w:top w:val="single" w:sz="4" w:space="0" w:color="auto"/>
              <w:left w:val="single" w:sz="4" w:space="0" w:color="auto"/>
              <w:bottom w:val="single" w:sz="4" w:space="0" w:color="auto"/>
              <w:right w:val="single" w:sz="4" w:space="0" w:color="auto"/>
            </w:tcBorders>
            <w:noWrap/>
            <w:vAlign w:val="bottom"/>
          </w:tcPr>
          <w:p w14:paraId="1FD9A4C8"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r>
      <w:tr w:rsidR="003442E4" w:rsidRPr="003442E4" w14:paraId="4B156F95" w14:textId="77777777" w:rsidTr="000E0BF1">
        <w:tc>
          <w:tcPr>
            <w:tcW w:w="2895" w:type="dxa"/>
            <w:tcBorders>
              <w:top w:val="nil"/>
              <w:left w:val="single" w:sz="8" w:space="0" w:color="auto"/>
              <w:bottom w:val="single" w:sz="4" w:space="0" w:color="auto"/>
              <w:right w:val="nil"/>
            </w:tcBorders>
            <w:noWrap/>
            <w:vAlign w:val="bottom"/>
          </w:tcPr>
          <w:p w14:paraId="5B5AE6A9" w14:textId="77777777" w:rsidR="003442E4" w:rsidRPr="003442E4" w:rsidRDefault="003442E4" w:rsidP="003442E4">
            <w:pPr>
              <w:spacing w:beforeLines="50" w:before="120"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Past performance</w:t>
            </w:r>
          </w:p>
        </w:tc>
        <w:tc>
          <w:tcPr>
            <w:tcW w:w="1440" w:type="dxa"/>
            <w:tcBorders>
              <w:top w:val="nil"/>
              <w:left w:val="single" w:sz="8" w:space="0" w:color="auto"/>
              <w:bottom w:val="single" w:sz="4" w:space="0" w:color="auto"/>
              <w:right w:val="single" w:sz="8" w:space="0" w:color="auto"/>
            </w:tcBorders>
            <w:noWrap/>
            <w:vAlign w:val="bottom"/>
          </w:tcPr>
          <w:p w14:paraId="494FC2BA"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1620" w:type="dxa"/>
            <w:tcBorders>
              <w:top w:val="nil"/>
              <w:left w:val="nil"/>
              <w:bottom w:val="single" w:sz="4" w:space="0" w:color="auto"/>
              <w:right w:val="single" w:sz="8" w:space="0" w:color="auto"/>
            </w:tcBorders>
            <w:noWrap/>
            <w:vAlign w:val="bottom"/>
          </w:tcPr>
          <w:p w14:paraId="13EE318A"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rPr>
            </w:pPr>
          </w:p>
        </w:tc>
        <w:tc>
          <w:tcPr>
            <w:tcW w:w="1440" w:type="dxa"/>
            <w:tcBorders>
              <w:top w:val="nil"/>
              <w:left w:val="nil"/>
              <w:bottom w:val="single" w:sz="4" w:space="0" w:color="auto"/>
              <w:right w:val="single" w:sz="8" w:space="0" w:color="auto"/>
            </w:tcBorders>
            <w:noWrap/>
            <w:vAlign w:val="bottom"/>
          </w:tcPr>
          <w:p w14:paraId="33EF380D"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2005" w:type="dxa"/>
            <w:tcBorders>
              <w:top w:val="nil"/>
              <w:left w:val="single" w:sz="4" w:space="0" w:color="auto"/>
              <w:bottom w:val="single" w:sz="4" w:space="0" w:color="auto"/>
              <w:right w:val="single" w:sz="4" w:space="0" w:color="auto"/>
            </w:tcBorders>
            <w:noWrap/>
            <w:vAlign w:val="bottom"/>
          </w:tcPr>
          <w:p w14:paraId="7B46180C"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r>
      <w:tr w:rsidR="003442E4" w:rsidRPr="003442E4" w14:paraId="452611F7" w14:textId="77777777" w:rsidTr="000E0BF1">
        <w:tc>
          <w:tcPr>
            <w:tcW w:w="2895" w:type="dxa"/>
            <w:tcBorders>
              <w:top w:val="nil"/>
              <w:left w:val="single" w:sz="8" w:space="0" w:color="auto"/>
              <w:bottom w:val="single" w:sz="4" w:space="0" w:color="auto"/>
              <w:right w:val="nil"/>
            </w:tcBorders>
            <w:noWrap/>
            <w:vAlign w:val="bottom"/>
          </w:tcPr>
          <w:p w14:paraId="10667E46" w14:textId="77777777" w:rsidR="003442E4" w:rsidRPr="003442E4" w:rsidRDefault="003442E4" w:rsidP="003442E4">
            <w:pPr>
              <w:spacing w:beforeLines="50" w:before="120"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Key personnel</w:t>
            </w:r>
          </w:p>
        </w:tc>
        <w:tc>
          <w:tcPr>
            <w:tcW w:w="1440" w:type="dxa"/>
            <w:tcBorders>
              <w:top w:val="nil"/>
              <w:left w:val="single" w:sz="8" w:space="0" w:color="auto"/>
              <w:bottom w:val="single" w:sz="4" w:space="0" w:color="auto"/>
              <w:right w:val="single" w:sz="8" w:space="0" w:color="auto"/>
            </w:tcBorders>
            <w:noWrap/>
            <w:vAlign w:val="bottom"/>
          </w:tcPr>
          <w:p w14:paraId="4707006C"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1620" w:type="dxa"/>
            <w:tcBorders>
              <w:top w:val="nil"/>
              <w:left w:val="nil"/>
              <w:bottom w:val="single" w:sz="4" w:space="0" w:color="auto"/>
              <w:right w:val="single" w:sz="8" w:space="0" w:color="auto"/>
            </w:tcBorders>
            <w:noWrap/>
            <w:vAlign w:val="bottom"/>
          </w:tcPr>
          <w:p w14:paraId="72A80387"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rPr>
            </w:pPr>
          </w:p>
        </w:tc>
        <w:tc>
          <w:tcPr>
            <w:tcW w:w="1440" w:type="dxa"/>
            <w:tcBorders>
              <w:top w:val="nil"/>
              <w:left w:val="nil"/>
              <w:bottom w:val="single" w:sz="4" w:space="0" w:color="auto"/>
              <w:right w:val="single" w:sz="8" w:space="0" w:color="auto"/>
            </w:tcBorders>
            <w:noWrap/>
            <w:vAlign w:val="bottom"/>
          </w:tcPr>
          <w:p w14:paraId="329C3925"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2005" w:type="dxa"/>
            <w:tcBorders>
              <w:top w:val="nil"/>
              <w:left w:val="single" w:sz="4" w:space="0" w:color="auto"/>
              <w:bottom w:val="single" w:sz="4" w:space="0" w:color="auto"/>
              <w:right w:val="single" w:sz="4" w:space="0" w:color="auto"/>
            </w:tcBorders>
            <w:noWrap/>
            <w:vAlign w:val="bottom"/>
          </w:tcPr>
          <w:p w14:paraId="2E4917E2"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r>
      <w:tr w:rsidR="003442E4" w:rsidRPr="003442E4" w14:paraId="6D5C59D0" w14:textId="77777777" w:rsidTr="000E0BF1">
        <w:tc>
          <w:tcPr>
            <w:tcW w:w="2895" w:type="dxa"/>
            <w:tcBorders>
              <w:top w:val="nil"/>
              <w:left w:val="single" w:sz="8" w:space="0" w:color="auto"/>
              <w:bottom w:val="single" w:sz="4" w:space="0" w:color="auto"/>
              <w:right w:val="nil"/>
            </w:tcBorders>
            <w:noWrap/>
            <w:vAlign w:val="bottom"/>
          </w:tcPr>
          <w:p w14:paraId="608C1AE7" w14:textId="77777777" w:rsidR="003442E4" w:rsidRPr="003442E4" w:rsidRDefault="003442E4" w:rsidP="003442E4">
            <w:pPr>
              <w:spacing w:beforeLines="50" w:before="120"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Concept / Vision</w:t>
            </w:r>
          </w:p>
        </w:tc>
        <w:tc>
          <w:tcPr>
            <w:tcW w:w="1440" w:type="dxa"/>
            <w:tcBorders>
              <w:top w:val="nil"/>
              <w:left w:val="single" w:sz="8" w:space="0" w:color="auto"/>
              <w:bottom w:val="single" w:sz="8" w:space="0" w:color="auto"/>
              <w:right w:val="single" w:sz="8" w:space="0" w:color="auto"/>
            </w:tcBorders>
            <w:noWrap/>
            <w:vAlign w:val="bottom"/>
          </w:tcPr>
          <w:p w14:paraId="79F0F884"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1620" w:type="dxa"/>
            <w:tcBorders>
              <w:top w:val="nil"/>
              <w:left w:val="nil"/>
              <w:bottom w:val="single" w:sz="8" w:space="0" w:color="auto"/>
              <w:right w:val="single" w:sz="8" w:space="0" w:color="auto"/>
            </w:tcBorders>
            <w:noWrap/>
            <w:vAlign w:val="bottom"/>
          </w:tcPr>
          <w:p w14:paraId="2C7ACFAC"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rPr>
            </w:pPr>
          </w:p>
        </w:tc>
        <w:tc>
          <w:tcPr>
            <w:tcW w:w="1440" w:type="dxa"/>
            <w:tcBorders>
              <w:top w:val="nil"/>
              <w:left w:val="nil"/>
              <w:bottom w:val="single" w:sz="8" w:space="0" w:color="auto"/>
              <w:right w:val="single" w:sz="8" w:space="0" w:color="auto"/>
            </w:tcBorders>
            <w:noWrap/>
            <w:vAlign w:val="bottom"/>
          </w:tcPr>
          <w:p w14:paraId="7E7DCCBA"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2005" w:type="dxa"/>
            <w:tcBorders>
              <w:top w:val="nil"/>
              <w:left w:val="single" w:sz="4" w:space="0" w:color="auto"/>
              <w:bottom w:val="single" w:sz="8" w:space="0" w:color="auto"/>
              <w:right w:val="single" w:sz="4" w:space="0" w:color="auto"/>
            </w:tcBorders>
            <w:noWrap/>
            <w:vAlign w:val="bottom"/>
          </w:tcPr>
          <w:p w14:paraId="3B23F435"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u w:val="single"/>
              </w:rPr>
            </w:pPr>
          </w:p>
        </w:tc>
      </w:tr>
      <w:tr w:rsidR="003442E4" w:rsidRPr="003442E4" w14:paraId="2A5EB83F" w14:textId="77777777" w:rsidTr="000E0BF1">
        <w:tc>
          <w:tcPr>
            <w:tcW w:w="2895" w:type="dxa"/>
            <w:tcBorders>
              <w:top w:val="single" w:sz="8" w:space="0" w:color="auto"/>
              <w:left w:val="single" w:sz="8" w:space="0" w:color="auto"/>
              <w:bottom w:val="single" w:sz="8" w:space="0" w:color="auto"/>
              <w:right w:val="nil"/>
            </w:tcBorders>
            <w:shd w:val="clear" w:color="auto" w:fill="FFFF99"/>
            <w:noWrap/>
            <w:vAlign w:val="bottom"/>
          </w:tcPr>
          <w:p w14:paraId="0AEE621F" w14:textId="77777777" w:rsidR="003442E4" w:rsidRPr="003442E4" w:rsidRDefault="003442E4" w:rsidP="003442E4">
            <w:pPr>
              <w:spacing w:beforeLines="60" w:before="144"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Consensus</w:t>
            </w:r>
          </w:p>
        </w:tc>
        <w:tc>
          <w:tcPr>
            <w:tcW w:w="1440" w:type="dxa"/>
            <w:tcBorders>
              <w:top w:val="nil"/>
              <w:left w:val="single" w:sz="8" w:space="0" w:color="auto"/>
              <w:bottom w:val="single" w:sz="8" w:space="0" w:color="auto"/>
              <w:right w:val="single" w:sz="8" w:space="0" w:color="auto"/>
            </w:tcBorders>
            <w:shd w:val="clear" w:color="auto" w:fill="FFFF99"/>
            <w:noWrap/>
            <w:vAlign w:val="bottom"/>
          </w:tcPr>
          <w:p w14:paraId="763705EB" w14:textId="77777777" w:rsidR="003442E4" w:rsidRPr="003442E4" w:rsidRDefault="003442E4" w:rsidP="003442E4">
            <w:pPr>
              <w:spacing w:beforeLines="60" w:before="144" w:afterLines="20" w:after="48" w:line="240" w:lineRule="auto"/>
              <w:rPr>
                <w:rFonts w:ascii="Calibri" w:eastAsia="MS Gothic" w:hAnsi="Calibri" w:cs="Calibri"/>
                <w:bCs/>
                <w:sz w:val="18"/>
                <w:szCs w:val="20"/>
              </w:rPr>
            </w:pPr>
          </w:p>
        </w:tc>
        <w:tc>
          <w:tcPr>
            <w:tcW w:w="1620" w:type="dxa"/>
            <w:tcBorders>
              <w:top w:val="nil"/>
              <w:left w:val="nil"/>
              <w:bottom w:val="single" w:sz="8" w:space="0" w:color="auto"/>
              <w:right w:val="single" w:sz="8" w:space="0" w:color="auto"/>
            </w:tcBorders>
            <w:shd w:val="clear" w:color="auto" w:fill="FFFF99"/>
            <w:noWrap/>
            <w:vAlign w:val="bottom"/>
          </w:tcPr>
          <w:p w14:paraId="37EAED3A" w14:textId="77777777" w:rsidR="003442E4" w:rsidRPr="003442E4" w:rsidRDefault="003442E4" w:rsidP="003442E4">
            <w:pPr>
              <w:spacing w:beforeLines="60" w:before="144" w:afterLines="20" w:after="48" w:line="240" w:lineRule="auto"/>
              <w:jc w:val="center"/>
              <w:rPr>
                <w:rFonts w:ascii="Calibri" w:eastAsia="MS Gothic" w:hAnsi="Calibri" w:cs="Calibri"/>
                <w:bCs/>
                <w:sz w:val="18"/>
                <w:szCs w:val="20"/>
              </w:rPr>
            </w:pPr>
          </w:p>
        </w:tc>
        <w:tc>
          <w:tcPr>
            <w:tcW w:w="1440" w:type="dxa"/>
            <w:tcBorders>
              <w:top w:val="nil"/>
              <w:left w:val="nil"/>
              <w:bottom w:val="single" w:sz="8" w:space="0" w:color="auto"/>
              <w:right w:val="single" w:sz="8" w:space="0" w:color="auto"/>
            </w:tcBorders>
            <w:shd w:val="clear" w:color="auto" w:fill="FFFF99"/>
            <w:noWrap/>
            <w:vAlign w:val="bottom"/>
          </w:tcPr>
          <w:p w14:paraId="4A9B906D" w14:textId="77777777" w:rsidR="003442E4" w:rsidRPr="003442E4" w:rsidRDefault="003442E4" w:rsidP="003442E4">
            <w:pPr>
              <w:spacing w:beforeLines="60" w:before="144" w:afterLines="20" w:after="48" w:line="240" w:lineRule="auto"/>
              <w:rPr>
                <w:rFonts w:ascii="Calibri" w:eastAsia="MS Gothic" w:hAnsi="Calibri" w:cs="Calibri"/>
                <w:bCs/>
                <w:sz w:val="18"/>
                <w:szCs w:val="20"/>
              </w:rPr>
            </w:pPr>
          </w:p>
        </w:tc>
        <w:tc>
          <w:tcPr>
            <w:tcW w:w="2005" w:type="dxa"/>
            <w:tcBorders>
              <w:top w:val="nil"/>
              <w:left w:val="nil"/>
              <w:bottom w:val="single" w:sz="8" w:space="0" w:color="auto"/>
              <w:right w:val="single" w:sz="8" w:space="0" w:color="auto"/>
            </w:tcBorders>
            <w:shd w:val="clear" w:color="auto" w:fill="FFFF99"/>
            <w:noWrap/>
            <w:vAlign w:val="bottom"/>
          </w:tcPr>
          <w:p w14:paraId="4D0094F1" w14:textId="77777777" w:rsidR="003442E4" w:rsidRPr="003442E4" w:rsidRDefault="003442E4" w:rsidP="003442E4">
            <w:pPr>
              <w:spacing w:beforeLines="60" w:before="144" w:afterLines="20" w:after="48" w:line="240" w:lineRule="auto"/>
              <w:jc w:val="center"/>
              <w:rPr>
                <w:rFonts w:ascii="Calibri" w:eastAsia="MS Gothic" w:hAnsi="Calibri" w:cs="Calibri"/>
                <w:bCs/>
                <w:sz w:val="18"/>
                <w:szCs w:val="20"/>
              </w:rPr>
            </w:pPr>
          </w:p>
        </w:tc>
      </w:tr>
      <w:tr w:rsidR="003442E4" w:rsidRPr="003442E4" w14:paraId="20E10E87" w14:textId="77777777" w:rsidTr="000E0BF1">
        <w:tc>
          <w:tcPr>
            <w:tcW w:w="28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CF026F" w14:textId="77777777" w:rsidR="003442E4" w:rsidRPr="003442E4" w:rsidRDefault="003442E4" w:rsidP="003442E4">
            <w:pPr>
              <w:spacing w:after="0" w:line="240" w:lineRule="auto"/>
              <w:rPr>
                <w:rFonts w:ascii="Calibri" w:eastAsia="MS Gothic" w:hAnsi="Calibri" w:cs="Calibri"/>
                <w:bCs/>
                <w:sz w:val="18"/>
                <w:szCs w:val="20"/>
              </w:rPr>
            </w:pPr>
          </w:p>
        </w:tc>
        <w:tc>
          <w:tcPr>
            <w:tcW w:w="1440" w:type="dxa"/>
            <w:tcBorders>
              <w:top w:val="single" w:sz="8" w:space="0" w:color="auto"/>
              <w:left w:val="nil"/>
              <w:bottom w:val="single" w:sz="8" w:space="0" w:color="auto"/>
              <w:right w:val="single" w:sz="8" w:space="0" w:color="auto"/>
            </w:tcBorders>
            <w:shd w:val="clear" w:color="auto" w:fill="auto"/>
            <w:noWrap/>
            <w:vAlign w:val="bottom"/>
          </w:tcPr>
          <w:p w14:paraId="369D22FC" w14:textId="77777777" w:rsidR="003442E4" w:rsidRPr="003442E4" w:rsidRDefault="003442E4" w:rsidP="003442E4">
            <w:pPr>
              <w:spacing w:after="0" w:line="240" w:lineRule="auto"/>
              <w:rPr>
                <w:rFonts w:ascii="Calibri" w:eastAsia="MS Gothic" w:hAnsi="Calibri" w:cs="Calibri"/>
                <w:sz w:val="18"/>
                <w:szCs w:val="20"/>
              </w:rPr>
            </w:pPr>
          </w:p>
        </w:tc>
        <w:tc>
          <w:tcPr>
            <w:tcW w:w="1620" w:type="dxa"/>
            <w:tcBorders>
              <w:top w:val="single" w:sz="8" w:space="0" w:color="auto"/>
              <w:left w:val="nil"/>
              <w:bottom w:val="single" w:sz="8" w:space="0" w:color="auto"/>
              <w:right w:val="single" w:sz="8" w:space="0" w:color="auto"/>
            </w:tcBorders>
            <w:shd w:val="clear" w:color="auto" w:fill="auto"/>
            <w:noWrap/>
            <w:vAlign w:val="bottom"/>
          </w:tcPr>
          <w:p w14:paraId="4553DC09" w14:textId="77777777" w:rsidR="003442E4" w:rsidRPr="003442E4" w:rsidRDefault="003442E4" w:rsidP="003442E4">
            <w:pPr>
              <w:spacing w:after="0" w:line="240" w:lineRule="auto"/>
              <w:rPr>
                <w:rFonts w:ascii="Calibri" w:eastAsia="MS Gothic" w:hAnsi="Calibri" w:cs="Calibri"/>
                <w:sz w:val="18"/>
                <w:szCs w:val="20"/>
              </w:rPr>
            </w:pPr>
          </w:p>
        </w:tc>
        <w:tc>
          <w:tcPr>
            <w:tcW w:w="1440" w:type="dxa"/>
            <w:tcBorders>
              <w:top w:val="single" w:sz="8" w:space="0" w:color="auto"/>
              <w:left w:val="nil"/>
              <w:bottom w:val="single" w:sz="8" w:space="0" w:color="auto"/>
              <w:right w:val="single" w:sz="8" w:space="0" w:color="auto"/>
            </w:tcBorders>
            <w:shd w:val="clear" w:color="auto" w:fill="auto"/>
            <w:noWrap/>
            <w:vAlign w:val="bottom"/>
          </w:tcPr>
          <w:p w14:paraId="3D2D31D7" w14:textId="77777777" w:rsidR="003442E4" w:rsidRPr="003442E4" w:rsidRDefault="003442E4" w:rsidP="003442E4">
            <w:pPr>
              <w:spacing w:after="0" w:line="240" w:lineRule="auto"/>
              <w:rPr>
                <w:rFonts w:ascii="Calibri" w:eastAsia="MS Gothic" w:hAnsi="Calibri" w:cs="Calibri"/>
                <w:sz w:val="18"/>
                <w:szCs w:val="20"/>
              </w:rPr>
            </w:pPr>
          </w:p>
        </w:tc>
        <w:tc>
          <w:tcPr>
            <w:tcW w:w="2005" w:type="dxa"/>
            <w:tcBorders>
              <w:top w:val="single" w:sz="8" w:space="0" w:color="auto"/>
              <w:left w:val="nil"/>
              <w:bottom w:val="single" w:sz="8" w:space="0" w:color="auto"/>
              <w:right w:val="single" w:sz="8" w:space="0" w:color="auto"/>
            </w:tcBorders>
            <w:shd w:val="clear" w:color="auto" w:fill="auto"/>
            <w:noWrap/>
            <w:vAlign w:val="bottom"/>
          </w:tcPr>
          <w:p w14:paraId="09DDE684" w14:textId="77777777" w:rsidR="003442E4" w:rsidRPr="003442E4" w:rsidRDefault="003442E4" w:rsidP="003442E4">
            <w:pPr>
              <w:spacing w:after="0" w:line="240" w:lineRule="auto"/>
              <w:rPr>
                <w:rFonts w:ascii="Calibri" w:eastAsia="MS Gothic" w:hAnsi="Calibri" w:cs="Calibri"/>
                <w:sz w:val="18"/>
                <w:szCs w:val="20"/>
              </w:rPr>
            </w:pPr>
          </w:p>
        </w:tc>
      </w:tr>
      <w:tr w:rsidR="003442E4" w:rsidRPr="003442E4" w14:paraId="7C6BAEC4" w14:textId="77777777" w:rsidTr="000E0BF1">
        <w:tc>
          <w:tcPr>
            <w:tcW w:w="2895" w:type="dxa"/>
            <w:tcBorders>
              <w:top w:val="single" w:sz="8" w:space="0" w:color="auto"/>
              <w:left w:val="single" w:sz="8" w:space="0" w:color="auto"/>
              <w:bottom w:val="single" w:sz="8" w:space="0" w:color="auto"/>
              <w:right w:val="single" w:sz="8" w:space="0" w:color="auto"/>
            </w:tcBorders>
            <w:shd w:val="clear" w:color="auto" w:fill="CCFFCC"/>
            <w:noWrap/>
            <w:vAlign w:val="bottom"/>
          </w:tcPr>
          <w:p w14:paraId="74F709D6" w14:textId="77777777" w:rsidR="003442E4" w:rsidRPr="003442E4" w:rsidRDefault="003442E4" w:rsidP="003442E4">
            <w:pPr>
              <w:spacing w:beforeLines="60" w:before="144"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Water Company</w:t>
            </w:r>
          </w:p>
        </w:tc>
        <w:tc>
          <w:tcPr>
            <w:tcW w:w="1440" w:type="dxa"/>
            <w:tcBorders>
              <w:top w:val="single" w:sz="8" w:space="0" w:color="auto"/>
              <w:left w:val="nil"/>
              <w:bottom w:val="single" w:sz="8" w:space="0" w:color="auto"/>
              <w:right w:val="single" w:sz="8" w:space="0" w:color="auto"/>
            </w:tcBorders>
            <w:shd w:val="clear" w:color="auto" w:fill="CCFFCC"/>
            <w:noWrap/>
            <w:vAlign w:val="bottom"/>
          </w:tcPr>
          <w:p w14:paraId="44414ACE" w14:textId="77777777" w:rsidR="003442E4" w:rsidRPr="003442E4" w:rsidRDefault="003442E4" w:rsidP="003442E4">
            <w:pPr>
              <w:spacing w:beforeLines="60" w:before="144" w:afterLines="20" w:after="48" w:line="240" w:lineRule="auto"/>
              <w:rPr>
                <w:rFonts w:ascii="Calibri" w:eastAsia="MS Gothic" w:hAnsi="Calibri" w:cs="Calibri"/>
                <w:sz w:val="18"/>
                <w:szCs w:val="20"/>
              </w:rPr>
            </w:pPr>
            <w:r w:rsidRPr="003442E4">
              <w:rPr>
                <w:rFonts w:ascii="Calibri" w:eastAsia="MS Gothic" w:hAnsi="Calibri" w:cs="Calibri"/>
                <w:sz w:val="18"/>
                <w:szCs w:val="20"/>
              </w:rPr>
              <w:t> </w:t>
            </w:r>
          </w:p>
        </w:tc>
        <w:tc>
          <w:tcPr>
            <w:tcW w:w="1620" w:type="dxa"/>
            <w:tcBorders>
              <w:top w:val="single" w:sz="8" w:space="0" w:color="auto"/>
              <w:left w:val="nil"/>
              <w:bottom w:val="single" w:sz="8" w:space="0" w:color="auto"/>
              <w:right w:val="single" w:sz="8" w:space="0" w:color="auto"/>
            </w:tcBorders>
            <w:shd w:val="clear" w:color="auto" w:fill="CCFFCC"/>
            <w:noWrap/>
            <w:vAlign w:val="bottom"/>
          </w:tcPr>
          <w:p w14:paraId="17DFA89D" w14:textId="77777777" w:rsidR="003442E4" w:rsidRPr="003442E4" w:rsidRDefault="003442E4" w:rsidP="003442E4">
            <w:pPr>
              <w:spacing w:beforeLines="60" w:before="144" w:afterLines="20" w:after="48" w:line="240" w:lineRule="auto"/>
              <w:rPr>
                <w:rFonts w:ascii="Calibri" w:eastAsia="MS Gothic" w:hAnsi="Calibri" w:cs="Calibri"/>
                <w:sz w:val="18"/>
                <w:szCs w:val="20"/>
              </w:rPr>
            </w:pPr>
            <w:r w:rsidRPr="003442E4">
              <w:rPr>
                <w:rFonts w:ascii="Calibri" w:eastAsia="MS Gothic" w:hAnsi="Calibri" w:cs="Calibri"/>
                <w:sz w:val="18"/>
                <w:szCs w:val="20"/>
              </w:rPr>
              <w:t> </w:t>
            </w:r>
          </w:p>
        </w:tc>
        <w:tc>
          <w:tcPr>
            <w:tcW w:w="1440" w:type="dxa"/>
            <w:tcBorders>
              <w:top w:val="single" w:sz="8" w:space="0" w:color="auto"/>
              <w:left w:val="nil"/>
              <w:bottom w:val="single" w:sz="8" w:space="0" w:color="auto"/>
              <w:right w:val="single" w:sz="8" w:space="0" w:color="auto"/>
            </w:tcBorders>
            <w:shd w:val="clear" w:color="auto" w:fill="CCFFCC"/>
            <w:noWrap/>
            <w:vAlign w:val="bottom"/>
          </w:tcPr>
          <w:p w14:paraId="7A545876" w14:textId="77777777" w:rsidR="003442E4" w:rsidRPr="003442E4" w:rsidRDefault="003442E4" w:rsidP="003442E4">
            <w:pPr>
              <w:spacing w:beforeLines="60" w:before="144" w:afterLines="20" w:after="48" w:line="240" w:lineRule="auto"/>
              <w:rPr>
                <w:rFonts w:ascii="Calibri" w:eastAsia="MS Gothic" w:hAnsi="Calibri" w:cs="Calibri"/>
                <w:sz w:val="18"/>
                <w:szCs w:val="20"/>
              </w:rPr>
            </w:pPr>
            <w:r w:rsidRPr="003442E4">
              <w:rPr>
                <w:rFonts w:ascii="Calibri" w:eastAsia="MS Gothic" w:hAnsi="Calibri" w:cs="Calibri"/>
                <w:sz w:val="18"/>
                <w:szCs w:val="20"/>
              </w:rPr>
              <w:t> </w:t>
            </w:r>
          </w:p>
        </w:tc>
        <w:tc>
          <w:tcPr>
            <w:tcW w:w="2005" w:type="dxa"/>
            <w:tcBorders>
              <w:top w:val="single" w:sz="8" w:space="0" w:color="auto"/>
              <w:left w:val="nil"/>
              <w:bottom w:val="single" w:sz="8" w:space="0" w:color="auto"/>
              <w:right w:val="single" w:sz="8" w:space="0" w:color="auto"/>
            </w:tcBorders>
            <w:shd w:val="clear" w:color="auto" w:fill="CCFFCC"/>
            <w:noWrap/>
            <w:vAlign w:val="bottom"/>
          </w:tcPr>
          <w:p w14:paraId="10D2A75F" w14:textId="77777777" w:rsidR="003442E4" w:rsidRPr="003442E4" w:rsidRDefault="003442E4" w:rsidP="003442E4">
            <w:pPr>
              <w:spacing w:beforeLines="60" w:before="144" w:afterLines="20" w:after="48" w:line="240" w:lineRule="auto"/>
              <w:rPr>
                <w:rFonts w:ascii="Calibri" w:eastAsia="MS Gothic" w:hAnsi="Calibri" w:cs="Calibri"/>
                <w:sz w:val="18"/>
                <w:szCs w:val="20"/>
              </w:rPr>
            </w:pPr>
            <w:r w:rsidRPr="003442E4">
              <w:rPr>
                <w:rFonts w:ascii="Calibri" w:eastAsia="MS Gothic" w:hAnsi="Calibri" w:cs="Calibri"/>
                <w:sz w:val="18"/>
                <w:szCs w:val="20"/>
              </w:rPr>
              <w:t> </w:t>
            </w:r>
          </w:p>
        </w:tc>
      </w:tr>
      <w:tr w:rsidR="003442E4" w:rsidRPr="003442E4" w14:paraId="5C5B9277" w14:textId="77777777" w:rsidTr="000E0BF1">
        <w:tc>
          <w:tcPr>
            <w:tcW w:w="2895" w:type="dxa"/>
            <w:tcBorders>
              <w:top w:val="nil"/>
              <w:left w:val="single" w:sz="8" w:space="0" w:color="auto"/>
              <w:bottom w:val="single" w:sz="8" w:space="0" w:color="auto"/>
              <w:right w:val="single" w:sz="8" w:space="0" w:color="auto"/>
            </w:tcBorders>
            <w:noWrap/>
            <w:vAlign w:val="bottom"/>
          </w:tcPr>
          <w:p w14:paraId="4A1C8B71" w14:textId="77777777" w:rsidR="003442E4" w:rsidRPr="003442E4" w:rsidRDefault="003442E4" w:rsidP="003442E4">
            <w:pPr>
              <w:spacing w:beforeLines="50" w:before="120" w:afterLines="20" w:after="48" w:line="240" w:lineRule="auto"/>
              <w:rPr>
                <w:rFonts w:ascii="Calibri" w:eastAsia="MS Gothic" w:hAnsi="Calibri" w:cs="Calibri"/>
                <w:bCs/>
                <w:sz w:val="18"/>
                <w:szCs w:val="20"/>
                <w:u w:val="single"/>
              </w:rPr>
            </w:pPr>
            <w:r w:rsidRPr="003442E4">
              <w:rPr>
                <w:rFonts w:ascii="Calibri" w:eastAsia="MS Gothic" w:hAnsi="Calibri" w:cs="Calibri"/>
                <w:bCs/>
                <w:sz w:val="18"/>
                <w:szCs w:val="20"/>
                <w:u w:val="single"/>
              </w:rPr>
              <w:t>Factor</w:t>
            </w:r>
          </w:p>
        </w:tc>
        <w:tc>
          <w:tcPr>
            <w:tcW w:w="1440" w:type="dxa"/>
            <w:tcBorders>
              <w:top w:val="nil"/>
              <w:left w:val="nil"/>
              <w:bottom w:val="single" w:sz="8" w:space="0" w:color="auto"/>
              <w:right w:val="single" w:sz="8" w:space="0" w:color="auto"/>
            </w:tcBorders>
            <w:noWrap/>
            <w:vAlign w:val="bottom"/>
          </w:tcPr>
          <w:p w14:paraId="441E39CE"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u w:val="single"/>
              </w:rPr>
            </w:pPr>
            <w:r w:rsidRPr="003442E4">
              <w:rPr>
                <w:rFonts w:ascii="Calibri" w:eastAsia="MS Gothic" w:hAnsi="Calibri" w:cs="Calibri"/>
                <w:bCs/>
                <w:sz w:val="18"/>
                <w:szCs w:val="20"/>
                <w:u w:val="single"/>
              </w:rPr>
              <w:t>Raw Score</w:t>
            </w:r>
          </w:p>
        </w:tc>
        <w:tc>
          <w:tcPr>
            <w:tcW w:w="1620" w:type="dxa"/>
            <w:tcBorders>
              <w:top w:val="nil"/>
              <w:left w:val="nil"/>
              <w:bottom w:val="single" w:sz="8" w:space="0" w:color="auto"/>
              <w:right w:val="single" w:sz="8" w:space="0" w:color="auto"/>
            </w:tcBorders>
            <w:noWrap/>
            <w:vAlign w:val="bottom"/>
          </w:tcPr>
          <w:p w14:paraId="569C5FD0"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u w:val="single"/>
              </w:rPr>
            </w:pPr>
            <w:r w:rsidRPr="003442E4">
              <w:rPr>
                <w:rFonts w:ascii="Calibri" w:eastAsia="MS Gothic" w:hAnsi="Calibri" w:cs="Calibri"/>
                <w:bCs/>
                <w:sz w:val="18"/>
                <w:szCs w:val="20"/>
                <w:u w:val="single"/>
              </w:rPr>
              <w:t>Adjectival</w:t>
            </w:r>
          </w:p>
        </w:tc>
        <w:tc>
          <w:tcPr>
            <w:tcW w:w="1440" w:type="dxa"/>
            <w:tcBorders>
              <w:top w:val="nil"/>
              <w:left w:val="nil"/>
              <w:bottom w:val="single" w:sz="8" w:space="0" w:color="auto"/>
              <w:right w:val="single" w:sz="8" w:space="0" w:color="auto"/>
            </w:tcBorders>
            <w:noWrap/>
            <w:vAlign w:val="bottom"/>
          </w:tcPr>
          <w:p w14:paraId="48148F72"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u w:val="single"/>
              </w:rPr>
            </w:pPr>
            <w:r w:rsidRPr="003442E4">
              <w:rPr>
                <w:rFonts w:ascii="Calibri" w:eastAsia="MS Gothic" w:hAnsi="Calibri" w:cs="Calibri"/>
                <w:bCs/>
                <w:sz w:val="18"/>
                <w:szCs w:val="20"/>
                <w:u w:val="single"/>
              </w:rPr>
              <w:t>Weight</w:t>
            </w:r>
          </w:p>
        </w:tc>
        <w:tc>
          <w:tcPr>
            <w:tcW w:w="2005" w:type="dxa"/>
            <w:tcBorders>
              <w:top w:val="nil"/>
              <w:left w:val="nil"/>
              <w:bottom w:val="single" w:sz="8" w:space="0" w:color="auto"/>
              <w:right w:val="single" w:sz="8" w:space="0" w:color="auto"/>
            </w:tcBorders>
            <w:noWrap/>
            <w:vAlign w:val="bottom"/>
          </w:tcPr>
          <w:p w14:paraId="57CFDCEF" w14:textId="77777777" w:rsidR="003442E4" w:rsidRPr="003442E4" w:rsidRDefault="003442E4" w:rsidP="003442E4">
            <w:pPr>
              <w:spacing w:beforeLines="50" w:before="120" w:afterLines="20" w:after="48" w:line="240" w:lineRule="auto"/>
              <w:rPr>
                <w:rFonts w:ascii="Calibri" w:eastAsia="MS Gothic" w:hAnsi="Calibri" w:cs="Calibri"/>
                <w:bCs/>
                <w:sz w:val="18"/>
                <w:szCs w:val="20"/>
                <w:u w:val="single"/>
              </w:rPr>
            </w:pPr>
            <w:r w:rsidRPr="003442E4">
              <w:rPr>
                <w:rFonts w:ascii="Calibri" w:eastAsia="MS Gothic" w:hAnsi="Calibri" w:cs="Calibri"/>
                <w:bCs/>
                <w:sz w:val="18"/>
                <w:szCs w:val="20"/>
                <w:u w:val="single"/>
              </w:rPr>
              <w:t>Weighted Score</w:t>
            </w:r>
          </w:p>
        </w:tc>
      </w:tr>
      <w:tr w:rsidR="003442E4" w:rsidRPr="003442E4" w14:paraId="6CF6D632" w14:textId="77777777" w:rsidTr="000E0BF1">
        <w:tc>
          <w:tcPr>
            <w:tcW w:w="2895" w:type="dxa"/>
            <w:tcBorders>
              <w:top w:val="nil"/>
              <w:left w:val="single" w:sz="8" w:space="0" w:color="auto"/>
              <w:bottom w:val="single" w:sz="4" w:space="0" w:color="auto"/>
              <w:right w:val="single" w:sz="4" w:space="0" w:color="auto"/>
            </w:tcBorders>
            <w:noWrap/>
            <w:vAlign w:val="bottom"/>
          </w:tcPr>
          <w:p w14:paraId="400ED0AC" w14:textId="77777777" w:rsidR="003442E4" w:rsidRPr="003442E4" w:rsidRDefault="003442E4" w:rsidP="003442E4">
            <w:pPr>
              <w:spacing w:beforeLines="50" w:before="120"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Experience</w:t>
            </w:r>
          </w:p>
        </w:tc>
        <w:tc>
          <w:tcPr>
            <w:tcW w:w="1440" w:type="dxa"/>
            <w:tcBorders>
              <w:top w:val="nil"/>
              <w:left w:val="single" w:sz="8" w:space="0" w:color="auto"/>
              <w:bottom w:val="single" w:sz="4" w:space="0" w:color="auto"/>
              <w:right w:val="single" w:sz="8" w:space="0" w:color="auto"/>
            </w:tcBorders>
            <w:noWrap/>
            <w:vAlign w:val="bottom"/>
          </w:tcPr>
          <w:p w14:paraId="1368307A"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1620" w:type="dxa"/>
            <w:tcBorders>
              <w:top w:val="nil"/>
              <w:left w:val="nil"/>
              <w:bottom w:val="single" w:sz="4" w:space="0" w:color="auto"/>
              <w:right w:val="nil"/>
            </w:tcBorders>
            <w:noWrap/>
            <w:vAlign w:val="bottom"/>
          </w:tcPr>
          <w:p w14:paraId="1F187191"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rPr>
            </w:pPr>
          </w:p>
        </w:tc>
        <w:tc>
          <w:tcPr>
            <w:tcW w:w="1440" w:type="dxa"/>
            <w:tcBorders>
              <w:top w:val="nil"/>
              <w:left w:val="single" w:sz="8" w:space="0" w:color="auto"/>
              <w:bottom w:val="single" w:sz="4" w:space="0" w:color="auto"/>
              <w:right w:val="single" w:sz="8" w:space="0" w:color="auto"/>
            </w:tcBorders>
            <w:noWrap/>
            <w:vAlign w:val="bottom"/>
          </w:tcPr>
          <w:p w14:paraId="07C998D4"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2005" w:type="dxa"/>
            <w:tcBorders>
              <w:top w:val="nil"/>
              <w:left w:val="single" w:sz="4" w:space="0" w:color="auto"/>
              <w:bottom w:val="single" w:sz="4" w:space="0" w:color="auto"/>
              <w:right w:val="single" w:sz="8" w:space="0" w:color="auto"/>
            </w:tcBorders>
            <w:noWrap/>
            <w:vAlign w:val="bottom"/>
          </w:tcPr>
          <w:p w14:paraId="5BF8A5A0"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r>
      <w:tr w:rsidR="003442E4" w:rsidRPr="003442E4" w14:paraId="69796BAC" w14:textId="77777777" w:rsidTr="000E0BF1">
        <w:tc>
          <w:tcPr>
            <w:tcW w:w="2895" w:type="dxa"/>
            <w:tcBorders>
              <w:top w:val="nil"/>
              <w:left w:val="single" w:sz="8" w:space="0" w:color="auto"/>
              <w:bottom w:val="single" w:sz="4" w:space="0" w:color="auto"/>
              <w:right w:val="single" w:sz="4" w:space="0" w:color="auto"/>
            </w:tcBorders>
            <w:noWrap/>
            <w:vAlign w:val="bottom"/>
          </w:tcPr>
          <w:p w14:paraId="54842BA8" w14:textId="77777777" w:rsidR="003442E4" w:rsidRPr="003442E4" w:rsidRDefault="003442E4" w:rsidP="003442E4">
            <w:pPr>
              <w:spacing w:beforeLines="50" w:before="120"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Past performance</w:t>
            </w:r>
          </w:p>
        </w:tc>
        <w:tc>
          <w:tcPr>
            <w:tcW w:w="1440" w:type="dxa"/>
            <w:tcBorders>
              <w:top w:val="nil"/>
              <w:left w:val="single" w:sz="8" w:space="0" w:color="auto"/>
              <w:bottom w:val="single" w:sz="4" w:space="0" w:color="auto"/>
              <w:right w:val="single" w:sz="8" w:space="0" w:color="auto"/>
            </w:tcBorders>
            <w:noWrap/>
            <w:vAlign w:val="bottom"/>
          </w:tcPr>
          <w:p w14:paraId="6D8BB0A8"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1620" w:type="dxa"/>
            <w:tcBorders>
              <w:top w:val="nil"/>
              <w:left w:val="nil"/>
              <w:bottom w:val="single" w:sz="4" w:space="0" w:color="auto"/>
              <w:right w:val="nil"/>
            </w:tcBorders>
            <w:noWrap/>
            <w:vAlign w:val="bottom"/>
          </w:tcPr>
          <w:p w14:paraId="23051B10"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rPr>
            </w:pPr>
          </w:p>
        </w:tc>
        <w:tc>
          <w:tcPr>
            <w:tcW w:w="1440" w:type="dxa"/>
            <w:tcBorders>
              <w:top w:val="nil"/>
              <w:left w:val="single" w:sz="8" w:space="0" w:color="auto"/>
              <w:bottom w:val="single" w:sz="4" w:space="0" w:color="auto"/>
              <w:right w:val="single" w:sz="8" w:space="0" w:color="auto"/>
            </w:tcBorders>
            <w:noWrap/>
            <w:vAlign w:val="bottom"/>
          </w:tcPr>
          <w:p w14:paraId="15EBFC5F"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2005" w:type="dxa"/>
            <w:tcBorders>
              <w:top w:val="nil"/>
              <w:left w:val="single" w:sz="4" w:space="0" w:color="auto"/>
              <w:bottom w:val="single" w:sz="4" w:space="0" w:color="auto"/>
              <w:right w:val="single" w:sz="8" w:space="0" w:color="auto"/>
            </w:tcBorders>
            <w:noWrap/>
            <w:vAlign w:val="bottom"/>
          </w:tcPr>
          <w:p w14:paraId="193D8DE6"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r>
      <w:tr w:rsidR="003442E4" w:rsidRPr="003442E4" w14:paraId="6DF39706" w14:textId="77777777" w:rsidTr="000E0BF1">
        <w:tc>
          <w:tcPr>
            <w:tcW w:w="2895" w:type="dxa"/>
            <w:tcBorders>
              <w:top w:val="nil"/>
              <w:left w:val="single" w:sz="8" w:space="0" w:color="auto"/>
              <w:bottom w:val="single" w:sz="4" w:space="0" w:color="auto"/>
              <w:right w:val="single" w:sz="4" w:space="0" w:color="auto"/>
            </w:tcBorders>
            <w:noWrap/>
            <w:vAlign w:val="bottom"/>
          </w:tcPr>
          <w:p w14:paraId="72248B62" w14:textId="77777777" w:rsidR="003442E4" w:rsidRPr="003442E4" w:rsidRDefault="003442E4" w:rsidP="003442E4">
            <w:pPr>
              <w:spacing w:beforeLines="50" w:before="120"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Key personnel</w:t>
            </w:r>
          </w:p>
        </w:tc>
        <w:tc>
          <w:tcPr>
            <w:tcW w:w="1440" w:type="dxa"/>
            <w:tcBorders>
              <w:top w:val="nil"/>
              <w:left w:val="single" w:sz="8" w:space="0" w:color="auto"/>
              <w:bottom w:val="single" w:sz="4" w:space="0" w:color="auto"/>
              <w:right w:val="single" w:sz="8" w:space="0" w:color="auto"/>
            </w:tcBorders>
            <w:noWrap/>
            <w:vAlign w:val="bottom"/>
          </w:tcPr>
          <w:p w14:paraId="7F043000"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1620" w:type="dxa"/>
            <w:tcBorders>
              <w:top w:val="nil"/>
              <w:left w:val="nil"/>
              <w:bottom w:val="single" w:sz="4" w:space="0" w:color="auto"/>
              <w:right w:val="nil"/>
            </w:tcBorders>
            <w:noWrap/>
            <w:vAlign w:val="bottom"/>
          </w:tcPr>
          <w:p w14:paraId="5EB26483"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rPr>
            </w:pPr>
          </w:p>
        </w:tc>
        <w:tc>
          <w:tcPr>
            <w:tcW w:w="1440" w:type="dxa"/>
            <w:tcBorders>
              <w:top w:val="nil"/>
              <w:left w:val="single" w:sz="8" w:space="0" w:color="auto"/>
              <w:bottom w:val="single" w:sz="4" w:space="0" w:color="auto"/>
              <w:right w:val="single" w:sz="8" w:space="0" w:color="auto"/>
            </w:tcBorders>
            <w:noWrap/>
            <w:vAlign w:val="bottom"/>
          </w:tcPr>
          <w:p w14:paraId="7CC6E0CF"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2005" w:type="dxa"/>
            <w:tcBorders>
              <w:top w:val="nil"/>
              <w:left w:val="single" w:sz="4" w:space="0" w:color="auto"/>
              <w:bottom w:val="single" w:sz="4" w:space="0" w:color="auto"/>
              <w:right w:val="single" w:sz="8" w:space="0" w:color="auto"/>
            </w:tcBorders>
            <w:noWrap/>
            <w:vAlign w:val="bottom"/>
          </w:tcPr>
          <w:p w14:paraId="74AB62A0"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r>
      <w:tr w:rsidR="003442E4" w:rsidRPr="003442E4" w14:paraId="6EB6E448" w14:textId="77777777" w:rsidTr="000E0BF1">
        <w:tc>
          <w:tcPr>
            <w:tcW w:w="2895" w:type="dxa"/>
            <w:tcBorders>
              <w:top w:val="nil"/>
              <w:left w:val="single" w:sz="8" w:space="0" w:color="auto"/>
              <w:bottom w:val="single" w:sz="4" w:space="0" w:color="auto"/>
              <w:right w:val="single" w:sz="4" w:space="0" w:color="auto"/>
            </w:tcBorders>
            <w:noWrap/>
            <w:vAlign w:val="bottom"/>
          </w:tcPr>
          <w:p w14:paraId="34F5A79C" w14:textId="77777777" w:rsidR="003442E4" w:rsidRPr="003442E4" w:rsidRDefault="003442E4" w:rsidP="003442E4">
            <w:pPr>
              <w:spacing w:beforeLines="50" w:before="120"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Concept / Vision</w:t>
            </w:r>
          </w:p>
        </w:tc>
        <w:tc>
          <w:tcPr>
            <w:tcW w:w="1440" w:type="dxa"/>
            <w:tcBorders>
              <w:top w:val="nil"/>
              <w:left w:val="single" w:sz="8" w:space="0" w:color="auto"/>
              <w:bottom w:val="single" w:sz="8" w:space="0" w:color="auto"/>
              <w:right w:val="single" w:sz="8" w:space="0" w:color="auto"/>
            </w:tcBorders>
            <w:noWrap/>
            <w:vAlign w:val="bottom"/>
          </w:tcPr>
          <w:p w14:paraId="4F2BCAD6"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1620" w:type="dxa"/>
            <w:tcBorders>
              <w:top w:val="nil"/>
              <w:left w:val="nil"/>
              <w:bottom w:val="single" w:sz="8" w:space="0" w:color="auto"/>
              <w:right w:val="nil"/>
            </w:tcBorders>
            <w:noWrap/>
            <w:vAlign w:val="bottom"/>
          </w:tcPr>
          <w:p w14:paraId="5E11524D" w14:textId="77777777" w:rsidR="003442E4" w:rsidRPr="003442E4" w:rsidRDefault="003442E4" w:rsidP="003442E4">
            <w:pPr>
              <w:spacing w:beforeLines="50" w:before="120" w:afterLines="20" w:after="48" w:line="240" w:lineRule="auto"/>
              <w:jc w:val="center"/>
              <w:rPr>
                <w:rFonts w:ascii="Calibri" w:eastAsia="MS Gothic" w:hAnsi="Calibri" w:cs="Calibri"/>
                <w:bCs/>
                <w:sz w:val="18"/>
                <w:szCs w:val="20"/>
              </w:rPr>
            </w:pPr>
          </w:p>
        </w:tc>
        <w:tc>
          <w:tcPr>
            <w:tcW w:w="1440" w:type="dxa"/>
            <w:tcBorders>
              <w:top w:val="nil"/>
              <w:left w:val="single" w:sz="8" w:space="0" w:color="auto"/>
              <w:bottom w:val="single" w:sz="8" w:space="0" w:color="auto"/>
              <w:right w:val="single" w:sz="8" w:space="0" w:color="auto"/>
            </w:tcBorders>
            <w:noWrap/>
            <w:vAlign w:val="bottom"/>
          </w:tcPr>
          <w:p w14:paraId="598F36A7"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rPr>
            </w:pPr>
          </w:p>
        </w:tc>
        <w:tc>
          <w:tcPr>
            <w:tcW w:w="2005" w:type="dxa"/>
            <w:tcBorders>
              <w:top w:val="nil"/>
              <w:left w:val="single" w:sz="4" w:space="0" w:color="auto"/>
              <w:bottom w:val="single" w:sz="8" w:space="0" w:color="auto"/>
              <w:right w:val="single" w:sz="8" w:space="0" w:color="auto"/>
            </w:tcBorders>
            <w:noWrap/>
            <w:vAlign w:val="bottom"/>
          </w:tcPr>
          <w:p w14:paraId="663086F9" w14:textId="77777777" w:rsidR="003442E4" w:rsidRPr="003442E4" w:rsidRDefault="003442E4" w:rsidP="003442E4">
            <w:pPr>
              <w:spacing w:beforeLines="50" w:before="120" w:afterLines="20" w:after="48" w:line="240" w:lineRule="auto"/>
              <w:jc w:val="center"/>
              <w:rPr>
                <w:rFonts w:ascii="Calibri" w:eastAsia="MS Gothic" w:hAnsi="Calibri" w:cs="Calibri"/>
                <w:sz w:val="18"/>
                <w:szCs w:val="20"/>
                <w:u w:val="single"/>
              </w:rPr>
            </w:pPr>
          </w:p>
        </w:tc>
      </w:tr>
      <w:tr w:rsidR="003442E4" w:rsidRPr="003442E4" w14:paraId="786DFF51" w14:textId="77777777" w:rsidTr="000E0BF1">
        <w:tc>
          <w:tcPr>
            <w:tcW w:w="2895" w:type="dxa"/>
            <w:tcBorders>
              <w:top w:val="nil"/>
              <w:left w:val="single" w:sz="8" w:space="0" w:color="auto"/>
              <w:bottom w:val="single" w:sz="8" w:space="0" w:color="auto"/>
              <w:right w:val="single" w:sz="8" w:space="0" w:color="auto"/>
            </w:tcBorders>
            <w:shd w:val="clear" w:color="auto" w:fill="FFFF99"/>
            <w:noWrap/>
            <w:vAlign w:val="bottom"/>
          </w:tcPr>
          <w:p w14:paraId="79609896" w14:textId="77777777" w:rsidR="003442E4" w:rsidRPr="003442E4" w:rsidRDefault="003442E4" w:rsidP="003442E4">
            <w:pPr>
              <w:spacing w:beforeLines="60" w:before="144" w:afterLines="20" w:after="48" w:line="240" w:lineRule="auto"/>
              <w:rPr>
                <w:rFonts w:ascii="Calibri" w:eastAsia="MS Gothic" w:hAnsi="Calibri" w:cs="Calibri"/>
                <w:bCs/>
                <w:sz w:val="18"/>
                <w:szCs w:val="20"/>
              </w:rPr>
            </w:pPr>
            <w:r w:rsidRPr="003442E4">
              <w:rPr>
                <w:rFonts w:ascii="Calibri" w:eastAsia="MS Gothic" w:hAnsi="Calibri" w:cs="Calibri"/>
                <w:bCs/>
                <w:sz w:val="18"/>
                <w:szCs w:val="20"/>
              </w:rPr>
              <w:t>Consensus</w:t>
            </w:r>
          </w:p>
        </w:tc>
        <w:tc>
          <w:tcPr>
            <w:tcW w:w="1440" w:type="dxa"/>
            <w:tcBorders>
              <w:top w:val="nil"/>
              <w:left w:val="nil"/>
              <w:bottom w:val="single" w:sz="8" w:space="0" w:color="auto"/>
              <w:right w:val="single" w:sz="8" w:space="0" w:color="auto"/>
            </w:tcBorders>
            <w:shd w:val="clear" w:color="auto" w:fill="FFFF99"/>
            <w:noWrap/>
            <w:vAlign w:val="bottom"/>
          </w:tcPr>
          <w:p w14:paraId="09CAAB35" w14:textId="77777777" w:rsidR="003442E4" w:rsidRPr="003442E4" w:rsidRDefault="003442E4" w:rsidP="003442E4">
            <w:pPr>
              <w:spacing w:beforeLines="60" w:before="144" w:afterLines="20" w:after="48" w:line="240" w:lineRule="auto"/>
              <w:jc w:val="center"/>
              <w:rPr>
                <w:rFonts w:ascii="Calibri" w:eastAsia="MS Gothic" w:hAnsi="Calibri" w:cs="Calibri"/>
                <w:bCs/>
                <w:sz w:val="18"/>
                <w:szCs w:val="20"/>
              </w:rPr>
            </w:pPr>
          </w:p>
        </w:tc>
        <w:tc>
          <w:tcPr>
            <w:tcW w:w="1620" w:type="dxa"/>
            <w:tcBorders>
              <w:top w:val="nil"/>
              <w:left w:val="nil"/>
              <w:bottom w:val="single" w:sz="8" w:space="0" w:color="auto"/>
              <w:right w:val="single" w:sz="8" w:space="0" w:color="auto"/>
            </w:tcBorders>
            <w:shd w:val="clear" w:color="auto" w:fill="FFFF99"/>
            <w:noWrap/>
            <w:vAlign w:val="bottom"/>
          </w:tcPr>
          <w:p w14:paraId="3F16B558" w14:textId="77777777" w:rsidR="003442E4" w:rsidRPr="003442E4" w:rsidRDefault="003442E4" w:rsidP="003442E4">
            <w:pPr>
              <w:spacing w:beforeLines="60" w:before="144" w:afterLines="20" w:after="48" w:line="240" w:lineRule="auto"/>
              <w:jc w:val="center"/>
              <w:rPr>
                <w:rFonts w:ascii="Calibri" w:eastAsia="MS Gothic" w:hAnsi="Calibri" w:cs="Calibri"/>
                <w:bCs/>
                <w:sz w:val="18"/>
                <w:szCs w:val="20"/>
              </w:rPr>
            </w:pPr>
          </w:p>
        </w:tc>
        <w:tc>
          <w:tcPr>
            <w:tcW w:w="1440" w:type="dxa"/>
            <w:tcBorders>
              <w:top w:val="nil"/>
              <w:left w:val="nil"/>
              <w:bottom w:val="single" w:sz="8" w:space="0" w:color="auto"/>
              <w:right w:val="single" w:sz="8" w:space="0" w:color="auto"/>
            </w:tcBorders>
            <w:shd w:val="clear" w:color="auto" w:fill="FFFF99"/>
            <w:noWrap/>
            <w:vAlign w:val="bottom"/>
          </w:tcPr>
          <w:p w14:paraId="6537C76F" w14:textId="77777777" w:rsidR="003442E4" w:rsidRPr="003442E4" w:rsidRDefault="003442E4" w:rsidP="003442E4">
            <w:pPr>
              <w:spacing w:beforeLines="60" w:before="144" w:afterLines="20" w:after="48" w:line="240" w:lineRule="auto"/>
              <w:rPr>
                <w:rFonts w:ascii="Calibri" w:eastAsia="MS Gothic" w:hAnsi="Calibri" w:cs="Calibri"/>
                <w:bCs/>
                <w:sz w:val="18"/>
                <w:szCs w:val="20"/>
              </w:rPr>
            </w:pPr>
          </w:p>
        </w:tc>
        <w:tc>
          <w:tcPr>
            <w:tcW w:w="2005" w:type="dxa"/>
            <w:tcBorders>
              <w:top w:val="nil"/>
              <w:left w:val="single" w:sz="4" w:space="0" w:color="auto"/>
              <w:bottom w:val="single" w:sz="8" w:space="0" w:color="auto"/>
              <w:right w:val="single" w:sz="8" w:space="0" w:color="auto"/>
            </w:tcBorders>
            <w:shd w:val="clear" w:color="auto" w:fill="FFFF99"/>
            <w:noWrap/>
            <w:vAlign w:val="bottom"/>
          </w:tcPr>
          <w:p w14:paraId="27EADEB1" w14:textId="77777777" w:rsidR="003442E4" w:rsidRPr="003442E4" w:rsidRDefault="003442E4" w:rsidP="003442E4">
            <w:pPr>
              <w:spacing w:beforeLines="60" w:before="144" w:afterLines="20" w:after="48" w:line="240" w:lineRule="auto"/>
              <w:jc w:val="center"/>
              <w:rPr>
                <w:rFonts w:ascii="Calibri" w:eastAsia="MS Gothic" w:hAnsi="Calibri" w:cs="Calibri"/>
                <w:bCs/>
                <w:sz w:val="18"/>
                <w:szCs w:val="20"/>
              </w:rPr>
            </w:pPr>
          </w:p>
        </w:tc>
      </w:tr>
    </w:tbl>
    <w:p w14:paraId="2EE8D085" w14:textId="77777777" w:rsidR="003442E4" w:rsidRPr="003442E4" w:rsidRDefault="003442E4" w:rsidP="003442E4">
      <w:pPr>
        <w:spacing w:after="200" w:line="276" w:lineRule="auto"/>
        <w:rPr>
          <w:rFonts w:ascii="Calibri" w:eastAsia="MS Gothic" w:hAnsi="Calibri" w:cs="Calibri"/>
          <w:b/>
          <w:u w:val="single"/>
        </w:rPr>
      </w:pPr>
    </w:p>
    <w:p w14:paraId="34944F2A" w14:textId="77777777" w:rsidR="003442E4" w:rsidRPr="003442E4" w:rsidRDefault="003442E4" w:rsidP="003442E4">
      <w:pPr>
        <w:spacing w:after="200" w:line="276" w:lineRule="auto"/>
        <w:rPr>
          <w:rFonts w:ascii="Calibri" w:eastAsia="MS Gothic" w:hAnsi="Calibri" w:cs="Calibri"/>
        </w:rPr>
      </w:pPr>
      <w:r w:rsidRPr="003442E4">
        <w:rPr>
          <w:rFonts w:ascii="Calibri" w:eastAsia="MS Gothic" w:hAnsi="Calibri" w:cs="Calibri"/>
          <w:noProof/>
        </w:rPr>
        <w:lastRenderedPageBreak/>
        <mc:AlternateContent>
          <mc:Choice Requires="wps">
            <w:drawing>
              <wp:anchor distT="0" distB="0" distL="114300" distR="114300" simplePos="0" relativeHeight="251660288" behindDoc="0" locked="0" layoutInCell="1" allowOverlap="1" wp14:anchorId="211296E6" wp14:editId="6133CABF">
                <wp:simplePos x="0" y="0"/>
                <wp:positionH relativeFrom="column">
                  <wp:posOffset>0</wp:posOffset>
                </wp:positionH>
                <wp:positionV relativeFrom="paragraph">
                  <wp:posOffset>0</wp:posOffset>
                </wp:positionV>
                <wp:extent cx="5715000" cy="342900"/>
                <wp:effectExtent l="0" t="0" r="0" b="0"/>
                <wp:wrapSquare wrapText="bothSides"/>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noFill/>
                          <a:miter lim="800000"/>
                          <a:headEnd/>
                          <a:tailEnd/>
                        </a:ln>
                      </wps:spPr>
                      <wps:txbx>
                        <w:txbxContent>
                          <w:p w14:paraId="135D4FF7" w14:textId="77777777" w:rsidR="003442E4" w:rsidRPr="00390A69" w:rsidRDefault="003442E4" w:rsidP="003442E4">
                            <w:pPr>
                              <w:pStyle w:val="Heading5"/>
                            </w:pPr>
                            <w:r w:rsidRPr="00390A69">
                              <w:t>V. SUMMARY (PRICING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296E6" id="Text Box 385" o:spid="_x0000_s1027" type="#_x0000_t202" style="position:absolute;margin-left:0;margin-top:0;width:45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JpFQIAAAkE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" stroked="f">
                <v:textbox>
                  <w:txbxContent>
                    <w:p w14:paraId="135D4FF7" w14:textId="77777777" w:rsidR="003442E4" w:rsidRPr="00390A69" w:rsidRDefault="003442E4" w:rsidP="003442E4">
                      <w:pPr>
                        <w:pStyle w:val="Heading5"/>
                      </w:pPr>
                      <w:r w:rsidRPr="00390A69">
                        <w:t>V. SUMMARY (PRICING EVALUATION)</w:t>
                      </w:r>
                    </w:p>
                  </w:txbxContent>
                </v:textbox>
                <w10:wrap type="square"/>
              </v:shape>
            </w:pict>
          </mc:Fallback>
        </mc:AlternateContent>
      </w: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075"/>
        <w:gridCol w:w="1730"/>
        <w:gridCol w:w="1870"/>
        <w:gridCol w:w="1980"/>
      </w:tblGrid>
      <w:tr w:rsidR="003442E4" w:rsidRPr="003442E4" w14:paraId="26CE6F27" w14:textId="77777777" w:rsidTr="000E0BF1">
        <w:trPr>
          <w:trHeight w:val="465"/>
        </w:trPr>
        <w:tc>
          <w:tcPr>
            <w:tcW w:w="360" w:type="dxa"/>
            <w:shd w:val="clear" w:color="auto" w:fill="CCFFFF"/>
            <w:noWrap/>
            <w:vAlign w:val="bottom"/>
          </w:tcPr>
          <w:p w14:paraId="38ADD7B9" w14:textId="77777777" w:rsidR="003442E4" w:rsidRPr="003442E4" w:rsidRDefault="003442E4" w:rsidP="003442E4">
            <w:pPr>
              <w:spacing w:after="0" w:line="240" w:lineRule="auto"/>
              <w:jc w:val="center"/>
              <w:rPr>
                <w:rFonts w:ascii="Calibri" w:eastAsia="MS Gothic" w:hAnsi="Calibri" w:cs="Calibri"/>
                <w:sz w:val="20"/>
                <w:szCs w:val="20"/>
              </w:rPr>
            </w:pPr>
            <w:r w:rsidRPr="003442E4">
              <w:rPr>
                <w:rFonts w:ascii="Calibri" w:eastAsia="MS Gothic" w:hAnsi="Calibri" w:cs="Calibri"/>
                <w:sz w:val="20"/>
                <w:szCs w:val="20"/>
              </w:rPr>
              <w:t> </w:t>
            </w:r>
          </w:p>
        </w:tc>
        <w:tc>
          <w:tcPr>
            <w:tcW w:w="3075" w:type="dxa"/>
            <w:shd w:val="clear" w:color="auto" w:fill="CCFFFF"/>
            <w:noWrap/>
            <w:vAlign w:val="bottom"/>
          </w:tcPr>
          <w:p w14:paraId="0039A968" w14:textId="77777777" w:rsidR="003442E4" w:rsidRPr="003442E4" w:rsidRDefault="003442E4" w:rsidP="003442E4">
            <w:pPr>
              <w:spacing w:after="0" w:line="240" w:lineRule="auto"/>
              <w:jc w:val="center"/>
              <w:rPr>
                <w:rFonts w:ascii="Calibri" w:eastAsia="MS Gothic" w:hAnsi="Calibri" w:cs="Calibri"/>
                <w:bCs/>
                <w:sz w:val="20"/>
                <w:szCs w:val="20"/>
              </w:rPr>
            </w:pPr>
            <w:r w:rsidRPr="003442E4">
              <w:rPr>
                <w:rFonts w:ascii="Calibri" w:eastAsia="MS Gothic" w:hAnsi="Calibri" w:cs="Calibri"/>
                <w:bCs/>
                <w:sz w:val="20"/>
                <w:szCs w:val="20"/>
              </w:rPr>
              <w:t>BASE</w:t>
            </w:r>
          </w:p>
          <w:p w14:paraId="3F249C0D" w14:textId="77777777" w:rsidR="003442E4" w:rsidRPr="003442E4" w:rsidRDefault="003442E4" w:rsidP="003442E4">
            <w:pPr>
              <w:spacing w:after="0" w:line="240" w:lineRule="auto"/>
              <w:jc w:val="center"/>
              <w:rPr>
                <w:rFonts w:ascii="Calibri" w:eastAsia="MS Gothic" w:hAnsi="Calibri" w:cs="Calibri"/>
                <w:bCs/>
                <w:sz w:val="20"/>
                <w:szCs w:val="20"/>
              </w:rPr>
            </w:pPr>
            <w:r w:rsidRPr="003442E4">
              <w:rPr>
                <w:rFonts w:ascii="Calibri" w:eastAsia="MS Gothic" w:hAnsi="Calibri" w:cs="Calibri"/>
                <w:bCs/>
                <w:sz w:val="20"/>
                <w:szCs w:val="20"/>
              </w:rPr>
              <w:t>&amp; OPTIONS</w:t>
            </w:r>
          </w:p>
        </w:tc>
        <w:tc>
          <w:tcPr>
            <w:tcW w:w="1730" w:type="dxa"/>
            <w:shd w:val="clear" w:color="auto" w:fill="CCFFCC"/>
          </w:tcPr>
          <w:p w14:paraId="7A836B13" w14:textId="77777777" w:rsidR="003442E4" w:rsidRPr="003442E4" w:rsidRDefault="003442E4" w:rsidP="003442E4">
            <w:pPr>
              <w:spacing w:after="0" w:line="240" w:lineRule="auto"/>
              <w:jc w:val="center"/>
              <w:rPr>
                <w:rFonts w:ascii="Calibri" w:eastAsia="MS Gothic" w:hAnsi="Calibri" w:cs="Calibri"/>
                <w:bCs/>
                <w:sz w:val="20"/>
                <w:szCs w:val="20"/>
              </w:rPr>
            </w:pPr>
            <w:r w:rsidRPr="003442E4">
              <w:rPr>
                <w:rFonts w:ascii="Calibri" w:eastAsia="MS Gothic" w:hAnsi="Calibri" w:cs="Calibri"/>
                <w:bCs/>
                <w:sz w:val="20"/>
                <w:szCs w:val="20"/>
              </w:rPr>
              <w:t>Water</w:t>
            </w:r>
          </w:p>
          <w:p w14:paraId="1EAFA3A7" w14:textId="77777777" w:rsidR="003442E4" w:rsidRPr="003442E4" w:rsidRDefault="003442E4" w:rsidP="003442E4">
            <w:pPr>
              <w:spacing w:after="0" w:line="240" w:lineRule="auto"/>
              <w:jc w:val="center"/>
              <w:rPr>
                <w:rFonts w:ascii="Calibri" w:eastAsia="MS Gothic" w:hAnsi="Calibri" w:cs="Calibri"/>
                <w:bCs/>
                <w:sz w:val="20"/>
                <w:szCs w:val="20"/>
              </w:rPr>
            </w:pPr>
            <w:r w:rsidRPr="003442E4">
              <w:rPr>
                <w:rFonts w:ascii="Calibri" w:eastAsia="MS Gothic" w:hAnsi="Calibri" w:cs="Calibri"/>
                <w:bCs/>
                <w:sz w:val="20"/>
                <w:szCs w:val="20"/>
              </w:rPr>
              <w:t>Utility</w:t>
            </w:r>
          </w:p>
        </w:tc>
        <w:tc>
          <w:tcPr>
            <w:tcW w:w="1870" w:type="dxa"/>
            <w:shd w:val="clear" w:color="auto" w:fill="CCFFCC"/>
            <w:noWrap/>
            <w:vAlign w:val="bottom"/>
          </w:tcPr>
          <w:p w14:paraId="5325F8EF" w14:textId="77777777" w:rsidR="003442E4" w:rsidRPr="003442E4" w:rsidRDefault="003442E4" w:rsidP="003442E4">
            <w:pPr>
              <w:spacing w:after="0" w:line="240" w:lineRule="auto"/>
              <w:jc w:val="center"/>
              <w:rPr>
                <w:rFonts w:ascii="Calibri" w:eastAsia="MS Gothic" w:hAnsi="Calibri" w:cs="Calibri"/>
                <w:bCs/>
                <w:sz w:val="20"/>
                <w:szCs w:val="20"/>
              </w:rPr>
            </w:pPr>
            <w:r w:rsidRPr="003442E4">
              <w:rPr>
                <w:rFonts w:ascii="Calibri" w:eastAsia="MS Gothic" w:hAnsi="Calibri" w:cs="Calibri"/>
                <w:bCs/>
                <w:sz w:val="20"/>
                <w:szCs w:val="20"/>
              </w:rPr>
              <w:t>Natural Gas</w:t>
            </w:r>
          </w:p>
          <w:p w14:paraId="72CBDCA9" w14:textId="77777777" w:rsidR="003442E4" w:rsidRPr="003442E4" w:rsidRDefault="003442E4" w:rsidP="003442E4">
            <w:pPr>
              <w:spacing w:after="0" w:line="240" w:lineRule="auto"/>
              <w:jc w:val="center"/>
              <w:rPr>
                <w:rFonts w:ascii="Calibri" w:eastAsia="MS Gothic" w:hAnsi="Calibri" w:cs="Calibri"/>
                <w:bCs/>
                <w:sz w:val="20"/>
                <w:szCs w:val="20"/>
              </w:rPr>
            </w:pPr>
            <w:r w:rsidRPr="003442E4">
              <w:rPr>
                <w:rFonts w:ascii="Calibri" w:eastAsia="MS Gothic" w:hAnsi="Calibri" w:cs="Calibri"/>
                <w:bCs/>
                <w:sz w:val="20"/>
                <w:szCs w:val="20"/>
              </w:rPr>
              <w:t xml:space="preserve">Utility </w:t>
            </w:r>
          </w:p>
        </w:tc>
        <w:tc>
          <w:tcPr>
            <w:tcW w:w="1980" w:type="dxa"/>
            <w:shd w:val="clear" w:color="auto" w:fill="CCFFCC"/>
            <w:noWrap/>
            <w:vAlign w:val="bottom"/>
          </w:tcPr>
          <w:p w14:paraId="11DD388F" w14:textId="77777777" w:rsidR="003442E4" w:rsidRPr="003442E4" w:rsidRDefault="003442E4" w:rsidP="003442E4">
            <w:pPr>
              <w:spacing w:after="0" w:line="240" w:lineRule="auto"/>
              <w:jc w:val="center"/>
              <w:rPr>
                <w:rFonts w:ascii="Calibri" w:eastAsia="MS Gothic" w:hAnsi="Calibri" w:cs="Calibri"/>
                <w:bCs/>
                <w:sz w:val="20"/>
                <w:szCs w:val="20"/>
              </w:rPr>
            </w:pPr>
            <w:r w:rsidRPr="003442E4">
              <w:rPr>
                <w:rFonts w:ascii="Calibri" w:eastAsia="MS Gothic" w:hAnsi="Calibri" w:cs="Calibri"/>
                <w:bCs/>
                <w:sz w:val="20"/>
                <w:szCs w:val="20"/>
              </w:rPr>
              <w:t>Electric</w:t>
            </w:r>
          </w:p>
          <w:p w14:paraId="6ECF6E7C" w14:textId="77777777" w:rsidR="003442E4" w:rsidRPr="003442E4" w:rsidRDefault="003442E4" w:rsidP="003442E4">
            <w:pPr>
              <w:spacing w:after="0" w:line="240" w:lineRule="auto"/>
              <w:jc w:val="center"/>
              <w:rPr>
                <w:rFonts w:ascii="Calibri" w:eastAsia="MS Gothic" w:hAnsi="Calibri" w:cs="Calibri"/>
                <w:bCs/>
                <w:sz w:val="20"/>
                <w:szCs w:val="20"/>
              </w:rPr>
            </w:pPr>
            <w:r w:rsidRPr="003442E4">
              <w:rPr>
                <w:rFonts w:ascii="Calibri" w:eastAsia="MS Gothic" w:hAnsi="Calibri" w:cs="Calibri"/>
                <w:bCs/>
                <w:sz w:val="20"/>
                <w:szCs w:val="20"/>
              </w:rPr>
              <w:t>Utility</w:t>
            </w:r>
          </w:p>
        </w:tc>
      </w:tr>
      <w:tr w:rsidR="003442E4" w:rsidRPr="003442E4" w14:paraId="53FD2793" w14:textId="77777777" w:rsidTr="000E0BF1">
        <w:trPr>
          <w:trHeight w:val="540"/>
        </w:trPr>
        <w:tc>
          <w:tcPr>
            <w:tcW w:w="360" w:type="dxa"/>
            <w:shd w:val="clear" w:color="auto" w:fill="CCFFCC"/>
            <w:noWrap/>
            <w:vAlign w:val="bottom"/>
          </w:tcPr>
          <w:p w14:paraId="588AF86B" w14:textId="77777777" w:rsidR="003442E4" w:rsidRPr="003442E4" w:rsidRDefault="003442E4" w:rsidP="003442E4">
            <w:pPr>
              <w:spacing w:after="200" w:line="276" w:lineRule="auto"/>
              <w:jc w:val="center"/>
              <w:rPr>
                <w:rFonts w:ascii="Calibri" w:eastAsia="MS Gothic" w:hAnsi="Calibri" w:cs="Calibri"/>
                <w:bCs/>
                <w:sz w:val="20"/>
                <w:szCs w:val="20"/>
              </w:rPr>
            </w:pPr>
            <w:r w:rsidRPr="003442E4">
              <w:rPr>
                <w:rFonts w:ascii="Calibri" w:eastAsia="MS Gothic" w:hAnsi="Calibri" w:cs="Calibri"/>
                <w:bCs/>
                <w:sz w:val="20"/>
                <w:szCs w:val="20"/>
              </w:rPr>
              <w:t>1</w:t>
            </w:r>
          </w:p>
        </w:tc>
        <w:tc>
          <w:tcPr>
            <w:tcW w:w="3075" w:type="dxa"/>
            <w:shd w:val="clear" w:color="auto" w:fill="CCFFCC"/>
            <w:noWrap/>
            <w:vAlign w:val="bottom"/>
          </w:tcPr>
          <w:p w14:paraId="66690520" w14:textId="77777777" w:rsidR="003442E4" w:rsidRPr="003442E4" w:rsidRDefault="003442E4" w:rsidP="003442E4">
            <w:pPr>
              <w:spacing w:after="200" w:line="276" w:lineRule="auto"/>
              <w:rPr>
                <w:rFonts w:ascii="Calibri" w:eastAsia="MS Gothic" w:hAnsi="Calibri" w:cs="Calibri"/>
                <w:bCs/>
                <w:sz w:val="20"/>
                <w:szCs w:val="20"/>
              </w:rPr>
            </w:pPr>
            <w:r w:rsidRPr="003442E4">
              <w:rPr>
                <w:rFonts w:ascii="Calibri" w:eastAsia="MS Gothic" w:hAnsi="Calibri" w:cs="Calibri"/>
                <w:bCs/>
                <w:sz w:val="20"/>
                <w:szCs w:val="20"/>
              </w:rPr>
              <w:t>Overhead (OH)</w:t>
            </w:r>
          </w:p>
        </w:tc>
        <w:tc>
          <w:tcPr>
            <w:tcW w:w="1730" w:type="dxa"/>
          </w:tcPr>
          <w:p w14:paraId="65F677D0"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870" w:type="dxa"/>
            <w:noWrap/>
            <w:vAlign w:val="bottom"/>
          </w:tcPr>
          <w:p w14:paraId="3B5F4293"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980" w:type="dxa"/>
            <w:noWrap/>
            <w:vAlign w:val="bottom"/>
          </w:tcPr>
          <w:p w14:paraId="5089DD57" w14:textId="77777777" w:rsidR="003442E4" w:rsidRPr="003442E4" w:rsidRDefault="003442E4" w:rsidP="003442E4">
            <w:pPr>
              <w:spacing w:after="200" w:line="276" w:lineRule="auto"/>
              <w:jc w:val="center"/>
              <w:rPr>
                <w:rFonts w:ascii="Calibri" w:eastAsia="MS Gothic" w:hAnsi="Calibri" w:cs="Calibri"/>
                <w:sz w:val="20"/>
                <w:szCs w:val="20"/>
              </w:rPr>
            </w:pPr>
          </w:p>
        </w:tc>
      </w:tr>
      <w:tr w:rsidR="003442E4" w:rsidRPr="003442E4" w14:paraId="429E3557" w14:textId="77777777" w:rsidTr="000E0BF1">
        <w:trPr>
          <w:trHeight w:val="510"/>
        </w:trPr>
        <w:tc>
          <w:tcPr>
            <w:tcW w:w="360" w:type="dxa"/>
            <w:shd w:val="clear" w:color="auto" w:fill="CCFFCC"/>
            <w:noWrap/>
            <w:vAlign w:val="bottom"/>
          </w:tcPr>
          <w:p w14:paraId="31E40B7E" w14:textId="77777777" w:rsidR="003442E4" w:rsidRPr="003442E4" w:rsidRDefault="003442E4" w:rsidP="003442E4">
            <w:pPr>
              <w:spacing w:after="200" w:line="276" w:lineRule="auto"/>
              <w:jc w:val="center"/>
              <w:rPr>
                <w:rFonts w:ascii="Calibri" w:eastAsia="MS Gothic" w:hAnsi="Calibri" w:cs="Calibri"/>
                <w:bCs/>
                <w:sz w:val="20"/>
                <w:szCs w:val="20"/>
              </w:rPr>
            </w:pPr>
            <w:r w:rsidRPr="003442E4">
              <w:rPr>
                <w:rFonts w:ascii="Calibri" w:eastAsia="MS Gothic" w:hAnsi="Calibri" w:cs="Calibri"/>
                <w:bCs/>
                <w:sz w:val="20"/>
                <w:szCs w:val="20"/>
              </w:rPr>
              <w:t>2</w:t>
            </w:r>
          </w:p>
        </w:tc>
        <w:tc>
          <w:tcPr>
            <w:tcW w:w="3075" w:type="dxa"/>
            <w:shd w:val="clear" w:color="auto" w:fill="CCFFCC"/>
            <w:noWrap/>
            <w:vAlign w:val="bottom"/>
          </w:tcPr>
          <w:p w14:paraId="1499B97E" w14:textId="77777777" w:rsidR="003442E4" w:rsidRPr="003442E4" w:rsidRDefault="003442E4" w:rsidP="003442E4">
            <w:pPr>
              <w:spacing w:after="200" w:line="276" w:lineRule="auto"/>
              <w:rPr>
                <w:rFonts w:ascii="Calibri" w:eastAsia="MS Gothic" w:hAnsi="Calibri" w:cs="Calibri"/>
                <w:bCs/>
                <w:sz w:val="20"/>
                <w:szCs w:val="20"/>
              </w:rPr>
            </w:pPr>
            <w:r w:rsidRPr="003442E4">
              <w:rPr>
                <w:rFonts w:ascii="Calibri" w:eastAsia="MS Gothic" w:hAnsi="Calibri" w:cs="Calibri"/>
                <w:bCs/>
                <w:sz w:val="20"/>
                <w:szCs w:val="20"/>
              </w:rPr>
              <w:t>Profit</w:t>
            </w:r>
          </w:p>
        </w:tc>
        <w:tc>
          <w:tcPr>
            <w:tcW w:w="1730" w:type="dxa"/>
          </w:tcPr>
          <w:p w14:paraId="686DCCA5"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870" w:type="dxa"/>
            <w:noWrap/>
            <w:vAlign w:val="bottom"/>
          </w:tcPr>
          <w:p w14:paraId="5750C6C8"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980" w:type="dxa"/>
            <w:noWrap/>
            <w:vAlign w:val="bottom"/>
          </w:tcPr>
          <w:p w14:paraId="50E6D5A0" w14:textId="77777777" w:rsidR="003442E4" w:rsidRPr="003442E4" w:rsidRDefault="003442E4" w:rsidP="003442E4">
            <w:pPr>
              <w:spacing w:after="200" w:line="276" w:lineRule="auto"/>
              <w:jc w:val="center"/>
              <w:rPr>
                <w:rFonts w:ascii="Calibri" w:eastAsia="MS Gothic" w:hAnsi="Calibri" w:cs="Calibri"/>
                <w:sz w:val="20"/>
                <w:szCs w:val="20"/>
              </w:rPr>
            </w:pPr>
          </w:p>
        </w:tc>
      </w:tr>
      <w:tr w:rsidR="003442E4" w:rsidRPr="003442E4" w14:paraId="66500F07" w14:textId="77777777" w:rsidTr="000E0BF1">
        <w:trPr>
          <w:trHeight w:val="510"/>
        </w:trPr>
        <w:tc>
          <w:tcPr>
            <w:tcW w:w="360" w:type="dxa"/>
            <w:shd w:val="clear" w:color="auto" w:fill="CCFFCC"/>
            <w:noWrap/>
            <w:vAlign w:val="bottom"/>
          </w:tcPr>
          <w:p w14:paraId="4A7118C1" w14:textId="77777777" w:rsidR="003442E4" w:rsidRPr="003442E4" w:rsidRDefault="003442E4" w:rsidP="003442E4">
            <w:pPr>
              <w:spacing w:after="200" w:line="276" w:lineRule="auto"/>
              <w:jc w:val="center"/>
              <w:rPr>
                <w:rFonts w:ascii="Calibri" w:eastAsia="MS Gothic" w:hAnsi="Calibri" w:cs="Calibri"/>
                <w:bCs/>
                <w:sz w:val="20"/>
                <w:szCs w:val="20"/>
              </w:rPr>
            </w:pPr>
            <w:r w:rsidRPr="003442E4">
              <w:rPr>
                <w:rFonts w:ascii="Calibri" w:eastAsia="MS Gothic" w:hAnsi="Calibri" w:cs="Calibri"/>
                <w:bCs/>
                <w:sz w:val="20"/>
                <w:szCs w:val="20"/>
              </w:rPr>
              <w:t>3</w:t>
            </w:r>
          </w:p>
        </w:tc>
        <w:tc>
          <w:tcPr>
            <w:tcW w:w="3075" w:type="dxa"/>
            <w:shd w:val="clear" w:color="auto" w:fill="CCFFCC"/>
            <w:noWrap/>
            <w:vAlign w:val="bottom"/>
          </w:tcPr>
          <w:p w14:paraId="6FCF8F42" w14:textId="77777777" w:rsidR="003442E4" w:rsidRPr="003442E4" w:rsidRDefault="003442E4" w:rsidP="003442E4">
            <w:pPr>
              <w:spacing w:after="200" w:line="276" w:lineRule="auto"/>
              <w:rPr>
                <w:rFonts w:ascii="Calibri" w:eastAsia="MS Gothic" w:hAnsi="Calibri" w:cs="Calibri"/>
                <w:bCs/>
                <w:sz w:val="20"/>
                <w:szCs w:val="20"/>
              </w:rPr>
            </w:pPr>
            <w:r w:rsidRPr="003442E4">
              <w:rPr>
                <w:rFonts w:ascii="Calibri" w:eastAsia="MS Gothic" w:hAnsi="Calibri" w:cs="Calibri"/>
                <w:bCs/>
                <w:sz w:val="20"/>
                <w:szCs w:val="20"/>
              </w:rPr>
              <w:t>Contingency</w:t>
            </w:r>
          </w:p>
        </w:tc>
        <w:tc>
          <w:tcPr>
            <w:tcW w:w="1730" w:type="dxa"/>
          </w:tcPr>
          <w:p w14:paraId="08B7CD71"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870" w:type="dxa"/>
            <w:noWrap/>
            <w:vAlign w:val="bottom"/>
          </w:tcPr>
          <w:p w14:paraId="0E512246"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980" w:type="dxa"/>
            <w:noWrap/>
            <w:vAlign w:val="bottom"/>
          </w:tcPr>
          <w:p w14:paraId="599C9013" w14:textId="77777777" w:rsidR="003442E4" w:rsidRPr="003442E4" w:rsidRDefault="003442E4" w:rsidP="003442E4">
            <w:pPr>
              <w:spacing w:after="200" w:line="276" w:lineRule="auto"/>
              <w:jc w:val="center"/>
              <w:rPr>
                <w:rFonts w:ascii="Calibri" w:eastAsia="MS Gothic" w:hAnsi="Calibri" w:cs="Calibri"/>
                <w:sz w:val="20"/>
                <w:szCs w:val="20"/>
              </w:rPr>
            </w:pPr>
          </w:p>
        </w:tc>
      </w:tr>
      <w:tr w:rsidR="003442E4" w:rsidRPr="003442E4" w14:paraId="59DEC621" w14:textId="77777777" w:rsidTr="000E0BF1">
        <w:trPr>
          <w:trHeight w:val="510"/>
        </w:trPr>
        <w:tc>
          <w:tcPr>
            <w:tcW w:w="360" w:type="dxa"/>
            <w:shd w:val="clear" w:color="auto" w:fill="CCFFCC"/>
            <w:noWrap/>
            <w:vAlign w:val="bottom"/>
          </w:tcPr>
          <w:p w14:paraId="285D6F7D" w14:textId="77777777" w:rsidR="003442E4" w:rsidRPr="003442E4" w:rsidRDefault="003442E4" w:rsidP="003442E4">
            <w:pPr>
              <w:spacing w:after="200" w:line="276" w:lineRule="auto"/>
              <w:jc w:val="center"/>
              <w:rPr>
                <w:rFonts w:ascii="Calibri" w:eastAsia="MS Gothic" w:hAnsi="Calibri" w:cs="Calibri"/>
                <w:bCs/>
                <w:sz w:val="20"/>
                <w:szCs w:val="20"/>
              </w:rPr>
            </w:pPr>
            <w:r w:rsidRPr="003442E4">
              <w:rPr>
                <w:rFonts w:ascii="Calibri" w:eastAsia="MS Gothic" w:hAnsi="Calibri" w:cs="Calibri"/>
                <w:bCs/>
                <w:sz w:val="20"/>
                <w:szCs w:val="20"/>
              </w:rPr>
              <w:t>4</w:t>
            </w:r>
          </w:p>
        </w:tc>
        <w:tc>
          <w:tcPr>
            <w:tcW w:w="3075" w:type="dxa"/>
            <w:shd w:val="clear" w:color="auto" w:fill="CCFFCC"/>
            <w:noWrap/>
            <w:vAlign w:val="bottom"/>
          </w:tcPr>
          <w:p w14:paraId="238AD020" w14:textId="77777777" w:rsidR="003442E4" w:rsidRPr="003442E4" w:rsidRDefault="003442E4" w:rsidP="003442E4">
            <w:pPr>
              <w:spacing w:after="200" w:line="276" w:lineRule="auto"/>
              <w:rPr>
                <w:rFonts w:ascii="Calibri" w:eastAsia="MS Gothic" w:hAnsi="Calibri" w:cs="Calibri"/>
                <w:bCs/>
                <w:sz w:val="20"/>
                <w:szCs w:val="20"/>
              </w:rPr>
            </w:pPr>
            <w:r w:rsidRPr="003442E4">
              <w:rPr>
                <w:rFonts w:ascii="Calibri" w:eastAsia="MS Gothic" w:hAnsi="Calibri" w:cs="Calibri"/>
                <w:bCs/>
                <w:sz w:val="20"/>
                <w:szCs w:val="20"/>
              </w:rPr>
              <w:t>Tier 1 Sub OH</w:t>
            </w:r>
          </w:p>
        </w:tc>
        <w:tc>
          <w:tcPr>
            <w:tcW w:w="1730" w:type="dxa"/>
          </w:tcPr>
          <w:p w14:paraId="1F5F1A91"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870" w:type="dxa"/>
            <w:noWrap/>
            <w:vAlign w:val="bottom"/>
          </w:tcPr>
          <w:p w14:paraId="1E8AF655"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980" w:type="dxa"/>
            <w:noWrap/>
            <w:vAlign w:val="bottom"/>
          </w:tcPr>
          <w:p w14:paraId="5418E38F" w14:textId="77777777" w:rsidR="003442E4" w:rsidRPr="003442E4" w:rsidRDefault="003442E4" w:rsidP="003442E4">
            <w:pPr>
              <w:spacing w:after="200" w:line="276" w:lineRule="auto"/>
              <w:jc w:val="center"/>
              <w:rPr>
                <w:rFonts w:ascii="Calibri" w:eastAsia="MS Gothic" w:hAnsi="Calibri" w:cs="Calibri"/>
                <w:sz w:val="20"/>
                <w:szCs w:val="20"/>
              </w:rPr>
            </w:pPr>
          </w:p>
        </w:tc>
      </w:tr>
      <w:tr w:rsidR="003442E4" w:rsidRPr="003442E4" w14:paraId="227B591C" w14:textId="77777777" w:rsidTr="000E0BF1">
        <w:trPr>
          <w:trHeight w:val="510"/>
        </w:trPr>
        <w:tc>
          <w:tcPr>
            <w:tcW w:w="360" w:type="dxa"/>
            <w:shd w:val="clear" w:color="auto" w:fill="CCFFCC"/>
            <w:noWrap/>
            <w:vAlign w:val="bottom"/>
          </w:tcPr>
          <w:p w14:paraId="5263D061" w14:textId="77777777" w:rsidR="003442E4" w:rsidRPr="003442E4" w:rsidRDefault="003442E4" w:rsidP="003442E4">
            <w:pPr>
              <w:spacing w:after="200" w:line="276" w:lineRule="auto"/>
              <w:jc w:val="center"/>
              <w:rPr>
                <w:rFonts w:ascii="Calibri" w:eastAsia="MS Gothic" w:hAnsi="Calibri" w:cs="Calibri"/>
                <w:bCs/>
                <w:sz w:val="20"/>
                <w:szCs w:val="20"/>
              </w:rPr>
            </w:pPr>
            <w:r w:rsidRPr="003442E4">
              <w:rPr>
                <w:rFonts w:ascii="Calibri" w:eastAsia="MS Gothic" w:hAnsi="Calibri" w:cs="Calibri"/>
                <w:bCs/>
                <w:sz w:val="20"/>
                <w:szCs w:val="20"/>
              </w:rPr>
              <w:t>5</w:t>
            </w:r>
          </w:p>
        </w:tc>
        <w:tc>
          <w:tcPr>
            <w:tcW w:w="3075" w:type="dxa"/>
            <w:shd w:val="clear" w:color="auto" w:fill="CCFFCC"/>
            <w:noWrap/>
            <w:vAlign w:val="bottom"/>
          </w:tcPr>
          <w:p w14:paraId="5A3E04C2" w14:textId="77777777" w:rsidR="003442E4" w:rsidRPr="003442E4" w:rsidRDefault="003442E4" w:rsidP="003442E4">
            <w:pPr>
              <w:spacing w:after="200" w:line="276" w:lineRule="auto"/>
              <w:rPr>
                <w:rFonts w:ascii="Calibri" w:eastAsia="MS Gothic" w:hAnsi="Calibri" w:cs="Calibri"/>
                <w:bCs/>
                <w:sz w:val="20"/>
                <w:szCs w:val="20"/>
              </w:rPr>
            </w:pPr>
            <w:r w:rsidRPr="003442E4">
              <w:rPr>
                <w:rFonts w:ascii="Calibri" w:eastAsia="MS Gothic" w:hAnsi="Calibri" w:cs="Calibri"/>
                <w:bCs/>
                <w:sz w:val="20"/>
                <w:szCs w:val="20"/>
              </w:rPr>
              <w:t>Tier 1 Sub Profit</w:t>
            </w:r>
          </w:p>
        </w:tc>
        <w:tc>
          <w:tcPr>
            <w:tcW w:w="1730" w:type="dxa"/>
          </w:tcPr>
          <w:p w14:paraId="1849796B"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870" w:type="dxa"/>
            <w:noWrap/>
            <w:vAlign w:val="bottom"/>
          </w:tcPr>
          <w:p w14:paraId="55C3C9C6"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980" w:type="dxa"/>
            <w:noWrap/>
            <w:vAlign w:val="bottom"/>
          </w:tcPr>
          <w:p w14:paraId="53208AD8" w14:textId="77777777" w:rsidR="003442E4" w:rsidRPr="003442E4" w:rsidRDefault="003442E4" w:rsidP="003442E4">
            <w:pPr>
              <w:spacing w:after="200" w:line="276" w:lineRule="auto"/>
              <w:jc w:val="center"/>
              <w:rPr>
                <w:rFonts w:ascii="Calibri" w:eastAsia="MS Gothic" w:hAnsi="Calibri" w:cs="Calibri"/>
                <w:sz w:val="20"/>
                <w:szCs w:val="20"/>
              </w:rPr>
            </w:pPr>
          </w:p>
        </w:tc>
      </w:tr>
      <w:tr w:rsidR="003442E4" w:rsidRPr="003442E4" w14:paraId="77BCCFFC" w14:textId="77777777" w:rsidTr="000E0BF1">
        <w:trPr>
          <w:trHeight w:val="510"/>
        </w:trPr>
        <w:tc>
          <w:tcPr>
            <w:tcW w:w="360" w:type="dxa"/>
            <w:shd w:val="clear" w:color="auto" w:fill="CCFFCC"/>
            <w:noWrap/>
            <w:vAlign w:val="bottom"/>
          </w:tcPr>
          <w:p w14:paraId="71165C70" w14:textId="77777777" w:rsidR="003442E4" w:rsidRPr="003442E4" w:rsidRDefault="003442E4" w:rsidP="003442E4">
            <w:pPr>
              <w:spacing w:after="200" w:line="276" w:lineRule="auto"/>
              <w:jc w:val="center"/>
              <w:rPr>
                <w:rFonts w:ascii="Calibri" w:eastAsia="MS Gothic" w:hAnsi="Calibri" w:cs="Calibri"/>
                <w:bCs/>
                <w:sz w:val="20"/>
                <w:szCs w:val="20"/>
              </w:rPr>
            </w:pPr>
            <w:r w:rsidRPr="003442E4">
              <w:rPr>
                <w:rFonts w:ascii="Calibri" w:eastAsia="MS Gothic" w:hAnsi="Calibri" w:cs="Calibri"/>
                <w:bCs/>
                <w:sz w:val="20"/>
                <w:szCs w:val="20"/>
              </w:rPr>
              <w:t>6</w:t>
            </w:r>
          </w:p>
        </w:tc>
        <w:tc>
          <w:tcPr>
            <w:tcW w:w="3075" w:type="dxa"/>
            <w:shd w:val="clear" w:color="auto" w:fill="CCFFCC"/>
            <w:noWrap/>
            <w:vAlign w:val="bottom"/>
          </w:tcPr>
          <w:p w14:paraId="01E529A8" w14:textId="77777777" w:rsidR="003442E4" w:rsidRPr="003442E4" w:rsidRDefault="003442E4" w:rsidP="003442E4">
            <w:pPr>
              <w:spacing w:after="200" w:line="276" w:lineRule="auto"/>
              <w:rPr>
                <w:rFonts w:ascii="Calibri" w:eastAsia="MS Gothic" w:hAnsi="Calibri" w:cs="Calibri"/>
                <w:bCs/>
                <w:sz w:val="20"/>
                <w:szCs w:val="20"/>
              </w:rPr>
            </w:pPr>
            <w:r w:rsidRPr="003442E4">
              <w:rPr>
                <w:rFonts w:ascii="Calibri" w:eastAsia="MS Gothic" w:hAnsi="Calibri" w:cs="Calibri"/>
                <w:bCs/>
                <w:sz w:val="20"/>
                <w:szCs w:val="20"/>
              </w:rPr>
              <w:t>Tier 2 Sub OH</w:t>
            </w:r>
          </w:p>
        </w:tc>
        <w:tc>
          <w:tcPr>
            <w:tcW w:w="1730" w:type="dxa"/>
          </w:tcPr>
          <w:p w14:paraId="4F7BB3F9"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870" w:type="dxa"/>
            <w:noWrap/>
            <w:vAlign w:val="bottom"/>
          </w:tcPr>
          <w:p w14:paraId="57B43C29"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980" w:type="dxa"/>
            <w:noWrap/>
            <w:vAlign w:val="bottom"/>
          </w:tcPr>
          <w:p w14:paraId="3874E688" w14:textId="77777777" w:rsidR="003442E4" w:rsidRPr="003442E4" w:rsidRDefault="003442E4" w:rsidP="003442E4">
            <w:pPr>
              <w:spacing w:after="200" w:line="276" w:lineRule="auto"/>
              <w:jc w:val="center"/>
              <w:rPr>
                <w:rFonts w:ascii="Calibri" w:eastAsia="MS Gothic" w:hAnsi="Calibri" w:cs="Calibri"/>
                <w:sz w:val="20"/>
                <w:szCs w:val="20"/>
              </w:rPr>
            </w:pPr>
          </w:p>
        </w:tc>
      </w:tr>
      <w:tr w:rsidR="003442E4" w:rsidRPr="003442E4" w14:paraId="47CC6D4D" w14:textId="77777777" w:rsidTr="000E0BF1">
        <w:trPr>
          <w:trHeight w:val="510"/>
        </w:trPr>
        <w:tc>
          <w:tcPr>
            <w:tcW w:w="360" w:type="dxa"/>
            <w:shd w:val="clear" w:color="auto" w:fill="CCFFCC"/>
            <w:noWrap/>
            <w:vAlign w:val="bottom"/>
          </w:tcPr>
          <w:p w14:paraId="2183FBEC" w14:textId="77777777" w:rsidR="003442E4" w:rsidRPr="003442E4" w:rsidRDefault="003442E4" w:rsidP="003442E4">
            <w:pPr>
              <w:spacing w:after="200" w:line="276" w:lineRule="auto"/>
              <w:jc w:val="center"/>
              <w:rPr>
                <w:rFonts w:ascii="Calibri" w:eastAsia="MS Gothic" w:hAnsi="Calibri" w:cs="Calibri"/>
                <w:bCs/>
                <w:sz w:val="20"/>
                <w:szCs w:val="20"/>
              </w:rPr>
            </w:pPr>
            <w:r w:rsidRPr="003442E4">
              <w:rPr>
                <w:rFonts w:ascii="Calibri" w:eastAsia="MS Gothic" w:hAnsi="Calibri" w:cs="Calibri"/>
                <w:bCs/>
                <w:sz w:val="20"/>
                <w:szCs w:val="20"/>
              </w:rPr>
              <w:t>7</w:t>
            </w:r>
          </w:p>
        </w:tc>
        <w:tc>
          <w:tcPr>
            <w:tcW w:w="3075" w:type="dxa"/>
            <w:shd w:val="clear" w:color="auto" w:fill="CCFFCC"/>
            <w:noWrap/>
            <w:vAlign w:val="bottom"/>
          </w:tcPr>
          <w:p w14:paraId="5F644C7F" w14:textId="77777777" w:rsidR="003442E4" w:rsidRPr="003442E4" w:rsidRDefault="003442E4" w:rsidP="003442E4">
            <w:pPr>
              <w:spacing w:after="200" w:line="276" w:lineRule="auto"/>
              <w:rPr>
                <w:rFonts w:ascii="Calibri" w:eastAsia="MS Gothic" w:hAnsi="Calibri" w:cs="Calibri"/>
                <w:bCs/>
                <w:sz w:val="20"/>
                <w:szCs w:val="20"/>
              </w:rPr>
            </w:pPr>
            <w:r w:rsidRPr="003442E4">
              <w:rPr>
                <w:rFonts w:ascii="Calibri" w:eastAsia="MS Gothic" w:hAnsi="Calibri" w:cs="Calibri"/>
                <w:bCs/>
                <w:sz w:val="20"/>
                <w:szCs w:val="20"/>
              </w:rPr>
              <w:t>Tier 2 Sub Profit</w:t>
            </w:r>
          </w:p>
        </w:tc>
        <w:tc>
          <w:tcPr>
            <w:tcW w:w="1730" w:type="dxa"/>
          </w:tcPr>
          <w:p w14:paraId="25D79415"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870" w:type="dxa"/>
            <w:noWrap/>
            <w:vAlign w:val="bottom"/>
          </w:tcPr>
          <w:p w14:paraId="5A58AB57"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980" w:type="dxa"/>
            <w:noWrap/>
            <w:vAlign w:val="bottom"/>
          </w:tcPr>
          <w:p w14:paraId="16B20DE9" w14:textId="77777777" w:rsidR="003442E4" w:rsidRPr="003442E4" w:rsidRDefault="003442E4" w:rsidP="003442E4">
            <w:pPr>
              <w:spacing w:after="200" w:line="276" w:lineRule="auto"/>
              <w:jc w:val="center"/>
              <w:rPr>
                <w:rFonts w:ascii="Calibri" w:eastAsia="MS Gothic" w:hAnsi="Calibri" w:cs="Calibri"/>
                <w:sz w:val="20"/>
                <w:szCs w:val="20"/>
              </w:rPr>
            </w:pPr>
          </w:p>
        </w:tc>
      </w:tr>
      <w:tr w:rsidR="003442E4" w:rsidRPr="003442E4" w14:paraId="7CACC7EF" w14:textId="77777777" w:rsidTr="000E0BF1">
        <w:trPr>
          <w:trHeight w:val="510"/>
        </w:trPr>
        <w:tc>
          <w:tcPr>
            <w:tcW w:w="360" w:type="dxa"/>
            <w:shd w:val="clear" w:color="auto" w:fill="CCFFCC"/>
            <w:noWrap/>
            <w:vAlign w:val="bottom"/>
          </w:tcPr>
          <w:p w14:paraId="0889EBA8" w14:textId="77777777" w:rsidR="003442E4" w:rsidRPr="003442E4" w:rsidRDefault="003442E4" w:rsidP="003442E4">
            <w:pPr>
              <w:spacing w:after="200" w:line="276" w:lineRule="auto"/>
              <w:jc w:val="center"/>
              <w:rPr>
                <w:rFonts w:ascii="Calibri" w:eastAsia="MS Gothic" w:hAnsi="Calibri" w:cs="Calibri"/>
                <w:bCs/>
                <w:sz w:val="20"/>
                <w:szCs w:val="20"/>
              </w:rPr>
            </w:pPr>
            <w:r w:rsidRPr="003442E4">
              <w:rPr>
                <w:rFonts w:ascii="Calibri" w:eastAsia="MS Gothic" w:hAnsi="Calibri" w:cs="Calibri"/>
                <w:bCs/>
                <w:sz w:val="20"/>
                <w:szCs w:val="20"/>
              </w:rPr>
              <w:t>8</w:t>
            </w:r>
          </w:p>
        </w:tc>
        <w:tc>
          <w:tcPr>
            <w:tcW w:w="3075" w:type="dxa"/>
            <w:shd w:val="clear" w:color="auto" w:fill="CCFFCC"/>
            <w:noWrap/>
            <w:vAlign w:val="bottom"/>
          </w:tcPr>
          <w:p w14:paraId="2E2246DA" w14:textId="77777777" w:rsidR="003442E4" w:rsidRPr="003442E4" w:rsidRDefault="003442E4" w:rsidP="003442E4">
            <w:pPr>
              <w:spacing w:after="200" w:line="276" w:lineRule="auto"/>
              <w:rPr>
                <w:rFonts w:ascii="Calibri" w:eastAsia="MS Gothic" w:hAnsi="Calibri" w:cs="Calibri"/>
                <w:bCs/>
                <w:sz w:val="20"/>
                <w:szCs w:val="20"/>
              </w:rPr>
            </w:pPr>
            <w:r w:rsidRPr="003442E4">
              <w:rPr>
                <w:rFonts w:ascii="Calibri" w:eastAsia="MS Gothic" w:hAnsi="Calibri" w:cs="Calibri"/>
                <w:bCs/>
                <w:sz w:val="20"/>
                <w:szCs w:val="20"/>
              </w:rPr>
              <w:t>Bond</w:t>
            </w:r>
          </w:p>
        </w:tc>
        <w:tc>
          <w:tcPr>
            <w:tcW w:w="1730" w:type="dxa"/>
          </w:tcPr>
          <w:p w14:paraId="7404E339"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870" w:type="dxa"/>
            <w:noWrap/>
            <w:vAlign w:val="bottom"/>
          </w:tcPr>
          <w:p w14:paraId="7A8DED3A"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980" w:type="dxa"/>
            <w:noWrap/>
            <w:vAlign w:val="bottom"/>
          </w:tcPr>
          <w:p w14:paraId="31D2BD16" w14:textId="77777777" w:rsidR="003442E4" w:rsidRPr="003442E4" w:rsidRDefault="003442E4" w:rsidP="003442E4">
            <w:pPr>
              <w:spacing w:after="200" w:line="276" w:lineRule="auto"/>
              <w:jc w:val="center"/>
              <w:rPr>
                <w:rFonts w:ascii="Calibri" w:eastAsia="MS Gothic" w:hAnsi="Calibri" w:cs="Calibri"/>
                <w:sz w:val="20"/>
                <w:szCs w:val="20"/>
              </w:rPr>
            </w:pPr>
          </w:p>
        </w:tc>
      </w:tr>
      <w:tr w:rsidR="003442E4" w:rsidRPr="003442E4" w14:paraId="4335EB93" w14:textId="77777777" w:rsidTr="000E0BF1">
        <w:trPr>
          <w:trHeight w:val="510"/>
        </w:trPr>
        <w:tc>
          <w:tcPr>
            <w:tcW w:w="360" w:type="dxa"/>
            <w:shd w:val="clear" w:color="auto" w:fill="CCFFCC"/>
            <w:noWrap/>
            <w:vAlign w:val="bottom"/>
          </w:tcPr>
          <w:p w14:paraId="0B7F1EF4" w14:textId="77777777" w:rsidR="003442E4" w:rsidRPr="003442E4" w:rsidRDefault="003442E4" w:rsidP="003442E4">
            <w:pPr>
              <w:spacing w:after="200" w:line="276" w:lineRule="auto"/>
              <w:jc w:val="center"/>
              <w:rPr>
                <w:rFonts w:ascii="Calibri" w:eastAsia="MS Gothic" w:hAnsi="Calibri" w:cs="Calibri"/>
                <w:bCs/>
                <w:sz w:val="20"/>
                <w:szCs w:val="20"/>
              </w:rPr>
            </w:pPr>
            <w:r w:rsidRPr="003442E4">
              <w:rPr>
                <w:rFonts w:ascii="Calibri" w:eastAsia="MS Gothic" w:hAnsi="Calibri" w:cs="Calibri"/>
                <w:bCs/>
                <w:sz w:val="20"/>
                <w:szCs w:val="20"/>
              </w:rPr>
              <w:t>9</w:t>
            </w:r>
          </w:p>
        </w:tc>
        <w:tc>
          <w:tcPr>
            <w:tcW w:w="3075" w:type="dxa"/>
            <w:shd w:val="clear" w:color="auto" w:fill="CCFFCC"/>
            <w:noWrap/>
            <w:vAlign w:val="bottom"/>
          </w:tcPr>
          <w:p w14:paraId="26D32553" w14:textId="77777777" w:rsidR="003442E4" w:rsidRPr="003442E4" w:rsidRDefault="003442E4" w:rsidP="003442E4">
            <w:pPr>
              <w:spacing w:after="200" w:line="276" w:lineRule="auto"/>
              <w:rPr>
                <w:rFonts w:ascii="Calibri" w:eastAsia="MS Gothic" w:hAnsi="Calibri" w:cs="Calibri"/>
                <w:bCs/>
                <w:sz w:val="20"/>
                <w:szCs w:val="20"/>
              </w:rPr>
            </w:pPr>
            <w:r w:rsidRPr="003442E4">
              <w:rPr>
                <w:rFonts w:ascii="Calibri" w:eastAsia="MS Gothic" w:hAnsi="Calibri" w:cs="Calibri"/>
                <w:bCs/>
                <w:sz w:val="20"/>
                <w:szCs w:val="20"/>
              </w:rPr>
              <w:t>Risk Insurance</w:t>
            </w:r>
          </w:p>
        </w:tc>
        <w:tc>
          <w:tcPr>
            <w:tcW w:w="1730" w:type="dxa"/>
          </w:tcPr>
          <w:p w14:paraId="0D4B9ADA"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870" w:type="dxa"/>
            <w:noWrap/>
            <w:vAlign w:val="bottom"/>
          </w:tcPr>
          <w:p w14:paraId="28804B6E" w14:textId="77777777" w:rsidR="003442E4" w:rsidRPr="003442E4" w:rsidRDefault="003442E4" w:rsidP="003442E4">
            <w:pPr>
              <w:spacing w:after="200" w:line="276" w:lineRule="auto"/>
              <w:jc w:val="center"/>
              <w:rPr>
                <w:rFonts w:ascii="Calibri" w:eastAsia="MS Gothic" w:hAnsi="Calibri" w:cs="Calibri"/>
                <w:sz w:val="20"/>
                <w:szCs w:val="20"/>
              </w:rPr>
            </w:pPr>
          </w:p>
        </w:tc>
        <w:tc>
          <w:tcPr>
            <w:tcW w:w="1980" w:type="dxa"/>
            <w:noWrap/>
            <w:vAlign w:val="bottom"/>
          </w:tcPr>
          <w:p w14:paraId="5CDA7135" w14:textId="77777777" w:rsidR="003442E4" w:rsidRPr="003442E4" w:rsidRDefault="003442E4" w:rsidP="003442E4">
            <w:pPr>
              <w:spacing w:after="200" w:line="276" w:lineRule="auto"/>
              <w:jc w:val="center"/>
              <w:rPr>
                <w:rFonts w:ascii="Calibri" w:eastAsia="MS Gothic" w:hAnsi="Calibri" w:cs="Calibri"/>
                <w:sz w:val="20"/>
                <w:szCs w:val="20"/>
              </w:rPr>
            </w:pPr>
          </w:p>
        </w:tc>
      </w:tr>
    </w:tbl>
    <w:p w14:paraId="069B40C5" w14:textId="77777777" w:rsidR="003442E4" w:rsidRPr="003442E4" w:rsidRDefault="003442E4" w:rsidP="003442E4">
      <w:pPr>
        <w:spacing w:after="200" w:line="276" w:lineRule="auto"/>
        <w:rPr>
          <w:rFonts w:ascii="Calibri" w:eastAsia="MS Gothic" w:hAnsi="Calibri" w:cs="Calibri"/>
        </w:rPr>
      </w:pPr>
    </w:p>
    <w:p w14:paraId="0D107B4B" w14:textId="77777777" w:rsidR="003442E4" w:rsidRPr="003442E4" w:rsidRDefault="003442E4" w:rsidP="003442E4">
      <w:pPr>
        <w:spacing w:after="0" w:line="240" w:lineRule="auto"/>
        <w:rPr>
          <w:rFonts w:ascii="Calibri" w:eastAsia="MS Gothic" w:hAnsi="Calibri" w:cs="Calibri"/>
        </w:rPr>
      </w:pPr>
      <w:r w:rsidRPr="003442E4">
        <w:rPr>
          <w:rFonts w:ascii="Calibri" w:eastAsia="MS Gothic" w:hAnsi="Calibri" w:cs="Calibri"/>
        </w:rPr>
        <w:br w:type="page"/>
      </w:r>
    </w:p>
    <w:bookmarkEnd w:id="9"/>
    <w:p w14:paraId="3C3AF4BB" w14:textId="77777777" w:rsidR="003442E4" w:rsidRDefault="003442E4"/>
    <w:sectPr w:rsidR="00344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31B48"/>
    <w:multiLevelType w:val="hybridMultilevel"/>
    <w:tmpl w:val="56E4D986"/>
    <w:lvl w:ilvl="0" w:tplc="D7C654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C9E38C5"/>
    <w:multiLevelType w:val="hybridMultilevel"/>
    <w:tmpl w:val="DBDAF5BA"/>
    <w:lvl w:ilvl="0" w:tplc="D7C654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25671485">
    <w:abstractNumId w:val="1"/>
  </w:num>
  <w:num w:numId="2" w16cid:durableId="156212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E4"/>
    <w:rsid w:val="00262150"/>
    <w:rsid w:val="003442E4"/>
    <w:rsid w:val="00C3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0828"/>
  <w15:chartTrackingRefBased/>
  <w15:docId w15:val="{CB38557D-E077-4B63-BBD7-C715CFC0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3442E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2E4"/>
    <w:rPr>
      <w:rFonts w:ascii="Segoe UI" w:hAnsi="Segoe UI" w:cs="Segoe UI"/>
      <w:sz w:val="18"/>
      <w:szCs w:val="18"/>
    </w:rPr>
  </w:style>
  <w:style w:type="character" w:customStyle="1" w:styleId="Heading5Char">
    <w:name w:val="Heading 5 Char"/>
    <w:basedOn w:val="DefaultParagraphFont"/>
    <w:link w:val="Heading5"/>
    <w:uiPriority w:val="9"/>
    <w:semiHidden/>
    <w:rsid w:val="003442E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4BB249A85B5468C0DC88F9CF05F72" ma:contentTypeVersion="17" ma:contentTypeDescription="Create a new document." ma:contentTypeScope="" ma:versionID="885f11a2b3701afe3b2d4b3f27283694">
  <xsd:schema xmlns:xsd="http://www.w3.org/2001/XMLSchema" xmlns:xs="http://www.w3.org/2001/XMLSchema" xmlns:p="http://schemas.microsoft.com/office/2006/metadata/properties" xmlns:ns2="351b36b7-24b7-4d84-9b03-1d852144fad3" xmlns:ns3="84fcc3d4-a868-4b4a-869f-9b2910028862" targetNamespace="http://schemas.microsoft.com/office/2006/metadata/properties" ma:root="true" ma:fieldsID="d560d6548916016f9093a18ffe61f159" ns2:_="" ns3:_="">
    <xsd:import namespace="351b36b7-24b7-4d84-9b03-1d852144fad3"/>
    <xsd:import namespace="84fcc3d4-a868-4b4a-869f-9b29100288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AText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36b7-24b7-4d84-9b03-1d852144f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ATextColumn" ma:index="22" nillable="true" ma:displayName="A Text Column" ma:format="Dropdown" ma:internalName="ATextColumn">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fcc3d4-a868-4b4a-869f-9b29100288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46d001-0b35-4f5c-8060-850482a62794}" ma:internalName="TaxCatchAll" ma:showField="CatchAllData" ma:web="84fcc3d4-a868-4b4a-869f-9b2910028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fcc3d4-a868-4b4a-869f-9b2910028862" xsi:nil="true"/>
    <lcf76f155ced4ddcb4097134ff3c332f xmlns="351b36b7-24b7-4d84-9b03-1d852144fad3">
      <Terms xmlns="http://schemas.microsoft.com/office/infopath/2007/PartnerControls"/>
    </lcf76f155ced4ddcb4097134ff3c332f>
    <ATextColumn xmlns="351b36b7-24b7-4d84-9b03-1d852144fad3" xsi:nil="true"/>
  </documentManagement>
</p:properties>
</file>

<file path=customXml/itemProps1.xml><?xml version="1.0" encoding="utf-8"?>
<ds:datastoreItem xmlns:ds="http://schemas.openxmlformats.org/officeDocument/2006/customXml" ds:itemID="{BBCDD5D8-F641-486D-9DAF-C136CD9FC555}"/>
</file>

<file path=customXml/itemProps2.xml><?xml version="1.0" encoding="utf-8"?>
<ds:datastoreItem xmlns:ds="http://schemas.openxmlformats.org/officeDocument/2006/customXml" ds:itemID="{1313ABEA-EB5E-4CB4-A627-04C60E0280FC}"/>
</file>

<file path=customXml/itemProps3.xml><?xml version="1.0" encoding="utf-8"?>
<ds:datastoreItem xmlns:ds="http://schemas.openxmlformats.org/officeDocument/2006/customXml" ds:itemID="{05ECA547-F21A-46B7-82BF-5880E0E773DF}"/>
</file>

<file path=docProps/app.xml><?xml version="1.0" encoding="utf-8"?>
<Properties xmlns="http://schemas.openxmlformats.org/officeDocument/2006/extended-properties" xmlns:vt="http://schemas.openxmlformats.org/officeDocument/2006/docPropsVTypes">
  <Template>Normal.dotm</Template>
  <TotalTime>1</TotalTime>
  <Pages>8</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Gingrich, Jeffrey</dc:creator>
  <cp:keywords/>
  <dc:description/>
  <cp:lastModifiedBy>Blakley, Heidi</cp:lastModifiedBy>
  <cp:revision>2</cp:revision>
  <dcterms:created xsi:type="dcterms:W3CDTF">2024-06-05T13:05:00Z</dcterms:created>
  <dcterms:modified xsi:type="dcterms:W3CDTF">2024-06-05T13:05:00Z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2024-06-05T13:05:19Z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18ab244d-74b6-4ac3-a0bc-c6e510e6ed53</vt:lpwstr>
  </property>
  <property fmtid="{D5CDD505-2E9C-101B-9397-08002B2CF9AE}" pid="8" name="MSIP_Label_95965d95-ecc0-4720-b759-1f33c42ed7da_ContentBits">
    <vt:lpwstr>0</vt:lpwstr>
  </property>
  <property fmtid="{D5CDD505-2E9C-101B-9397-08002B2CF9AE}" pid="9" name="ContentTypeId">
    <vt:lpwstr>0x010100D1F4BB249A85B5468C0DC88F9CF05F72</vt:lpwstr>
  </property>
</Properties>
</file>