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9088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3D1A7810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2AC03A48" w14:textId="77777777" w:rsidTr="00136EE4">
        <w:trPr>
          <w:trHeight w:val="350"/>
        </w:trPr>
        <w:tc>
          <w:tcPr>
            <w:tcW w:w="6318" w:type="dxa"/>
          </w:tcPr>
          <w:p w14:paraId="3B7CE2AB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41108054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3117F7EC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7F8EF7AA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42FBE50C" w14:textId="77777777" w:rsidTr="00136EE4">
        <w:tc>
          <w:tcPr>
            <w:tcW w:w="6318" w:type="dxa"/>
          </w:tcPr>
          <w:p w14:paraId="2B88AA02" w14:textId="2CE95164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</w:t>
            </w:r>
            <w:r w:rsidR="00EE7C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34EEDE0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78695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E123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F03E1D8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73574F2" w14:textId="77777777" w:rsidTr="00136EE4">
        <w:tc>
          <w:tcPr>
            <w:tcW w:w="6318" w:type="dxa"/>
          </w:tcPr>
          <w:p w14:paraId="548EE56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04B8A2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C225" w14:textId="298E36DF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is a request by</w:t>
            </w:r>
            <w:r w:rsidR="00EE7C10">
              <w:rPr>
                <w:rFonts w:ascii="Times New Roman" w:hAnsi="Times New Roman" w:cs="Times New Roman"/>
                <w:sz w:val="24"/>
                <w:szCs w:val="24"/>
              </w:rPr>
              <w:t xml:space="preserve"> NVIDIA </w:t>
            </w:r>
            <w:proofErr w:type="gramStart"/>
            <w:r w:rsidR="00EE7C10">
              <w:rPr>
                <w:rFonts w:ascii="Times New Roman" w:hAnsi="Times New Roman" w:cs="Times New Roman"/>
                <w:sz w:val="24"/>
                <w:szCs w:val="24"/>
              </w:rPr>
              <w:t xml:space="preserve">Corporation </w:t>
            </w:r>
            <w:r w:rsidR="0014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4AC3CE1F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75C7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24B71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851993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5832E90E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90F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537CDCC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571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E385F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B86ED04" w14:textId="77777777" w:rsidTr="00136EE4">
        <w:tc>
          <w:tcPr>
            <w:tcW w:w="6318" w:type="dxa"/>
          </w:tcPr>
          <w:p w14:paraId="68D438F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09B09EB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4534" w14:textId="056E3CAB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C10">
              <w:rPr>
                <w:rFonts w:ascii="Times New Roman" w:hAnsi="Times New Roman" w:cs="Times New Roman"/>
                <w:sz w:val="24"/>
                <w:szCs w:val="24"/>
              </w:rPr>
              <w:t xml:space="preserve">NVIDIA Corporation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71E3A4A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03617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597FCC6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931C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7E094E16" w14:textId="77777777" w:rsidTr="00136EE4">
        <w:tc>
          <w:tcPr>
            <w:tcW w:w="6318" w:type="dxa"/>
          </w:tcPr>
          <w:p w14:paraId="123F90DE" w14:textId="77777777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BA54308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1392BB9B" w14:textId="77777777" w:rsidTr="000625FC">
        <w:trPr>
          <w:trHeight w:val="332"/>
        </w:trPr>
        <w:tc>
          <w:tcPr>
            <w:tcW w:w="6318" w:type="dxa"/>
          </w:tcPr>
          <w:p w14:paraId="4605AD6F" w14:textId="099BA087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</w:t>
            </w:r>
            <w:r w:rsidR="00EE7C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62DB5683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3637E0C8" w14:textId="77777777" w:rsidTr="00136EE4">
        <w:tc>
          <w:tcPr>
            <w:tcW w:w="6318" w:type="dxa"/>
          </w:tcPr>
          <w:p w14:paraId="7F33DEE1" w14:textId="29836747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9/18/2023</w:t>
            </w:r>
          </w:p>
        </w:tc>
        <w:tc>
          <w:tcPr>
            <w:tcW w:w="6120" w:type="dxa"/>
          </w:tcPr>
          <w:p w14:paraId="03FA5913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18B718F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4344CFE9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13C94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4042B"/>
    <w:rsid w:val="00163FF0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476C"/>
    <w:rsid w:val="006A3EF0"/>
    <w:rsid w:val="006A7EA0"/>
    <w:rsid w:val="006D218E"/>
    <w:rsid w:val="006D3EA3"/>
    <w:rsid w:val="006D6D87"/>
    <w:rsid w:val="007A3B0A"/>
    <w:rsid w:val="007D5E82"/>
    <w:rsid w:val="007D6452"/>
    <w:rsid w:val="007D6824"/>
    <w:rsid w:val="00824EA2"/>
    <w:rsid w:val="008A5749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E7C10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9AF1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8420-F699-40D3-8447-8F4814D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Brenda Banks</cp:lastModifiedBy>
  <cp:revision>2</cp:revision>
  <cp:lastPrinted>2016-09-30T13:42:00Z</cp:lastPrinted>
  <dcterms:created xsi:type="dcterms:W3CDTF">2023-09-19T13:59:00Z</dcterms:created>
  <dcterms:modified xsi:type="dcterms:W3CDTF">2023-09-19T13:59:00Z</dcterms:modified>
</cp:coreProperties>
</file>