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1451" w14:textId="30DDD5D5" w:rsidR="008D3239" w:rsidRPr="00556400" w:rsidRDefault="008D3239" w:rsidP="008D3239">
      <w:pPr>
        <w:jc w:val="center"/>
        <w:rPr>
          <w:rFonts w:asciiTheme="minorHAnsi" w:hAnsiTheme="minorHAnsi" w:cstheme="minorHAnsi"/>
          <w:b/>
          <w:sz w:val="24"/>
          <w:szCs w:val="24"/>
        </w:rPr>
      </w:pPr>
      <w:bookmarkStart w:id="0" w:name="_Toc88546397"/>
      <w:r w:rsidRPr="00556400">
        <w:rPr>
          <w:rFonts w:asciiTheme="minorHAnsi" w:hAnsiTheme="minorHAnsi" w:cstheme="minorHAnsi"/>
          <w:b/>
          <w:sz w:val="24"/>
          <w:szCs w:val="24"/>
        </w:rPr>
        <w:t>INVESTOR DEAL SUMMARY TEMPLATE</w:t>
      </w:r>
      <w:bookmarkEnd w:id="0"/>
    </w:p>
    <w:p w14:paraId="49611BF4" w14:textId="6A854ECD" w:rsidR="00F920B6" w:rsidRPr="00556400" w:rsidRDefault="00F920B6" w:rsidP="008D3239">
      <w:pPr>
        <w:jc w:val="center"/>
        <w:rPr>
          <w:rFonts w:asciiTheme="minorHAnsi" w:hAnsiTheme="minorHAnsi" w:cstheme="minorHAnsi"/>
          <w:b/>
          <w:sz w:val="24"/>
          <w:szCs w:val="24"/>
        </w:rPr>
      </w:pPr>
      <w:r w:rsidRPr="00556400">
        <w:rPr>
          <w:rFonts w:asciiTheme="minorHAnsi" w:hAnsiTheme="minorHAnsi" w:cstheme="minorHAnsi"/>
          <w:b/>
          <w:sz w:val="24"/>
          <w:szCs w:val="24"/>
        </w:rPr>
        <w:t xml:space="preserve">For </w:t>
      </w:r>
      <w:r w:rsidR="00556400">
        <w:rPr>
          <w:rFonts w:asciiTheme="minorHAnsi" w:hAnsiTheme="minorHAnsi" w:cstheme="minorHAnsi"/>
          <w:b/>
          <w:sz w:val="24"/>
          <w:szCs w:val="24"/>
        </w:rPr>
        <w:t>Utility Energy Service Contracts</w:t>
      </w:r>
    </w:p>
    <w:p w14:paraId="76D42DEE" w14:textId="77777777" w:rsidR="008D3239" w:rsidRPr="00556400" w:rsidRDefault="008D3239" w:rsidP="008D3239">
      <w:pPr>
        <w:rPr>
          <w:rFonts w:asciiTheme="minorHAnsi" w:hAnsiTheme="minorHAnsi" w:cstheme="minorHAnsi"/>
        </w:rPr>
      </w:pPr>
    </w:p>
    <w:p w14:paraId="44F300BE" w14:textId="77777777" w:rsidR="008D3239" w:rsidRPr="00556400" w:rsidRDefault="008D3239" w:rsidP="008D3239">
      <w:pPr>
        <w:rPr>
          <w:rFonts w:asciiTheme="minorHAnsi" w:hAnsiTheme="minorHAnsi" w:cstheme="minorHAnsi"/>
        </w:rPr>
      </w:pPr>
    </w:p>
    <w:p w14:paraId="39704779" w14:textId="36CC9231" w:rsidR="008D3239" w:rsidRPr="00556400" w:rsidRDefault="008D3239" w:rsidP="008D3239">
      <w:pPr>
        <w:rPr>
          <w:rFonts w:asciiTheme="minorHAnsi" w:hAnsiTheme="minorHAnsi" w:cstheme="minorHAnsi"/>
          <w:b/>
          <w:bCs/>
        </w:rPr>
      </w:pPr>
      <w:r w:rsidRPr="00556400">
        <w:rPr>
          <w:rFonts w:asciiTheme="minorHAnsi" w:hAnsiTheme="minorHAnsi" w:cstheme="minorHAnsi"/>
          <w:b/>
          <w:bCs/>
        </w:rPr>
        <w:t>Project:</w:t>
      </w:r>
      <w:r w:rsidR="00556400">
        <w:rPr>
          <w:rFonts w:asciiTheme="minorHAnsi" w:hAnsiTheme="minorHAnsi" w:cstheme="minorHAnsi"/>
          <w:b/>
          <w:bCs/>
          <w:i/>
        </w:rPr>
        <w:tab/>
      </w:r>
      <w:r w:rsidR="00556400">
        <w:rPr>
          <w:rFonts w:asciiTheme="minorHAnsi" w:hAnsiTheme="minorHAnsi" w:cstheme="minorHAnsi"/>
          <w:b/>
          <w:bCs/>
          <w:i/>
        </w:rPr>
        <w:tab/>
      </w:r>
      <w:r w:rsidRPr="00556400">
        <w:rPr>
          <w:rFonts w:asciiTheme="minorHAnsi" w:hAnsiTheme="minorHAnsi" w:cstheme="minorHAnsi"/>
          <w:bCs/>
          <w:i/>
          <w:color w:val="3366FF"/>
        </w:rPr>
        <w:t>[Insert Project Title]</w:t>
      </w:r>
    </w:p>
    <w:p w14:paraId="2372CD9E" w14:textId="77777777" w:rsidR="008D3239" w:rsidRPr="00556400" w:rsidRDefault="008D3239" w:rsidP="008D3239">
      <w:pPr>
        <w:rPr>
          <w:rFonts w:asciiTheme="minorHAnsi" w:hAnsiTheme="minorHAnsi" w:cstheme="minorHAnsi"/>
          <w:b/>
          <w:bCs/>
        </w:rPr>
      </w:pPr>
    </w:p>
    <w:p w14:paraId="68F2E318" w14:textId="61113DBC" w:rsidR="008D3239" w:rsidRPr="00556400" w:rsidRDefault="008D3239" w:rsidP="008D3239">
      <w:pPr>
        <w:rPr>
          <w:rFonts w:asciiTheme="minorHAnsi" w:hAnsiTheme="minorHAnsi" w:cstheme="minorHAnsi"/>
          <w:bCs/>
          <w:i/>
          <w:color w:val="3366FF"/>
        </w:rPr>
      </w:pPr>
      <w:r w:rsidRPr="00556400">
        <w:rPr>
          <w:rFonts w:asciiTheme="minorHAnsi" w:hAnsiTheme="minorHAnsi" w:cstheme="minorHAnsi"/>
          <w:b/>
          <w:bCs/>
        </w:rPr>
        <w:t>Date:</w:t>
      </w:r>
      <w:r w:rsidR="00556400">
        <w:rPr>
          <w:rFonts w:asciiTheme="minorHAnsi" w:hAnsiTheme="minorHAnsi" w:cstheme="minorHAnsi"/>
          <w:b/>
          <w:bCs/>
        </w:rPr>
        <w:tab/>
      </w:r>
      <w:r w:rsidR="00556400">
        <w:rPr>
          <w:rFonts w:asciiTheme="minorHAnsi" w:hAnsiTheme="minorHAnsi" w:cstheme="minorHAnsi"/>
          <w:b/>
          <w:bCs/>
        </w:rPr>
        <w:tab/>
      </w:r>
      <w:r w:rsidRPr="00556400">
        <w:rPr>
          <w:rFonts w:asciiTheme="minorHAnsi" w:hAnsiTheme="minorHAnsi" w:cstheme="minorHAnsi"/>
          <w:bCs/>
          <w:i/>
          <w:color w:val="3366FF"/>
        </w:rPr>
        <w:t>[Insert date]</w:t>
      </w:r>
    </w:p>
    <w:p w14:paraId="0ADA4DE4" w14:textId="77777777" w:rsidR="00FE76EE" w:rsidRPr="00556400" w:rsidRDefault="00FE76EE" w:rsidP="008D3239">
      <w:pPr>
        <w:rPr>
          <w:rFonts w:asciiTheme="minorHAnsi" w:hAnsiTheme="minorHAnsi" w:cstheme="minorHAnsi"/>
          <w:bCs/>
          <w:i/>
          <w:color w:val="3366FF"/>
        </w:rPr>
      </w:pPr>
    </w:p>
    <w:p w14:paraId="5B02E9F7" w14:textId="6D7A50A0" w:rsidR="00FE76EE" w:rsidRPr="00556400" w:rsidRDefault="00FE76EE" w:rsidP="008D3239">
      <w:pPr>
        <w:rPr>
          <w:rFonts w:asciiTheme="minorHAnsi" w:hAnsiTheme="minorHAnsi" w:cstheme="minorHAnsi"/>
          <w:bCs/>
          <w:i/>
          <w:color w:val="3366FF"/>
        </w:rPr>
      </w:pPr>
      <w:r w:rsidRPr="00556400">
        <w:rPr>
          <w:rFonts w:asciiTheme="minorHAnsi" w:hAnsiTheme="minorHAnsi" w:cstheme="minorHAnsi"/>
          <w:b/>
          <w:bCs/>
        </w:rPr>
        <w:t>Utility:</w:t>
      </w:r>
      <w:r w:rsidR="00556400">
        <w:rPr>
          <w:rFonts w:asciiTheme="minorHAnsi" w:hAnsiTheme="minorHAnsi" w:cstheme="minorHAnsi"/>
          <w:b/>
          <w:bCs/>
        </w:rPr>
        <w:tab/>
      </w:r>
      <w:r w:rsidR="00556400">
        <w:rPr>
          <w:rFonts w:asciiTheme="minorHAnsi" w:hAnsiTheme="minorHAnsi" w:cstheme="minorHAnsi"/>
          <w:b/>
          <w:bCs/>
        </w:rPr>
        <w:tab/>
      </w:r>
      <w:r w:rsidRPr="00556400">
        <w:rPr>
          <w:rFonts w:asciiTheme="minorHAnsi" w:hAnsiTheme="minorHAnsi" w:cstheme="minorHAnsi"/>
          <w:bCs/>
          <w:i/>
          <w:color w:val="3366FF"/>
        </w:rPr>
        <w:t>[Insert Utility Name]</w:t>
      </w:r>
    </w:p>
    <w:p w14:paraId="5A4153C0" w14:textId="77777777" w:rsidR="008A41B6" w:rsidRPr="00556400" w:rsidRDefault="008A41B6" w:rsidP="008A41B6">
      <w:pPr>
        <w:rPr>
          <w:rFonts w:asciiTheme="minorHAnsi" w:hAnsiTheme="minorHAnsi" w:cstheme="minorHAnsi"/>
          <w:b/>
          <w:bCs/>
        </w:rPr>
      </w:pPr>
    </w:p>
    <w:p w14:paraId="0E5C6F09" w14:textId="08740995" w:rsidR="004144A2" w:rsidRPr="00556400" w:rsidRDefault="004144A2" w:rsidP="004144A2">
      <w:pPr>
        <w:rPr>
          <w:rFonts w:asciiTheme="minorHAnsi" w:hAnsiTheme="minorHAnsi" w:cstheme="minorHAnsi"/>
          <w:b/>
          <w:bCs/>
        </w:rPr>
      </w:pPr>
      <w:r w:rsidRPr="00556400">
        <w:rPr>
          <w:rFonts w:asciiTheme="minorHAnsi" w:hAnsiTheme="minorHAnsi" w:cstheme="minorHAnsi"/>
          <w:b/>
          <w:bCs/>
        </w:rPr>
        <w:t>ESCO:</w:t>
      </w:r>
      <w:r w:rsidR="00556400">
        <w:rPr>
          <w:rFonts w:asciiTheme="minorHAnsi" w:hAnsiTheme="minorHAnsi" w:cstheme="minorHAnsi"/>
          <w:b/>
          <w:bCs/>
        </w:rPr>
        <w:tab/>
      </w:r>
      <w:r w:rsidR="00556400">
        <w:rPr>
          <w:rFonts w:asciiTheme="minorHAnsi" w:hAnsiTheme="minorHAnsi" w:cstheme="minorHAnsi"/>
          <w:b/>
          <w:bCs/>
        </w:rPr>
        <w:tab/>
      </w:r>
      <w:r w:rsidRPr="00556400">
        <w:rPr>
          <w:rFonts w:asciiTheme="minorHAnsi" w:hAnsiTheme="minorHAnsi" w:cstheme="minorHAnsi"/>
          <w:bCs/>
          <w:i/>
          <w:color w:val="3366FF"/>
        </w:rPr>
        <w:t>[Insert ESCO Name]</w:t>
      </w:r>
    </w:p>
    <w:p w14:paraId="43AFCF34" w14:textId="77777777" w:rsidR="008A41B6" w:rsidRPr="00556400" w:rsidRDefault="008A41B6" w:rsidP="008D3239">
      <w:pPr>
        <w:rPr>
          <w:rFonts w:asciiTheme="minorHAnsi" w:hAnsiTheme="minorHAnsi" w:cstheme="minorHAnsi"/>
          <w:b/>
          <w:bCs/>
        </w:rPr>
      </w:pPr>
    </w:p>
    <w:p w14:paraId="051FAE4A" w14:textId="66A04B8E" w:rsidR="00D8065F" w:rsidRPr="00556400" w:rsidRDefault="00D8065F" w:rsidP="00D8065F">
      <w:pPr>
        <w:rPr>
          <w:rFonts w:asciiTheme="minorHAnsi" w:hAnsiTheme="minorHAnsi" w:cstheme="minorHAnsi"/>
          <w:bCs/>
          <w:i/>
          <w:color w:val="3366FF"/>
        </w:rPr>
      </w:pPr>
      <w:r w:rsidRPr="00556400">
        <w:rPr>
          <w:rFonts w:asciiTheme="minorHAnsi" w:hAnsiTheme="minorHAnsi" w:cstheme="minorHAnsi"/>
          <w:b/>
          <w:bCs/>
        </w:rPr>
        <w:t>Financing Counterparty:</w:t>
      </w:r>
      <w:r w:rsidR="00556400">
        <w:rPr>
          <w:rFonts w:asciiTheme="minorHAnsi" w:hAnsiTheme="minorHAnsi" w:cstheme="minorHAnsi"/>
          <w:b/>
          <w:bCs/>
        </w:rPr>
        <w:tab/>
      </w:r>
      <w:r w:rsidRPr="00556400">
        <w:rPr>
          <w:rFonts w:asciiTheme="minorHAnsi" w:hAnsiTheme="minorHAnsi" w:cstheme="minorHAnsi"/>
          <w:bCs/>
          <w:i/>
          <w:color w:val="3366FF"/>
        </w:rPr>
        <w:t>[Insert either Utility or ESCO Name]</w:t>
      </w:r>
    </w:p>
    <w:p w14:paraId="57EB0257" w14:textId="2B6E01C9" w:rsidR="00E651E6" w:rsidRPr="00556400" w:rsidRDefault="00E651E6" w:rsidP="008D3239">
      <w:pPr>
        <w:rPr>
          <w:rFonts w:asciiTheme="minorHAnsi" w:hAnsiTheme="minorHAnsi" w:cstheme="minorHAnsi"/>
          <w:b/>
          <w:bCs/>
        </w:rPr>
      </w:pPr>
    </w:p>
    <w:p w14:paraId="79B13DD2" w14:textId="77777777" w:rsidR="008D3239" w:rsidRPr="00556400" w:rsidRDefault="008D3239" w:rsidP="008D3239">
      <w:pPr>
        <w:rPr>
          <w:rFonts w:asciiTheme="minorHAnsi" w:hAnsiTheme="minorHAnsi" w:cstheme="minorHAnsi"/>
        </w:rPr>
      </w:pPr>
    </w:p>
    <w:tbl>
      <w:tblPr>
        <w:tblW w:w="1008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05"/>
        <w:gridCol w:w="1440"/>
        <w:gridCol w:w="1595"/>
        <w:gridCol w:w="900"/>
        <w:gridCol w:w="900"/>
        <w:gridCol w:w="810"/>
        <w:gridCol w:w="810"/>
        <w:gridCol w:w="810"/>
        <w:gridCol w:w="810"/>
      </w:tblGrid>
      <w:tr w:rsidR="008D3239" w:rsidRPr="00556400" w14:paraId="6E48C803" w14:textId="77777777" w:rsidTr="00C9293E">
        <w:tc>
          <w:tcPr>
            <w:tcW w:w="10080" w:type="dxa"/>
            <w:gridSpan w:val="9"/>
            <w:shd w:val="clear" w:color="auto" w:fill="auto"/>
            <w:tcMar>
              <w:left w:w="58" w:type="dxa"/>
              <w:right w:w="58" w:type="dxa"/>
            </w:tcMar>
          </w:tcPr>
          <w:p w14:paraId="1F9D985A" w14:textId="25C67346" w:rsidR="008D3239" w:rsidRPr="00556400" w:rsidRDefault="008D3239" w:rsidP="00556400">
            <w:pPr>
              <w:pStyle w:val="Heading1"/>
            </w:pPr>
            <w:r w:rsidRPr="00556400">
              <w:t xml:space="preserve">Project Investment </w:t>
            </w:r>
          </w:p>
          <w:p w14:paraId="7BEA804B" w14:textId="2E7F69CB" w:rsidR="008D3239" w:rsidRPr="00556400" w:rsidRDefault="008D3239" w:rsidP="00556400">
            <w:pPr>
              <w:pStyle w:val="minorhead"/>
              <w:tabs>
                <w:tab w:val="clear" w:pos="360"/>
                <w:tab w:val="left" w:pos="540"/>
              </w:tabs>
              <w:spacing w:before="0"/>
              <w:rPr>
                <w:rFonts w:asciiTheme="minorHAnsi" w:hAnsiTheme="minorHAnsi" w:cstheme="minorHAnsi"/>
                <w:bCs w:val="0"/>
                <w:sz w:val="20"/>
                <w:szCs w:val="20"/>
              </w:rPr>
            </w:pPr>
            <w:r w:rsidRPr="00556400">
              <w:rPr>
                <w:rFonts w:asciiTheme="minorHAnsi" w:hAnsiTheme="minorHAnsi" w:cstheme="minorHAnsi"/>
                <w:b w:val="0"/>
                <w:bCs w:val="0"/>
                <w:i/>
                <w:sz w:val="20"/>
                <w:szCs w:val="20"/>
              </w:rPr>
              <w:t xml:space="preserve">Note: Data </w:t>
            </w:r>
            <w:r w:rsidR="004472F2" w:rsidRPr="00556400">
              <w:rPr>
                <w:rFonts w:asciiTheme="minorHAnsi" w:hAnsiTheme="minorHAnsi" w:cstheme="minorHAnsi"/>
                <w:b w:val="0"/>
                <w:bCs w:val="0"/>
                <w:i/>
                <w:sz w:val="20"/>
                <w:szCs w:val="20"/>
              </w:rPr>
              <w:t>may</w:t>
            </w:r>
            <w:r w:rsidRPr="00556400">
              <w:rPr>
                <w:rFonts w:asciiTheme="minorHAnsi" w:hAnsiTheme="minorHAnsi" w:cstheme="minorHAnsi"/>
                <w:b w:val="0"/>
                <w:bCs w:val="0"/>
                <w:i/>
                <w:sz w:val="20"/>
                <w:szCs w:val="20"/>
              </w:rPr>
              <w:t xml:space="preserve"> be taken from </w:t>
            </w:r>
            <w:r w:rsidR="006239B9" w:rsidRPr="00556400">
              <w:rPr>
                <w:rFonts w:asciiTheme="minorHAnsi" w:hAnsiTheme="minorHAnsi" w:cstheme="minorHAnsi"/>
                <w:b w:val="0"/>
                <w:bCs w:val="0"/>
                <w:i/>
                <w:sz w:val="20"/>
                <w:szCs w:val="20"/>
              </w:rPr>
              <w:t xml:space="preserve">eProject Builder </w:t>
            </w:r>
            <w:r w:rsidRPr="00556400">
              <w:rPr>
                <w:rFonts w:asciiTheme="minorHAnsi" w:hAnsiTheme="minorHAnsi" w:cstheme="minorHAnsi"/>
                <w:b w:val="0"/>
                <w:bCs w:val="0"/>
                <w:i/>
                <w:sz w:val="20"/>
                <w:szCs w:val="20"/>
              </w:rPr>
              <w:t>Schedule TO-2</w:t>
            </w:r>
            <w:r w:rsidR="00A4271E" w:rsidRPr="00556400">
              <w:rPr>
                <w:rFonts w:asciiTheme="minorHAnsi" w:hAnsiTheme="minorHAnsi" w:cstheme="minorHAnsi"/>
                <w:b w:val="0"/>
                <w:bCs w:val="0"/>
                <w:i/>
                <w:sz w:val="20"/>
                <w:szCs w:val="20"/>
              </w:rPr>
              <w:t>a</w:t>
            </w:r>
            <w:r w:rsidR="006239B9" w:rsidRPr="00556400">
              <w:rPr>
                <w:rFonts w:asciiTheme="minorHAnsi" w:hAnsiTheme="minorHAnsi" w:cstheme="minorHAnsi"/>
                <w:b w:val="0"/>
                <w:bCs w:val="0"/>
                <w:i/>
                <w:sz w:val="20"/>
                <w:szCs w:val="20"/>
              </w:rPr>
              <w:t xml:space="preserve"> Implementation Price by ECM</w:t>
            </w:r>
          </w:p>
        </w:tc>
      </w:tr>
      <w:tr w:rsidR="008D3239" w:rsidRPr="00556400" w14:paraId="28E45DAD" w14:textId="77777777" w:rsidTr="007E3738">
        <w:tc>
          <w:tcPr>
            <w:tcW w:w="2005" w:type="dxa"/>
            <w:shd w:val="clear" w:color="auto" w:fill="auto"/>
            <w:vAlign w:val="center"/>
          </w:tcPr>
          <w:p w14:paraId="792E0436" w14:textId="7B847FC8" w:rsidR="008D3239" w:rsidRPr="00556400" w:rsidRDefault="008D3239" w:rsidP="00C9293E">
            <w:pPr>
              <w:spacing w:before="40" w:after="20"/>
              <w:jc w:val="center"/>
              <w:rPr>
                <w:rFonts w:asciiTheme="minorHAnsi" w:hAnsiTheme="minorHAnsi" w:cstheme="minorHAnsi"/>
                <w:bCs/>
                <w:sz w:val="20"/>
                <w:szCs w:val="20"/>
              </w:rPr>
            </w:pPr>
            <w:r w:rsidRPr="00556400">
              <w:rPr>
                <w:rFonts w:asciiTheme="minorHAnsi" w:hAnsiTheme="minorHAnsi" w:cstheme="minorHAnsi"/>
                <w:bCs/>
                <w:sz w:val="20"/>
                <w:szCs w:val="20"/>
              </w:rPr>
              <w:t>ECM description</w:t>
            </w:r>
          </w:p>
        </w:tc>
        <w:tc>
          <w:tcPr>
            <w:tcW w:w="1440" w:type="dxa"/>
            <w:shd w:val="clear" w:color="auto" w:fill="auto"/>
            <w:vAlign w:val="center"/>
          </w:tcPr>
          <w:p w14:paraId="75AEE494" w14:textId="77777777" w:rsidR="00144FEE" w:rsidRPr="00556400" w:rsidRDefault="008D3239" w:rsidP="00C9293E">
            <w:pPr>
              <w:spacing w:before="40" w:after="20"/>
              <w:jc w:val="center"/>
              <w:rPr>
                <w:rFonts w:asciiTheme="minorHAnsi" w:hAnsiTheme="minorHAnsi" w:cstheme="minorHAnsi"/>
                <w:bCs/>
                <w:sz w:val="20"/>
                <w:szCs w:val="20"/>
              </w:rPr>
            </w:pPr>
            <w:r w:rsidRPr="00556400">
              <w:rPr>
                <w:rFonts w:asciiTheme="minorHAnsi" w:hAnsiTheme="minorHAnsi" w:cstheme="minorHAnsi"/>
                <w:bCs/>
                <w:sz w:val="20"/>
                <w:szCs w:val="20"/>
              </w:rPr>
              <w:t>Direct Expense</w:t>
            </w:r>
          </w:p>
          <w:p w14:paraId="2C6ED362" w14:textId="518409E9" w:rsidR="008D3239" w:rsidRPr="00556400" w:rsidRDefault="008D3239" w:rsidP="00C9293E">
            <w:pPr>
              <w:spacing w:before="40" w:after="20"/>
              <w:jc w:val="center"/>
              <w:rPr>
                <w:rFonts w:asciiTheme="minorHAnsi" w:hAnsiTheme="minorHAnsi" w:cstheme="minorHAnsi"/>
                <w:bCs/>
                <w:sz w:val="20"/>
                <w:szCs w:val="20"/>
              </w:rPr>
            </w:pPr>
            <w:r w:rsidRPr="00556400">
              <w:rPr>
                <w:rFonts w:asciiTheme="minorHAnsi" w:hAnsiTheme="minorHAnsi" w:cstheme="minorHAnsi"/>
                <w:bCs/>
                <w:sz w:val="20"/>
                <w:szCs w:val="20"/>
              </w:rPr>
              <w:t>($)</w:t>
            </w:r>
          </w:p>
        </w:tc>
        <w:tc>
          <w:tcPr>
            <w:tcW w:w="1595" w:type="dxa"/>
            <w:vAlign w:val="center"/>
          </w:tcPr>
          <w:p w14:paraId="20BB4A8E" w14:textId="77777777" w:rsidR="00121E5B" w:rsidRPr="00556400" w:rsidRDefault="008D3239" w:rsidP="000E6C96">
            <w:pPr>
              <w:jc w:val="center"/>
              <w:rPr>
                <w:rFonts w:asciiTheme="minorHAnsi" w:hAnsiTheme="minorHAnsi" w:cstheme="minorHAnsi"/>
                <w:bCs/>
                <w:sz w:val="20"/>
                <w:szCs w:val="20"/>
              </w:rPr>
            </w:pPr>
            <w:r w:rsidRPr="00556400">
              <w:rPr>
                <w:rFonts w:asciiTheme="minorHAnsi" w:hAnsiTheme="minorHAnsi" w:cstheme="minorHAnsi"/>
                <w:bCs/>
                <w:sz w:val="20"/>
                <w:szCs w:val="20"/>
              </w:rPr>
              <w:t xml:space="preserve">Percentage </w:t>
            </w:r>
          </w:p>
          <w:p w14:paraId="19CF96BA" w14:textId="165046DD" w:rsidR="000E0236" w:rsidRPr="00556400" w:rsidRDefault="008D3239" w:rsidP="000E6C96">
            <w:pPr>
              <w:jc w:val="center"/>
              <w:rPr>
                <w:rFonts w:asciiTheme="minorHAnsi" w:hAnsiTheme="minorHAnsi" w:cstheme="minorHAnsi"/>
                <w:bCs/>
                <w:sz w:val="20"/>
                <w:szCs w:val="20"/>
              </w:rPr>
            </w:pPr>
            <w:r w:rsidRPr="00556400">
              <w:rPr>
                <w:rFonts w:asciiTheme="minorHAnsi" w:hAnsiTheme="minorHAnsi" w:cstheme="minorHAnsi"/>
                <w:bCs/>
                <w:sz w:val="20"/>
                <w:szCs w:val="20"/>
              </w:rPr>
              <w:t>of total</w:t>
            </w:r>
          </w:p>
          <w:p w14:paraId="32B02773" w14:textId="4BD6299F" w:rsidR="008D3239" w:rsidRPr="00556400" w:rsidRDefault="008D3239" w:rsidP="000E6C96">
            <w:pPr>
              <w:jc w:val="center"/>
              <w:rPr>
                <w:rFonts w:asciiTheme="minorHAnsi" w:hAnsiTheme="minorHAnsi" w:cstheme="minorHAnsi"/>
                <w:bCs/>
                <w:sz w:val="20"/>
                <w:szCs w:val="20"/>
              </w:rPr>
            </w:pPr>
            <w:r w:rsidRPr="00556400">
              <w:rPr>
                <w:rFonts w:asciiTheme="minorHAnsi" w:hAnsiTheme="minorHAnsi" w:cstheme="minorHAnsi"/>
                <w:bCs/>
                <w:sz w:val="20"/>
                <w:szCs w:val="20"/>
              </w:rPr>
              <w:t>direct expense (%)</w:t>
            </w:r>
          </w:p>
        </w:tc>
        <w:tc>
          <w:tcPr>
            <w:tcW w:w="1800" w:type="dxa"/>
            <w:gridSpan w:val="2"/>
            <w:tcBorders>
              <w:bottom w:val="single" w:sz="4" w:space="0" w:color="auto"/>
            </w:tcBorders>
            <w:shd w:val="clear" w:color="auto" w:fill="auto"/>
            <w:vAlign w:val="center"/>
          </w:tcPr>
          <w:p w14:paraId="2AE6403E" w14:textId="202D2C4F" w:rsidR="008D3239" w:rsidRPr="00556400" w:rsidRDefault="008D3239" w:rsidP="00C9293E">
            <w:pPr>
              <w:spacing w:before="40" w:after="20"/>
              <w:jc w:val="center"/>
              <w:rPr>
                <w:rFonts w:asciiTheme="minorHAnsi" w:hAnsiTheme="minorHAnsi" w:cstheme="minorHAnsi"/>
                <w:bCs/>
                <w:sz w:val="20"/>
                <w:szCs w:val="20"/>
              </w:rPr>
            </w:pPr>
            <w:r w:rsidRPr="00556400">
              <w:rPr>
                <w:rFonts w:asciiTheme="minorHAnsi" w:hAnsiTheme="minorHAnsi" w:cstheme="minorHAnsi"/>
                <w:bCs/>
                <w:sz w:val="20"/>
                <w:szCs w:val="20"/>
              </w:rPr>
              <w:t>Indirect Expense ($)</w:t>
            </w:r>
          </w:p>
        </w:tc>
        <w:tc>
          <w:tcPr>
            <w:tcW w:w="1620" w:type="dxa"/>
            <w:gridSpan w:val="2"/>
            <w:tcBorders>
              <w:bottom w:val="single" w:sz="4" w:space="0" w:color="auto"/>
            </w:tcBorders>
            <w:shd w:val="clear" w:color="auto" w:fill="auto"/>
            <w:vAlign w:val="center"/>
          </w:tcPr>
          <w:p w14:paraId="5E3B5FB7" w14:textId="00098727" w:rsidR="008D3239" w:rsidRPr="00556400" w:rsidRDefault="008D3239" w:rsidP="00C9293E">
            <w:pPr>
              <w:spacing w:before="40" w:after="20"/>
              <w:jc w:val="center"/>
              <w:rPr>
                <w:rFonts w:asciiTheme="minorHAnsi" w:hAnsiTheme="minorHAnsi" w:cstheme="minorHAnsi"/>
                <w:bCs/>
                <w:sz w:val="20"/>
                <w:szCs w:val="20"/>
              </w:rPr>
            </w:pPr>
            <w:r w:rsidRPr="00556400">
              <w:rPr>
                <w:rFonts w:asciiTheme="minorHAnsi" w:hAnsiTheme="minorHAnsi" w:cstheme="minorHAnsi"/>
                <w:bCs/>
                <w:sz w:val="20"/>
                <w:szCs w:val="20"/>
              </w:rPr>
              <w:t>Profit ($)</w:t>
            </w:r>
          </w:p>
        </w:tc>
        <w:tc>
          <w:tcPr>
            <w:tcW w:w="1620" w:type="dxa"/>
            <w:gridSpan w:val="2"/>
            <w:tcBorders>
              <w:bottom w:val="single" w:sz="4" w:space="0" w:color="auto"/>
            </w:tcBorders>
            <w:shd w:val="clear" w:color="auto" w:fill="auto"/>
            <w:tcMar>
              <w:left w:w="58" w:type="dxa"/>
              <w:right w:w="58" w:type="dxa"/>
            </w:tcMar>
            <w:vAlign w:val="center"/>
          </w:tcPr>
          <w:p w14:paraId="26D3DD7A" w14:textId="08929C58" w:rsidR="008D3239" w:rsidRPr="00556400" w:rsidRDefault="008D3239" w:rsidP="00C9293E">
            <w:pPr>
              <w:spacing w:before="40" w:after="20"/>
              <w:jc w:val="center"/>
              <w:rPr>
                <w:rFonts w:asciiTheme="minorHAnsi" w:hAnsiTheme="minorHAnsi" w:cstheme="minorHAnsi"/>
                <w:bCs/>
                <w:sz w:val="20"/>
                <w:szCs w:val="20"/>
              </w:rPr>
            </w:pPr>
            <w:r w:rsidRPr="00556400">
              <w:rPr>
                <w:rFonts w:asciiTheme="minorHAnsi" w:hAnsiTheme="minorHAnsi" w:cstheme="minorHAnsi"/>
                <w:bCs/>
                <w:sz w:val="20"/>
                <w:szCs w:val="20"/>
              </w:rPr>
              <w:t>Implementation price ($)</w:t>
            </w:r>
          </w:p>
        </w:tc>
      </w:tr>
      <w:tr w:rsidR="008D3239" w:rsidRPr="00556400" w14:paraId="1039089D" w14:textId="77777777" w:rsidTr="007E3738">
        <w:tc>
          <w:tcPr>
            <w:tcW w:w="2005" w:type="dxa"/>
            <w:shd w:val="clear" w:color="auto" w:fill="auto"/>
            <w:tcMar>
              <w:left w:w="58" w:type="dxa"/>
              <w:right w:w="58" w:type="dxa"/>
            </w:tcMar>
            <w:vAlign w:val="center"/>
          </w:tcPr>
          <w:p w14:paraId="5BEA6CD8" w14:textId="77777777" w:rsidR="008D3239" w:rsidRPr="00556400" w:rsidRDefault="008D3239" w:rsidP="00C9293E">
            <w:pPr>
              <w:spacing w:before="40" w:after="20"/>
              <w:rPr>
                <w:rFonts w:asciiTheme="minorHAnsi" w:hAnsiTheme="minorHAnsi" w:cstheme="minorHAnsi"/>
                <w:sz w:val="20"/>
                <w:szCs w:val="20"/>
              </w:rPr>
            </w:pPr>
          </w:p>
        </w:tc>
        <w:tc>
          <w:tcPr>
            <w:tcW w:w="1440" w:type="dxa"/>
            <w:shd w:val="clear" w:color="auto" w:fill="auto"/>
            <w:vAlign w:val="center"/>
          </w:tcPr>
          <w:p w14:paraId="4B5E80BF" w14:textId="77777777" w:rsidR="008D3239" w:rsidRPr="00556400" w:rsidRDefault="008D3239" w:rsidP="00C9293E">
            <w:pPr>
              <w:spacing w:before="40" w:after="20"/>
              <w:jc w:val="right"/>
              <w:rPr>
                <w:rFonts w:asciiTheme="minorHAnsi" w:hAnsiTheme="minorHAnsi" w:cstheme="minorHAnsi"/>
                <w:sz w:val="20"/>
                <w:szCs w:val="20"/>
              </w:rPr>
            </w:pPr>
          </w:p>
        </w:tc>
        <w:tc>
          <w:tcPr>
            <w:tcW w:w="1595" w:type="dxa"/>
            <w:vAlign w:val="center"/>
          </w:tcPr>
          <w:p w14:paraId="037DF6E8" w14:textId="77777777" w:rsidR="008D3239" w:rsidRPr="00556400" w:rsidRDefault="008D3239" w:rsidP="00C9293E">
            <w:pPr>
              <w:spacing w:before="40" w:after="20"/>
              <w:jc w:val="right"/>
              <w:rPr>
                <w:rFonts w:asciiTheme="minorHAnsi" w:hAnsiTheme="minorHAnsi" w:cstheme="minorHAnsi"/>
                <w:sz w:val="20"/>
                <w:szCs w:val="20"/>
              </w:rPr>
            </w:pPr>
          </w:p>
        </w:tc>
        <w:tc>
          <w:tcPr>
            <w:tcW w:w="1800" w:type="dxa"/>
            <w:gridSpan w:val="2"/>
            <w:shd w:val="clear" w:color="auto" w:fill="auto"/>
            <w:vAlign w:val="center"/>
          </w:tcPr>
          <w:p w14:paraId="1275DBC1"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4E7C3ACD"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0EE8B373" w14:textId="77777777" w:rsidR="008D3239" w:rsidRPr="00556400" w:rsidRDefault="008D3239" w:rsidP="00C9293E">
            <w:pPr>
              <w:spacing w:before="40" w:after="20"/>
              <w:jc w:val="right"/>
              <w:rPr>
                <w:rFonts w:asciiTheme="minorHAnsi" w:hAnsiTheme="minorHAnsi" w:cstheme="minorHAnsi"/>
                <w:sz w:val="20"/>
                <w:szCs w:val="20"/>
              </w:rPr>
            </w:pPr>
          </w:p>
        </w:tc>
      </w:tr>
      <w:tr w:rsidR="008D3239" w:rsidRPr="00556400" w14:paraId="2F5C9CA3" w14:textId="77777777" w:rsidTr="007E3738">
        <w:tc>
          <w:tcPr>
            <w:tcW w:w="2005" w:type="dxa"/>
            <w:shd w:val="clear" w:color="auto" w:fill="auto"/>
            <w:tcMar>
              <w:left w:w="58" w:type="dxa"/>
              <w:right w:w="58" w:type="dxa"/>
            </w:tcMar>
            <w:vAlign w:val="center"/>
          </w:tcPr>
          <w:p w14:paraId="770C2D99" w14:textId="77777777" w:rsidR="008D3239" w:rsidRPr="00556400" w:rsidRDefault="008D3239" w:rsidP="00C9293E">
            <w:pPr>
              <w:spacing w:before="40" w:after="20"/>
              <w:rPr>
                <w:rFonts w:asciiTheme="minorHAnsi" w:hAnsiTheme="minorHAnsi" w:cstheme="minorHAnsi"/>
                <w:sz w:val="20"/>
                <w:szCs w:val="20"/>
              </w:rPr>
            </w:pPr>
          </w:p>
        </w:tc>
        <w:tc>
          <w:tcPr>
            <w:tcW w:w="1440" w:type="dxa"/>
            <w:shd w:val="clear" w:color="auto" w:fill="auto"/>
            <w:vAlign w:val="center"/>
          </w:tcPr>
          <w:p w14:paraId="293E3A20" w14:textId="77777777" w:rsidR="008D3239" w:rsidRPr="00556400" w:rsidRDefault="008D3239" w:rsidP="00C9293E">
            <w:pPr>
              <w:spacing w:before="40" w:after="20"/>
              <w:jc w:val="right"/>
              <w:rPr>
                <w:rFonts w:asciiTheme="minorHAnsi" w:hAnsiTheme="minorHAnsi" w:cstheme="minorHAnsi"/>
                <w:sz w:val="20"/>
                <w:szCs w:val="20"/>
              </w:rPr>
            </w:pPr>
          </w:p>
        </w:tc>
        <w:tc>
          <w:tcPr>
            <w:tcW w:w="1595" w:type="dxa"/>
            <w:vAlign w:val="center"/>
          </w:tcPr>
          <w:p w14:paraId="534894B2" w14:textId="77777777" w:rsidR="008D3239" w:rsidRPr="00556400" w:rsidRDefault="008D3239" w:rsidP="00C9293E">
            <w:pPr>
              <w:spacing w:before="40" w:after="20"/>
              <w:jc w:val="right"/>
              <w:rPr>
                <w:rFonts w:asciiTheme="minorHAnsi" w:hAnsiTheme="minorHAnsi" w:cstheme="minorHAnsi"/>
                <w:sz w:val="20"/>
                <w:szCs w:val="20"/>
              </w:rPr>
            </w:pPr>
          </w:p>
        </w:tc>
        <w:tc>
          <w:tcPr>
            <w:tcW w:w="1800" w:type="dxa"/>
            <w:gridSpan w:val="2"/>
            <w:shd w:val="clear" w:color="auto" w:fill="auto"/>
            <w:vAlign w:val="center"/>
          </w:tcPr>
          <w:p w14:paraId="227D5DE9"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3E88870A"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16B16AD8" w14:textId="77777777" w:rsidR="008D3239" w:rsidRPr="00556400" w:rsidRDefault="008D3239" w:rsidP="00C9293E">
            <w:pPr>
              <w:spacing w:before="40" w:after="20"/>
              <w:jc w:val="right"/>
              <w:rPr>
                <w:rFonts w:asciiTheme="minorHAnsi" w:hAnsiTheme="minorHAnsi" w:cstheme="minorHAnsi"/>
                <w:sz w:val="20"/>
                <w:szCs w:val="20"/>
              </w:rPr>
            </w:pPr>
          </w:p>
        </w:tc>
      </w:tr>
      <w:tr w:rsidR="008D3239" w:rsidRPr="00556400" w14:paraId="0C4A5958" w14:textId="77777777" w:rsidTr="007E3738">
        <w:tc>
          <w:tcPr>
            <w:tcW w:w="2005" w:type="dxa"/>
            <w:shd w:val="clear" w:color="auto" w:fill="auto"/>
            <w:tcMar>
              <w:left w:w="58" w:type="dxa"/>
              <w:right w:w="58" w:type="dxa"/>
            </w:tcMar>
            <w:vAlign w:val="center"/>
          </w:tcPr>
          <w:p w14:paraId="0EF1ED96" w14:textId="77777777" w:rsidR="008D3239" w:rsidRPr="00556400" w:rsidRDefault="008D3239" w:rsidP="00C9293E">
            <w:pPr>
              <w:spacing w:before="40" w:after="20"/>
              <w:rPr>
                <w:rFonts w:asciiTheme="minorHAnsi" w:hAnsiTheme="minorHAnsi" w:cstheme="minorHAnsi"/>
                <w:sz w:val="20"/>
                <w:szCs w:val="20"/>
              </w:rPr>
            </w:pPr>
          </w:p>
        </w:tc>
        <w:tc>
          <w:tcPr>
            <w:tcW w:w="1440" w:type="dxa"/>
            <w:shd w:val="clear" w:color="auto" w:fill="auto"/>
            <w:vAlign w:val="center"/>
          </w:tcPr>
          <w:p w14:paraId="72345B32" w14:textId="77777777" w:rsidR="008D3239" w:rsidRPr="00556400" w:rsidRDefault="008D3239" w:rsidP="00C9293E">
            <w:pPr>
              <w:spacing w:before="40" w:after="20"/>
              <w:jc w:val="right"/>
              <w:rPr>
                <w:rFonts w:asciiTheme="minorHAnsi" w:hAnsiTheme="minorHAnsi" w:cstheme="minorHAnsi"/>
                <w:sz w:val="20"/>
                <w:szCs w:val="20"/>
              </w:rPr>
            </w:pPr>
          </w:p>
        </w:tc>
        <w:tc>
          <w:tcPr>
            <w:tcW w:w="1595" w:type="dxa"/>
            <w:vAlign w:val="center"/>
          </w:tcPr>
          <w:p w14:paraId="5D9B86D9" w14:textId="77777777" w:rsidR="008D3239" w:rsidRPr="00556400" w:rsidRDefault="008D3239" w:rsidP="00C9293E">
            <w:pPr>
              <w:spacing w:before="40" w:after="20"/>
              <w:jc w:val="right"/>
              <w:rPr>
                <w:rFonts w:asciiTheme="minorHAnsi" w:hAnsiTheme="minorHAnsi" w:cstheme="minorHAnsi"/>
                <w:sz w:val="20"/>
                <w:szCs w:val="20"/>
              </w:rPr>
            </w:pPr>
          </w:p>
        </w:tc>
        <w:tc>
          <w:tcPr>
            <w:tcW w:w="1800" w:type="dxa"/>
            <w:gridSpan w:val="2"/>
            <w:shd w:val="clear" w:color="auto" w:fill="auto"/>
            <w:vAlign w:val="center"/>
          </w:tcPr>
          <w:p w14:paraId="32910C13"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0188F532"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7E332CCB" w14:textId="77777777" w:rsidR="008D3239" w:rsidRPr="00556400" w:rsidRDefault="008D3239" w:rsidP="00C9293E">
            <w:pPr>
              <w:spacing w:before="40" w:after="20"/>
              <w:jc w:val="right"/>
              <w:rPr>
                <w:rFonts w:asciiTheme="minorHAnsi" w:hAnsiTheme="minorHAnsi" w:cstheme="minorHAnsi"/>
                <w:sz w:val="20"/>
                <w:szCs w:val="20"/>
              </w:rPr>
            </w:pPr>
          </w:p>
        </w:tc>
      </w:tr>
      <w:tr w:rsidR="008D3239" w:rsidRPr="00556400" w14:paraId="14299120" w14:textId="77777777" w:rsidTr="007E3738">
        <w:tc>
          <w:tcPr>
            <w:tcW w:w="2005" w:type="dxa"/>
            <w:shd w:val="clear" w:color="auto" w:fill="auto"/>
            <w:tcMar>
              <w:left w:w="58" w:type="dxa"/>
              <w:right w:w="58" w:type="dxa"/>
            </w:tcMar>
            <w:vAlign w:val="center"/>
          </w:tcPr>
          <w:p w14:paraId="1B522BB6" w14:textId="77777777" w:rsidR="008D3239" w:rsidRPr="00556400" w:rsidRDefault="008D3239" w:rsidP="00C85335">
            <w:pPr>
              <w:spacing w:before="40" w:after="20"/>
              <w:jc w:val="right"/>
              <w:rPr>
                <w:rFonts w:asciiTheme="minorHAnsi" w:hAnsiTheme="minorHAnsi" w:cstheme="minorHAnsi"/>
                <w:bCs/>
                <w:sz w:val="20"/>
                <w:szCs w:val="20"/>
              </w:rPr>
            </w:pPr>
            <w:r w:rsidRPr="00556400">
              <w:rPr>
                <w:rFonts w:asciiTheme="minorHAnsi" w:hAnsiTheme="minorHAnsi" w:cstheme="minorHAnsi"/>
                <w:bCs/>
                <w:sz w:val="20"/>
                <w:szCs w:val="20"/>
              </w:rPr>
              <w:t>Totals</w:t>
            </w:r>
          </w:p>
        </w:tc>
        <w:tc>
          <w:tcPr>
            <w:tcW w:w="1440" w:type="dxa"/>
            <w:shd w:val="clear" w:color="auto" w:fill="auto"/>
            <w:vAlign w:val="center"/>
          </w:tcPr>
          <w:p w14:paraId="3A639512" w14:textId="77777777" w:rsidR="008D3239" w:rsidRPr="00556400" w:rsidRDefault="008D3239" w:rsidP="00C9293E">
            <w:pPr>
              <w:spacing w:before="40" w:after="20"/>
              <w:jc w:val="right"/>
              <w:rPr>
                <w:rFonts w:asciiTheme="minorHAnsi" w:hAnsiTheme="minorHAnsi" w:cstheme="minorHAnsi"/>
                <w:sz w:val="20"/>
                <w:szCs w:val="20"/>
              </w:rPr>
            </w:pPr>
          </w:p>
        </w:tc>
        <w:tc>
          <w:tcPr>
            <w:tcW w:w="1595" w:type="dxa"/>
            <w:vAlign w:val="center"/>
          </w:tcPr>
          <w:p w14:paraId="195AB6F9" w14:textId="77777777" w:rsidR="008D3239" w:rsidRPr="00556400" w:rsidRDefault="008D3239" w:rsidP="00C9293E">
            <w:pPr>
              <w:spacing w:before="40" w:after="20"/>
              <w:jc w:val="center"/>
              <w:rPr>
                <w:rFonts w:asciiTheme="minorHAnsi" w:hAnsiTheme="minorHAnsi" w:cstheme="minorHAnsi"/>
                <w:sz w:val="20"/>
                <w:szCs w:val="20"/>
              </w:rPr>
            </w:pPr>
            <w:r w:rsidRPr="00556400">
              <w:rPr>
                <w:rFonts w:asciiTheme="minorHAnsi" w:hAnsiTheme="minorHAnsi" w:cstheme="minorHAnsi"/>
                <w:sz w:val="20"/>
                <w:szCs w:val="20"/>
              </w:rPr>
              <w:t>100</w:t>
            </w:r>
          </w:p>
        </w:tc>
        <w:tc>
          <w:tcPr>
            <w:tcW w:w="1800" w:type="dxa"/>
            <w:gridSpan w:val="2"/>
            <w:shd w:val="clear" w:color="auto" w:fill="auto"/>
            <w:vAlign w:val="center"/>
          </w:tcPr>
          <w:p w14:paraId="482A235B"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139B3D0B" w14:textId="77777777" w:rsidR="008D3239" w:rsidRPr="00556400" w:rsidRDefault="008D3239" w:rsidP="00C9293E">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45818073" w14:textId="77777777" w:rsidR="008D3239" w:rsidRPr="00556400" w:rsidRDefault="008D3239" w:rsidP="00C9293E">
            <w:pPr>
              <w:spacing w:before="40" w:after="20"/>
              <w:jc w:val="right"/>
              <w:rPr>
                <w:rFonts w:asciiTheme="minorHAnsi" w:hAnsiTheme="minorHAnsi" w:cstheme="minorHAnsi"/>
                <w:sz w:val="20"/>
                <w:szCs w:val="20"/>
              </w:rPr>
            </w:pPr>
          </w:p>
        </w:tc>
      </w:tr>
      <w:tr w:rsidR="00556400" w:rsidRPr="00556400" w14:paraId="1CE5F30B" w14:textId="77777777" w:rsidTr="00556400">
        <w:tc>
          <w:tcPr>
            <w:tcW w:w="10080" w:type="dxa"/>
            <w:gridSpan w:val="9"/>
            <w:shd w:val="clear" w:color="auto" w:fill="BFBFBF" w:themeFill="background1" w:themeFillShade="BF"/>
            <w:tcMar>
              <w:left w:w="58" w:type="dxa"/>
              <w:right w:w="58" w:type="dxa"/>
            </w:tcMar>
            <w:vAlign w:val="center"/>
          </w:tcPr>
          <w:p w14:paraId="58A71538" w14:textId="77777777" w:rsidR="00556400" w:rsidRPr="00556400" w:rsidRDefault="00556400" w:rsidP="002D3F75">
            <w:pPr>
              <w:spacing w:before="40" w:after="20"/>
              <w:rPr>
                <w:rFonts w:asciiTheme="minorHAnsi" w:hAnsiTheme="minorHAnsi" w:cstheme="minorHAnsi"/>
                <w:sz w:val="20"/>
                <w:szCs w:val="20"/>
              </w:rPr>
            </w:pPr>
          </w:p>
        </w:tc>
      </w:tr>
      <w:tr w:rsidR="00556400" w:rsidRPr="00556400" w14:paraId="36ADD6DD" w14:textId="77777777" w:rsidTr="0053344F">
        <w:tc>
          <w:tcPr>
            <w:tcW w:w="10080" w:type="dxa"/>
            <w:gridSpan w:val="9"/>
            <w:shd w:val="clear" w:color="auto" w:fill="auto"/>
            <w:tcMar>
              <w:left w:w="58" w:type="dxa"/>
              <w:right w:w="58" w:type="dxa"/>
            </w:tcMar>
            <w:vAlign w:val="center"/>
          </w:tcPr>
          <w:p w14:paraId="1BA1A013" w14:textId="77777777" w:rsidR="00885E82" w:rsidRDefault="00556400" w:rsidP="002D2D72">
            <w:pPr>
              <w:pStyle w:val="minorhead"/>
              <w:numPr>
                <w:ilvl w:val="0"/>
                <w:numId w:val="7"/>
              </w:numPr>
              <w:spacing w:before="0"/>
              <w:rPr>
                <w:rFonts w:asciiTheme="minorHAnsi" w:hAnsiTheme="minorHAnsi" w:cstheme="minorHAnsi"/>
                <w:bCs w:val="0"/>
                <w:sz w:val="20"/>
                <w:szCs w:val="20"/>
              </w:rPr>
            </w:pPr>
            <w:r w:rsidRPr="00556400">
              <w:rPr>
                <w:rFonts w:asciiTheme="minorHAnsi" w:hAnsiTheme="minorHAnsi" w:cstheme="minorHAnsi"/>
                <w:bCs w:val="0"/>
                <w:sz w:val="20"/>
                <w:szCs w:val="20"/>
              </w:rPr>
              <w:t xml:space="preserve">Key Project Dates </w:t>
            </w:r>
          </w:p>
          <w:p w14:paraId="302280A4" w14:textId="4C10E805" w:rsidR="00556400" w:rsidRPr="00885E82" w:rsidRDefault="00556400" w:rsidP="00885E82">
            <w:pPr>
              <w:pStyle w:val="minorhead"/>
              <w:spacing w:before="0"/>
              <w:rPr>
                <w:rFonts w:asciiTheme="minorHAnsi" w:hAnsiTheme="minorHAnsi" w:cstheme="minorHAnsi"/>
                <w:bCs w:val="0"/>
                <w:sz w:val="20"/>
                <w:szCs w:val="20"/>
              </w:rPr>
            </w:pPr>
            <w:r w:rsidRPr="00885E82">
              <w:rPr>
                <w:rFonts w:asciiTheme="minorHAnsi" w:hAnsiTheme="minorHAnsi" w:cstheme="minorHAnsi"/>
                <w:b w:val="0"/>
                <w:bCs w:val="0"/>
                <w:i/>
                <w:sz w:val="20"/>
                <w:szCs w:val="20"/>
              </w:rPr>
              <w:t>Note: Provide anticipated dates for the milestones listed</w:t>
            </w:r>
          </w:p>
        </w:tc>
      </w:tr>
      <w:tr w:rsidR="00556400" w:rsidRPr="00556400" w14:paraId="28E1E5E1" w14:textId="77777777" w:rsidTr="00E36F94">
        <w:tc>
          <w:tcPr>
            <w:tcW w:w="8460" w:type="dxa"/>
            <w:gridSpan w:val="7"/>
            <w:shd w:val="clear" w:color="auto" w:fill="auto"/>
            <w:tcMar>
              <w:left w:w="58" w:type="dxa"/>
              <w:right w:w="58" w:type="dxa"/>
            </w:tcMar>
            <w:vAlign w:val="center"/>
          </w:tcPr>
          <w:p w14:paraId="0A59D637" w14:textId="790FD706" w:rsidR="00556400" w:rsidRPr="00556400" w:rsidRDefault="00556400" w:rsidP="00556400">
            <w:pPr>
              <w:spacing w:before="40" w:after="20"/>
              <w:rPr>
                <w:rFonts w:asciiTheme="minorHAnsi" w:hAnsiTheme="minorHAnsi" w:cstheme="minorHAnsi"/>
                <w:b/>
                <w:bCs/>
                <w:sz w:val="20"/>
                <w:szCs w:val="20"/>
              </w:rPr>
            </w:pPr>
            <w:r w:rsidRPr="00556400">
              <w:rPr>
                <w:rFonts w:asciiTheme="minorHAnsi" w:hAnsiTheme="minorHAnsi" w:cstheme="minorHAnsi"/>
                <w:b/>
                <w:bCs/>
                <w:sz w:val="20"/>
                <w:szCs w:val="20"/>
              </w:rPr>
              <w:t>Key event</w:t>
            </w:r>
          </w:p>
        </w:tc>
        <w:tc>
          <w:tcPr>
            <w:tcW w:w="1620" w:type="dxa"/>
            <w:gridSpan w:val="2"/>
            <w:shd w:val="clear" w:color="auto" w:fill="auto"/>
            <w:vAlign w:val="center"/>
          </w:tcPr>
          <w:p w14:paraId="337BA125" w14:textId="42D9CEB6" w:rsidR="00556400" w:rsidRPr="00556400" w:rsidRDefault="00556400" w:rsidP="00556400">
            <w:pPr>
              <w:spacing w:before="40" w:after="20"/>
              <w:jc w:val="center"/>
              <w:rPr>
                <w:rFonts w:asciiTheme="minorHAnsi" w:hAnsiTheme="minorHAnsi" w:cstheme="minorHAnsi"/>
                <w:b/>
                <w:bCs/>
                <w:sz w:val="20"/>
                <w:szCs w:val="20"/>
              </w:rPr>
            </w:pPr>
            <w:r w:rsidRPr="00556400">
              <w:rPr>
                <w:rFonts w:asciiTheme="minorHAnsi" w:hAnsiTheme="minorHAnsi" w:cstheme="minorHAnsi"/>
                <w:b/>
                <w:bCs/>
                <w:sz w:val="20"/>
                <w:szCs w:val="20"/>
              </w:rPr>
              <w:t>Date</w:t>
            </w:r>
          </w:p>
        </w:tc>
      </w:tr>
      <w:tr w:rsidR="00556400" w:rsidRPr="00556400" w14:paraId="3DC3506D" w14:textId="77777777" w:rsidTr="00A047AC">
        <w:tc>
          <w:tcPr>
            <w:tcW w:w="8460" w:type="dxa"/>
            <w:gridSpan w:val="7"/>
            <w:shd w:val="clear" w:color="auto" w:fill="auto"/>
            <w:tcMar>
              <w:left w:w="58" w:type="dxa"/>
              <w:right w:w="58" w:type="dxa"/>
            </w:tcMar>
            <w:vAlign w:val="center"/>
          </w:tcPr>
          <w:p w14:paraId="5C48E09B" w14:textId="77777777" w:rsidR="00556400" w:rsidRPr="00556400" w:rsidRDefault="00556400" w:rsidP="00556400">
            <w:pPr>
              <w:spacing w:before="40" w:after="20"/>
              <w:ind w:left="720"/>
              <w:rPr>
                <w:rFonts w:asciiTheme="minorHAnsi" w:hAnsiTheme="minorHAnsi" w:cstheme="minorHAnsi"/>
                <w:sz w:val="20"/>
                <w:szCs w:val="20"/>
              </w:rPr>
            </w:pPr>
            <w:r w:rsidRPr="00556400">
              <w:rPr>
                <w:rFonts w:asciiTheme="minorHAnsi" w:hAnsiTheme="minorHAnsi" w:cstheme="minorHAnsi"/>
                <w:sz w:val="20"/>
                <w:szCs w:val="20"/>
              </w:rPr>
              <w:t xml:space="preserve">a.  Period over which to hold firm: </w:t>
            </w:r>
          </w:p>
          <w:p w14:paraId="59D10EC3" w14:textId="4E9E4558" w:rsidR="00556400" w:rsidRDefault="00556400" w:rsidP="00556400">
            <w:pPr>
              <w:spacing w:before="40" w:after="20"/>
              <w:ind w:left="1440"/>
              <w:rPr>
                <w:rFonts w:asciiTheme="minorHAnsi" w:hAnsiTheme="minorHAnsi" w:cstheme="minorHAnsi"/>
                <w:sz w:val="20"/>
                <w:szCs w:val="20"/>
              </w:rPr>
            </w:pPr>
            <w:r w:rsidRPr="00556400">
              <w:rPr>
                <w:rFonts w:asciiTheme="minorHAnsi" w:hAnsiTheme="minorHAnsi" w:cstheme="minorHAnsi"/>
                <w:sz w:val="20"/>
                <w:szCs w:val="20"/>
              </w:rPr>
              <w:t xml:space="preserve">(i) offered premium over index interest rate </w:t>
            </w:r>
          </w:p>
          <w:p w14:paraId="15C264BB" w14:textId="6871337C" w:rsidR="00556400" w:rsidRPr="00556400" w:rsidRDefault="00556400" w:rsidP="00556400">
            <w:pPr>
              <w:spacing w:before="40" w:after="20"/>
              <w:ind w:left="1440"/>
              <w:rPr>
                <w:rFonts w:asciiTheme="minorHAnsi" w:hAnsiTheme="minorHAnsi" w:cstheme="minorHAnsi"/>
                <w:sz w:val="20"/>
                <w:szCs w:val="20"/>
              </w:rPr>
            </w:pPr>
            <w:r w:rsidRPr="00556400">
              <w:rPr>
                <w:rFonts w:asciiTheme="minorHAnsi" w:hAnsiTheme="minorHAnsi" w:cstheme="minorHAnsi"/>
                <w:sz w:val="20"/>
                <w:szCs w:val="20"/>
              </w:rPr>
              <w:t>(ii) financier’s component of financing procurement price</w:t>
            </w:r>
            <w:r w:rsidRPr="00556400">
              <w:rPr>
                <w:rFonts w:asciiTheme="minorHAnsi" w:hAnsiTheme="minorHAnsi" w:cstheme="minorHAnsi"/>
                <w:sz w:val="20"/>
                <w:szCs w:val="20"/>
              </w:rPr>
              <w:tab/>
            </w:r>
          </w:p>
        </w:tc>
        <w:tc>
          <w:tcPr>
            <w:tcW w:w="1620" w:type="dxa"/>
            <w:gridSpan w:val="2"/>
            <w:shd w:val="clear" w:color="auto" w:fill="auto"/>
            <w:vAlign w:val="center"/>
          </w:tcPr>
          <w:p w14:paraId="5D9F27B6" w14:textId="77777777" w:rsidR="00556400" w:rsidRPr="00556400" w:rsidRDefault="00556400" w:rsidP="00C9293E">
            <w:pPr>
              <w:spacing w:before="40" w:after="20"/>
              <w:jc w:val="right"/>
              <w:rPr>
                <w:rFonts w:asciiTheme="minorHAnsi" w:hAnsiTheme="minorHAnsi" w:cstheme="minorHAnsi"/>
                <w:sz w:val="20"/>
                <w:szCs w:val="20"/>
              </w:rPr>
            </w:pPr>
          </w:p>
        </w:tc>
      </w:tr>
      <w:tr w:rsidR="00556400" w:rsidRPr="00556400" w14:paraId="047BA315" w14:textId="77777777" w:rsidTr="00D17639">
        <w:tc>
          <w:tcPr>
            <w:tcW w:w="8460" w:type="dxa"/>
            <w:gridSpan w:val="7"/>
            <w:shd w:val="clear" w:color="auto" w:fill="auto"/>
            <w:tcMar>
              <w:left w:w="58" w:type="dxa"/>
              <w:right w:w="58" w:type="dxa"/>
            </w:tcMar>
          </w:tcPr>
          <w:p w14:paraId="6E1DF7EC" w14:textId="33EFC017" w:rsidR="00556400" w:rsidRPr="00556400" w:rsidRDefault="00556400" w:rsidP="00556400">
            <w:pPr>
              <w:spacing w:before="40" w:after="20"/>
              <w:ind w:left="720"/>
              <w:rPr>
                <w:rFonts w:asciiTheme="minorHAnsi" w:hAnsiTheme="minorHAnsi" w:cstheme="minorHAnsi"/>
                <w:sz w:val="20"/>
                <w:szCs w:val="20"/>
              </w:rPr>
            </w:pPr>
            <w:r w:rsidRPr="00556400">
              <w:rPr>
                <w:rFonts w:asciiTheme="minorHAnsi" w:hAnsiTheme="minorHAnsi" w:cstheme="minorHAnsi"/>
                <w:sz w:val="20"/>
                <w:szCs w:val="20"/>
              </w:rPr>
              <w:t>b.  Anticipated TO award</w:t>
            </w:r>
          </w:p>
        </w:tc>
        <w:tc>
          <w:tcPr>
            <w:tcW w:w="1620" w:type="dxa"/>
            <w:gridSpan w:val="2"/>
            <w:shd w:val="clear" w:color="auto" w:fill="auto"/>
            <w:vAlign w:val="center"/>
          </w:tcPr>
          <w:p w14:paraId="0EBD0529" w14:textId="77777777" w:rsidR="00556400" w:rsidRPr="00556400" w:rsidRDefault="00556400" w:rsidP="00556400">
            <w:pPr>
              <w:spacing w:before="40" w:after="20"/>
              <w:jc w:val="right"/>
              <w:rPr>
                <w:rFonts w:asciiTheme="minorHAnsi" w:hAnsiTheme="minorHAnsi" w:cstheme="minorHAnsi"/>
                <w:sz w:val="20"/>
                <w:szCs w:val="20"/>
              </w:rPr>
            </w:pPr>
          </w:p>
        </w:tc>
      </w:tr>
      <w:tr w:rsidR="00556400" w:rsidRPr="00556400" w14:paraId="6D13D128" w14:textId="77777777" w:rsidTr="00D17639">
        <w:tc>
          <w:tcPr>
            <w:tcW w:w="8460" w:type="dxa"/>
            <w:gridSpan w:val="7"/>
            <w:shd w:val="clear" w:color="auto" w:fill="auto"/>
            <w:tcMar>
              <w:left w:w="58" w:type="dxa"/>
              <w:right w:w="58" w:type="dxa"/>
            </w:tcMar>
          </w:tcPr>
          <w:p w14:paraId="2A524655" w14:textId="0FA8FE1C" w:rsidR="00556400" w:rsidRPr="00556400" w:rsidRDefault="00556400" w:rsidP="00556400">
            <w:pPr>
              <w:spacing w:before="40" w:after="20"/>
              <w:ind w:left="720"/>
              <w:rPr>
                <w:rFonts w:asciiTheme="minorHAnsi" w:hAnsiTheme="minorHAnsi" w:cstheme="minorHAnsi"/>
                <w:sz w:val="20"/>
                <w:szCs w:val="20"/>
              </w:rPr>
            </w:pPr>
            <w:r w:rsidRPr="00556400">
              <w:rPr>
                <w:rFonts w:asciiTheme="minorHAnsi" w:hAnsiTheme="minorHAnsi" w:cstheme="minorHAnsi"/>
                <w:sz w:val="20"/>
                <w:szCs w:val="20"/>
              </w:rPr>
              <w:t>c.  Anticipated financial closing</w:t>
            </w:r>
          </w:p>
        </w:tc>
        <w:tc>
          <w:tcPr>
            <w:tcW w:w="1620" w:type="dxa"/>
            <w:gridSpan w:val="2"/>
            <w:shd w:val="clear" w:color="auto" w:fill="auto"/>
            <w:vAlign w:val="center"/>
          </w:tcPr>
          <w:p w14:paraId="3160E3E7" w14:textId="77777777" w:rsidR="00556400" w:rsidRPr="00556400" w:rsidRDefault="00556400" w:rsidP="00556400">
            <w:pPr>
              <w:spacing w:before="40" w:after="20"/>
              <w:jc w:val="right"/>
              <w:rPr>
                <w:rFonts w:asciiTheme="minorHAnsi" w:hAnsiTheme="minorHAnsi" w:cstheme="minorHAnsi"/>
                <w:sz w:val="20"/>
                <w:szCs w:val="20"/>
              </w:rPr>
            </w:pPr>
          </w:p>
        </w:tc>
      </w:tr>
      <w:tr w:rsidR="00556400" w:rsidRPr="00556400" w14:paraId="078516F4" w14:textId="77777777" w:rsidTr="008A3FAC">
        <w:tc>
          <w:tcPr>
            <w:tcW w:w="8460" w:type="dxa"/>
            <w:gridSpan w:val="7"/>
            <w:shd w:val="clear" w:color="auto" w:fill="auto"/>
            <w:tcMar>
              <w:left w:w="58" w:type="dxa"/>
              <w:right w:w="58" w:type="dxa"/>
            </w:tcMar>
            <w:vAlign w:val="center"/>
          </w:tcPr>
          <w:p w14:paraId="3E288964" w14:textId="6F8D2A88" w:rsidR="00556400" w:rsidRPr="00556400" w:rsidRDefault="00885E82" w:rsidP="00885E82">
            <w:pPr>
              <w:spacing w:before="40" w:after="20"/>
              <w:ind w:left="720"/>
              <w:rPr>
                <w:rFonts w:asciiTheme="minorHAnsi" w:hAnsiTheme="minorHAnsi" w:cstheme="minorHAnsi"/>
                <w:sz w:val="20"/>
                <w:szCs w:val="20"/>
              </w:rPr>
            </w:pPr>
            <w:r>
              <w:rPr>
                <w:rFonts w:asciiTheme="minorHAnsi" w:hAnsiTheme="minorHAnsi" w:cstheme="minorHAnsi"/>
                <w:sz w:val="20"/>
                <w:szCs w:val="20"/>
              </w:rPr>
              <w:t>d. Index rate lock</w:t>
            </w:r>
          </w:p>
        </w:tc>
        <w:tc>
          <w:tcPr>
            <w:tcW w:w="1620" w:type="dxa"/>
            <w:gridSpan w:val="2"/>
            <w:shd w:val="clear" w:color="auto" w:fill="auto"/>
            <w:vAlign w:val="center"/>
          </w:tcPr>
          <w:p w14:paraId="342B9879" w14:textId="77777777" w:rsidR="00556400" w:rsidRPr="00556400" w:rsidRDefault="00556400" w:rsidP="00C9293E">
            <w:pPr>
              <w:spacing w:before="40" w:after="20"/>
              <w:jc w:val="right"/>
              <w:rPr>
                <w:rFonts w:asciiTheme="minorHAnsi" w:hAnsiTheme="minorHAnsi" w:cstheme="minorHAnsi"/>
                <w:sz w:val="20"/>
                <w:szCs w:val="20"/>
              </w:rPr>
            </w:pPr>
          </w:p>
        </w:tc>
      </w:tr>
      <w:tr w:rsidR="00885E82" w:rsidRPr="00885E82" w14:paraId="14E741CF" w14:textId="77777777" w:rsidTr="004510E5">
        <w:tc>
          <w:tcPr>
            <w:tcW w:w="8460" w:type="dxa"/>
            <w:gridSpan w:val="7"/>
            <w:shd w:val="clear" w:color="auto" w:fill="auto"/>
            <w:tcMar>
              <w:left w:w="58" w:type="dxa"/>
              <w:right w:w="58" w:type="dxa"/>
            </w:tcMar>
            <w:vAlign w:val="center"/>
          </w:tcPr>
          <w:p w14:paraId="300C71F6" w14:textId="17C3B5BB" w:rsidR="00885E82" w:rsidRPr="00556400" w:rsidRDefault="00885E82" w:rsidP="00885E82">
            <w:pPr>
              <w:spacing w:before="40" w:after="20"/>
              <w:ind w:left="720"/>
              <w:rPr>
                <w:rFonts w:asciiTheme="minorHAnsi" w:hAnsiTheme="minorHAnsi" w:cstheme="minorHAnsi"/>
                <w:sz w:val="20"/>
                <w:szCs w:val="20"/>
              </w:rPr>
            </w:pPr>
            <w:r>
              <w:rPr>
                <w:rFonts w:asciiTheme="minorHAnsi" w:hAnsiTheme="minorHAnsi" w:cstheme="minorHAnsi"/>
                <w:sz w:val="20"/>
                <w:szCs w:val="20"/>
              </w:rPr>
              <w:t>e. Notice to proceed w/construction</w:t>
            </w:r>
          </w:p>
        </w:tc>
        <w:tc>
          <w:tcPr>
            <w:tcW w:w="1620" w:type="dxa"/>
            <w:gridSpan w:val="2"/>
            <w:shd w:val="clear" w:color="auto" w:fill="auto"/>
            <w:vAlign w:val="center"/>
          </w:tcPr>
          <w:p w14:paraId="687CC039" w14:textId="77777777" w:rsidR="00885E82" w:rsidRPr="00556400" w:rsidRDefault="00885E82" w:rsidP="00885E82">
            <w:pPr>
              <w:spacing w:before="40" w:after="20"/>
              <w:ind w:left="720"/>
              <w:rPr>
                <w:rFonts w:asciiTheme="minorHAnsi" w:hAnsiTheme="minorHAnsi" w:cstheme="minorHAnsi"/>
                <w:sz w:val="20"/>
                <w:szCs w:val="20"/>
              </w:rPr>
            </w:pPr>
          </w:p>
        </w:tc>
      </w:tr>
      <w:tr w:rsidR="00885E82" w:rsidRPr="00885E82" w14:paraId="285C1C0F" w14:textId="77777777" w:rsidTr="00B30CF3">
        <w:tc>
          <w:tcPr>
            <w:tcW w:w="8460" w:type="dxa"/>
            <w:gridSpan w:val="7"/>
            <w:shd w:val="clear" w:color="auto" w:fill="auto"/>
            <w:tcMar>
              <w:left w:w="58" w:type="dxa"/>
              <w:right w:w="58" w:type="dxa"/>
            </w:tcMar>
            <w:vAlign w:val="center"/>
          </w:tcPr>
          <w:p w14:paraId="44C4B345" w14:textId="75872D3D" w:rsidR="00885E82" w:rsidRPr="00556400" w:rsidRDefault="00885E82" w:rsidP="00885E82">
            <w:pPr>
              <w:spacing w:before="40" w:after="20"/>
              <w:ind w:left="720"/>
              <w:rPr>
                <w:rFonts w:asciiTheme="minorHAnsi" w:hAnsiTheme="minorHAnsi" w:cstheme="minorHAnsi"/>
                <w:sz w:val="20"/>
                <w:szCs w:val="20"/>
              </w:rPr>
            </w:pPr>
            <w:r>
              <w:rPr>
                <w:rFonts w:asciiTheme="minorHAnsi" w:hAnsiTheme="minorHAnsi" w:cstheme="minorHAnsi"/>
                <w:sz w:val="20"/>
                <w:szCs w:val="20"/>
              </w:rPr>
              <w:t>f. Construction progress milestones (include the monthly construction draw schedule as an attachment to this document)’</w:t>
            </w:r>
          </w:p>
        </w:tc>
        <w:tc>
          <w:tcPr>
            <w:tcW w:w="1620" w:type="dxa"/>
            <w:gridSpan w:val="2"/>
            <w:shd w:val="clear" w:color="auto" w:fill="auto"/>
            <w:vAlign w:val="center"/>
          </w:tcPr>
          <w:p w14:paraId="491E3ECD" w14:textId="77777777" w:rsidR="00885E82" w:rsidRPr="00556400" w:rsidRDefault="00885E82" w:rsidP="00885E82">
            <w:pPr>
              <w:spacing w:before="40" w:after="20"/>
              <w:ind w:left="720"/>
              <w:rPr>
                <w:rFonts w:asciiTheme="minorHAnsi" w:hAnsiTheme="minorHAnsi" w:cstheme="minorHAnsi"/>
                <w:sz w:val="20"/>
                <w:szCs w:val="20"/>
              </w:rPr>
            </w:pPr>
          </w:p>
        </w:tc>
      </w:tr>
      <w:tr w:rsidR="00885E82" w:rsidRPr="00556400" w14:paraId="110D5319" w14:textId="77777777" w:rsidTr="007F7E2E">
        <w:tc>
          <w:tcPr>
            <w:tcW w:w="8460" w:type="dxa"/>
            <w:gridSpan w:val="7"/>
            <w:shd w:val="clear" w:color="auto" w:fill="auto"/>
            <w:tcMar>
              <w:left w:w="58" w:type="dxa"/>
              <w:right w:w="58" w:type="dxa"/>
            </w:tcMar>
            <w:vAlign w:val="center"/>
          </w:tcPr>
          <w:p w14:paraId="3EF8CADA" w14:textId="663D64E5" w:rsidR="00885E82" w:rsidRPr="00556400" w:rsidRDefault="00885E82" w:rsidP="00885E82">
            <w:pPr>
              <w:spacing w:before="40" w:after="20"/>
              <w:ind w:left="720"/>
              <w:rPr>
                <w:rFonts w:asciiTheme="minorHAnsi" w:hAnsiTheme="minorHAnsi" w:cstheme="minorHAnsi"/>
                <w:sz w:val="20"/>
                <w:szCs w:val="20"/>
              </w:rPr>
            </w:pPr>
            <w:r>
              <w:rPr>
                <w:rFonts w:asciiTheme="minorHAnsi" w:hAnsiTheme="minorHAnsi" w:cstheme="minorHAnsi"/>
                <w:sz w:val="20"/>
                <w:szCs w:val="20"/>
              </w:rPr>
              <w:t>100% completion</w:t>
            </w:r>
          </w:p>
        </w:tc>
        <w:tc>
          <w:tcPr>
            <w:tcW w:w="1620" w:type="dxa"/>
            <w:gridSpan w:val="2"/>
            <w:shd w:val="clear" w:color="auto" w:fill="auto"/>
            <w:vAlign w:val="center"/>
          </w:tcPr>
          <w:p w14:paraId="698AE8AE" w14:textId="77777777" w:rsidR="00885E82" w:rsidRPr="00556400" w:rsidRDefault="00885E82" w:rsidP="00C9293E">
            <w:pPr>
              <w:spacing w:before="40" w:after="20"/>
              <w:jc w:val="right"/>
              <w:rPr>
                <w:rFonts w:asciiTheme="minorHAnsi" w:hAnsiTheme="minorHAnsi" w:cstheme="minorHAnsi"/>
                <w:sz w:val="20"/>
                <w:szCs w:val="20"/>
              </w:rPr>
            </w:pPr>
          </w:p>
        </w:tc>
      </w:tr>
      <w:tr w:rsidR="00885E82" w:rsidRPr="00556400" w14:paraId="5A3BF0C2" w14:textId="77777777" w:rsidTr="00897E54">
        <w:tc>
          <w:tcPr>
            <w:tcW w:w="8460" w:type="dxa"/>
            <w:gridSpan w:val="7"/>
            <w:shd w:val="clear" w:color="auto" w:fill="auto"/>
            <w:tcMar>
              <w:left w:w="58" w:type="dxa"/>
              <w:right w:w="58" w:type="dxa"/>
            </w:tcMar>
            <w:vAlign w:val="center"/>
          </w:tcPr>
          <w:p w14:paraId="298FBDD4" w14:textId="00E1EFB3" w:rsidR="00885E82" w:rsidRPr="00556400" w:rsidRDefault="00885E82" w:rsidP="00885E82">
            <w:pPr>
              <w:spacing w:before="40" w:after="20"/>
              <w:ind w:left="720"/>
              <w:rPr>
                <w:rFonts w:asciiTheme="minorHAnsi" w:hAnsiTheme="minorHAnsi" w:cstheme="minorHAnsi"/>
                <w:sz w:val="20"/>
                <w:szCs w:val="20"/>
              </w:rPr>
            </w:pPr>
            <w:r>
              <w:rPr>
                <w:rFonts w:asciiTheme="minorHAnsi" w:hAnsiTheme="minorHAnsi" w:cstheme="minorHAnsi"/>
                <w:sz w:val="20"/>
                <w:szCs w:val="20"/>
              </w:rPr>
              <w:t>g. Agency acceptance</w:t>
            </w:r>
          </w:p>
        </w:tc>
        <w:tc>
          <w:tcPr>
            <w:tcW w:w="1620" w:type="dxa"/>
            <w:gridSpan w:val="2"/>
            <w:shd w:val="clear" w:color="auto" w:fill="auto"/>
            <w:vAlign w:val="center"/>
          </w:tcPr>
          <w:p w14:paraId="0A7233DA" w14:textId="77777777" w:rsidR="00885E82" w:rsidRPr="00556400" w:rsidRDefault="00885E82" w:rsidP="00C9293E">
            <w:pPr>
              <w:spacing w:before="40" w:after="20"/>
              <w:jc w:val="right"/>
              <w:rPr>
                <w:rFonts w:asciiTheme="minorHAnsi" w:hAnsiTheme="minorHAnsi" w:cstheme="minorHAnsi"/>
                <w:sz w:val="20"/>
                <w:szCs w:val="20"/>
              </w:rPr>
            </w:pPr>
          </w:p>
        </w:tc>
      </w:tr>
      <w:tr w:rsidR="00885E82" w:rsidRPr="00556400" w14:paraId="353EEE92" w14:textId="77777777" w:rsidTr="00885E82">
        <w:tc>
          <w:tcPr>
            <w:tcW w:w="10080" w:type="dxa"/>
            <w:gridSpan w:val="9"/>
            <w:shd w:val="clear" w:color="auto" w:fill="BFBFBF" w:themeFill="background1" w:themeFillShade="BF"/>
            <w:tcMar>
              <w:left w:w="58" w:type="dxa"/>
              <w:right w:w="58" w:type="dxa"/>
            </w:tcMar>
            <w:vAlign w:val="center"/>
          </w:tcPr>
          <w:p w14:paraId="52918F9A" w14:textId="77777777" w:rsidR="00885E82" w:rsidRPr="00556400" w:rsidRDefault="00885E82" w:rsidP="00C9293E">
            <w:pPr>
              <w:spacing w:before="40" w:after="20"/>
              <w:jc w:val="right"/>
              <w:rPr>
                <w:rFonts w:asciiTheme="minorHAnsi" w:hAnsiTheme="minorHAnsi" w:cstheme="minorHAnsi"/>
                <w:sz w:val="20"/>
                <w:szCs w:val="20"/>
              </w:rPr>
            </w:pPr>
          </w:p>
        </w:tc>
      </w:tr>
      <w:tr w:rsidR="00885E82" w:rsidRPr="00556400" w14:paraId="1348A8C4" w14:textId="77777777" w:rsidTr="009C5720">
        <w:tc>
          <w:tcPr>
            <w:tcW w:w="10080" w:type="dxa"/>
            <w:gridSpan w:val="9"/>
            <w:shd w:val="clear" w:color="auto" w:fill="auto"/>
            <w:tcMar>
              <w:left w:w="58" w:type="dxa"/>
              <w:right w:w="58" w:type="dxa"/>
            </w:tcMar>
            <w:vAlign w:val="center"/>
          </w:tcPr>
          <w:p w14:paraId="3DB129D1" w14:textId="509E103D" w:rsidR="00885E82" w:rsidRDefault="00885E82" w:rsidP="00885E82">
            <w:pPr>
              <w:pStyle w:val="Heading1"/>
              <w:rPr>
                <w:i/>
              </w:rPr>
            </w:pPr>
            <w:r w:rsidRPr="00556400">
              <w:t>Payment to Reduce Total Financed Amount</w:t>
            </w:r>
            <w:r w:rsidRPr="00556400">
              <w:rPr>
                <w:i/>
              </w:rPr>
              <w:t xml:space="preserve"> </w:t>
            </w:r>
          </w:p>
          <w:p w14:paraId="699EFC79" w14:textId="5BBB5B79" w:rsidR="00885E82" w:rsidRPr="00885E82" w:rsidRDefault="00885E82" w:rsidP="00885E82">
            <w:pPr>
              <w:pStyle w:val="minorhead"/>
              <w:spacing w:before="0"/>
              <w:rPr>
                <w:rFonts w:asciiTheme="minorHAnsi" w:hAnsiTheme="minorHAnsi" w:cstheme="minorHAnsi"/>
                <w:b w:val="0"/>
                <w:bCs w:val="0"/>
                <w:i/>
                <w:sz w:val="20"/>
                <w:szCs w:val="20"/>
              </w:rPr>
            </w:pPr>
            <w:r w:rsidRPr="00556400">
              <w:rPr>
                <w:rFonts w:asciiTheme="minorHAnsi" w:hAnsiTheme="minorHAnsi" w:cstheme="minorHAnsi"/>
                <w:b w:val="0"/>
                <w:bCs w:val="0"/>
                <w:i/>
                <w:sz w:val="20"/>
                <w:szCs w:val="20"/>
              </w:rPr>
              <w:t>Note: For payments listed below, provide dollar amounts and anticipated dates in which payment is expected to be made</w:t>
            </w:r>
            <w:r w:rsidRPr="00556400">
              <w:rPr>
                <w:rFonts w:asciiTheme="minorHAnsi" w:hAnsiTheme="minorHAnsi" w:cstheme="minorHAnsi"/>
                <w:sz w:val="20"/>
                <w:szCs w:val="20"/>
              </w:rPr>
              <w:t>.</w:t>
            </w:r>
          </w:p>
        </w:tc>
      </w:tr>
      <w:tr w:rsidR="00885E82" w:rsidRPr="00885E82" w14:paraId="1FDC6736" w14:textId="77777777" w:rsidTr="00312BE9">
        <w:tc>
          <w:tcPr>
            <w:tcW w:w="6840" w:type="dxa"/>
            <w:gridSpan w:val="5"/>
            <w:shd w:val="clear" w:color="auto" w:fill="auto"/>
            <w:tcMar>
              <w:left w:w="58" w:type="dxa"/>
              <w:right w:w="58" w:type="dxa"/>
            </w:tcMar>
            <w:vAlign w:val="center"/>
          </w:tcPr>
          <w:p w14:paraId="61BB3B6F" w14:textId="6A2C06B9" w:rsidR="00885E82" w:rsidRPr="00885E82" w:rsidRDefault="00885E82" w:rsidP="00885E82">
            <w:pPr>
              <w:spacing w:before="40" w:after="20"/>
              <w:jc w:val="center"/>
              <w:rPr>
                <w:rFonts w:asciiTheme="minorHAnsi" w:hAnsiTheme="minorHAnsi" w:cstheme="minorHAnsi"/>
                <w:b/>
                <w:sz w:val="20"/>
                <w:szCs w:val="20"/>
              </w:rPr>
            </w:pPr>
            <w:r w:rsidRPr="00885E82">
              <w:rPr>
                <w:rFonts w:asciiTheme="minorHAnsi" w:hAnsiTheme="minorHAnsi" w:cstheme="minorHAnsi"/>
                <w:b/>
                <w:sz w:val="20"/>
                <w:szCs w:val="20"/>
              </w:rPr>
              <w:t>Type of payment</w:t>
            </w:r>
          </w:p>
        </w:tc>
        <w:tc>
          <w:tcPr>
            <w:tcW w:w="1620" w:type="dxa"/>
            <w:gridSpan w:val="2"/>
            <w:shd w:val="clear" w:color="auto" w:fill="auto"/>
            <w:vAlign w:val="center"/>
          </w:tcPr>
          <w:p w14:paraId="66E3EC49" w14:textId="5187A7AD" w:rsidR="00885E82" w:rsidRPr="00885E82" w:rsidRDefault="00885E82" w:rsidP="00885E82">
            <w:pPr>
              <w:spacing w:before="40" w:after="20"/>
              <w:jc w:val="center"/>
              <w:rPr>
                <w:rFonts w:asciiTheme="minorHAnsi" w:hAnsiTheme="minorHAnsi" w:cstheme="minorHAnsi"/>
                <w:b/>
                <w:sz w:val="20"/>
                <w:szCs w:val="20"/>
              </w:rPr>
            </w:pPr>
            <w:r w:rsidRPr="00885E82">
              <w:rPr>
                <w:rFonts w:asciiTheme="minorHAnsi" w:hAnsiTheme="minorHAnsi" w:cstheme="minorHAnsi"/>
                <w:b/>
                <w:sz w:val="20"/>
                <w:szCs w:val="20"/>
              </w:rPr>
              <w:t>Amount ($)</w:t>
            </w:r>
          </w:p>
        </w:tc>
        <w:tc>
          <w:tcPr>
            <w:tcW w:w="1620" w:type="dxa"/>
            <w:gridSpan w:val="2"/>
            <w:shd w:val="clear" w:color="auto" w:fill="auto"/>
            <w:vAlign w:val="center"/>
          </w:tcPr>
          <w:p w14:paraId="50EC99FD" w14:textId="25ECE473" w:rsidR="00885E82" w:rsidRPr="00885E82" w:rsidRDefault="00885E82" w:rsidP="00885E82">
            <w:pPr>
              <w:spacing w:before="40" w:after="20"/>
              <w:jc w:val="center"/>
              <w:rPr>
                <w:rFonts w:asciiTheme="minorHAnsi" w:hAnsiTheme="minorHAnsi" w:cstheme="minorHAnsi"/>
                <w:b/>
                <w:sz w:val="20"/>
                <w:szCs w:val="20"/>
              </w:rPr>
            </w:pPr>
            <w:r w:rsidRPr="00885E82">
              <w:rPr>
                <w:rFonts w:asciiTheme="minorHAnsi" w:hAnsiTheme="minorHAnsi" w:cstheme="minorHAnsi"/>
                <w:b/>
                <w:sz w:val="20"/>
                <w:szCs w:val="20"/>
              </w:rPr>
              <w:t>Anticipated date</w:t>
            </w:r>
          </w:p>
        </w:tc>
      </w:tr>
      <w:tr w:rsidR="00885E82" w:rsidRPr="00556400" w14:paraId="40BC0713" w14:textId="77777777" w:rsidTr="00F2685C">
        <w:tc>
          <w:tcPr>
            <w:tcW w:w="6840" w:type="dxa"/>
            <w:gridSpan w:val="5"/>
            <w:shd w:val="clear" w:color="auto" w:fill="auto"/>
            <w:tcMar>
              <w:left w:w="58" w:type="dxa"/>
              <w:right w:w="58" w:type="dxa"/>
            </w:tcMar>
            <w:vAlign w:val="bottom"/>
          </w:tcPr>
          <w:p w14:paraId="15F80BC6" w14:textId="59B44B40" w:rsidR="00885E82" w:rsidRPr="00556400" w:rsidRDefault="00885E82" w:rsidP="00885E82">
            <w:pPr>
              <w:spacing w:before="40" w:after="20"/>
              <w:ind w:left="720"/>
              <w:rPr>
                <w:rFonts w:asciiTheme="minorHAnsi" w:hAnsiTheme="minorHAnsi" w:cstheme="minorHAnsi"/>
                <w:sz w:val="20"/>
                <w:szCs w:val="20"/>
              </w:rPr>
            </w:pPr>
            <w:r w:rsidRPr="00556400">
              <w:rPr>
                <w:rFonts w:asciiTheme="minorHAnsi" w:hAnsiTheme="minorHAnsi" w:cstheme="minorHAnsi"/>
                <w:sz w:val="20"/>
                <w:szCs w:val="20"/>
              </w:rPr>
              <w:lastRenderedPageBreak/>
              <w:t xml:space="preserve">a.  One-time pre-acceptance payments </w:t>
            </w:r>
          </w:p>
        </w:tc>
        <w:tc>
          <w:tcPr>
            <w:tcW w:w="1620" w:type="dxa"/>
            <w:gridSpan w:val="2"/>
            <w:shd w:val="clear" w:color="auto" w:fill="auto"/>
            <w:vAlign w:val="center"/>
          </w:tcPr>
          <w:p w14:paraId="67E87555" w14:textId="77777777" w:rsidR="00885E82" w:rsidRPr="00556400" w:rsidRDefault="00885E82" w:rsidP="00885E82">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5BEA25E1" w14:textId="77777777" w:rsidR="00885E82" w:rsidRPr="00556400" w:rsidRDefault="00885E82" w:rsidP="00885E82">
            <w:pPr>
              <w:spacing w:before="40" w:after="20"/>
              <w:jc w:val="right"/>
              <w:rPr>
                <w:rFonts w:asciiTheme="minorHAnsi" w:hAnsiTheme="minorHAnsi" w:cstheme="minorHAnsi"/>
                <w:sz w:val="20"/>
                <w:szCs w:val="20"/>
              </w:rPr>
            </w:pPr>
          </w:p>
        </w:tc>
      </w:tr>
      <w:tr w:rsidR="00885E82" w:rsidRPr="00556400" w14:paraId="266509FE" w14:textId="77777777" w:rsidTr="00F2685C">
        <w:tc>
          <w:tcPr>
            <w:tcW w:w="6840" w:type="dxa"/>
            <w:gridSpan w:val="5"/>
            <w:shd w:val="clear" w:color="auto" w:fill="auto"/>
            <w:tcMar>
              <w:left w:w="58" w:type="dxa"/>
              <w:right w:w="58" w:type="dxa"/>
            </w:tcMar>
            <w:vAlign w:val="bottom"/>
          </w:tcPr>
          <w:p w14:paraId="641BB1E8" w14:textId="74B7AE4A" w:rsidR="00885E82" w:rsidRPr="00556400" w:rsidRDefault="00885E82" w:rsidP="00885E82">
            <w:pPr>
              <w:spacing w:before="40" w:after="20"/>
              <w:ind w:left="720"/>
              <w:rPr>
                <w:rFonts w:asciiTheme="minorHAnsi" w:hAnsiTheme="minorHAnsi" w:cstheme="minorHAnsi"/>
                <w:sz w:val="20"/>
                <w:szCs w:val="20"/>
              </w:rPr>
            </w:pPr>
            <w:r w:rsidRPr="00556400">
              <w:rPr>
                <w:rFonts w:asciiTheme="minorHAnsi" w:hAnsiTheme="minorHAnsi" w:cstheme="minorHAnsi"/>
                <w:sz w:val="20"/>
                <w:szCs w:val="20"/>
              </w:rPr>
              <w:t xml:space="preserve">b.  Utility rebate </w:t>
            </w:r>
          </w:p>
        </w:tc>
        <w:tc>
          <w:tcPr>
            <w:tcW w:w="1620" w:type="dxa"/>
            <w:gridSpan w:val="2"/>
            <w:shd w:val="clear" w:color="auto" w:fill="auto"/>
            <w:vAlign w:val="center"/>
          </w:tcPr>
          <w:p w14:paraId="1584FDC8" w14:textId="77777777" w:rsidR="00885E82" w:rsidRPr="00556400" w:rsidRDefault="00885E82" w:rsidP="00885E82">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2A0895BC" w14:textId="77777777" w:rsidR="00885E82" w:rsidRPr="00556400" w:rsidRDefault="00885E82" w:rsidP="00885E82">
            <w:pPr>
              <w:spacing w:before="40" w:after="20"/>
              <w:jc w:val="right"/>
              <w:rPr>
                <w:rFonts w:asciiTheme="minorHAnsi" w:hAnsiTheme="minorHAnsi" w:cstheme="minorHAnsi"/>
                <w:sz w:val="20"/>
                <w:szCs w:val="20"/>
              </w:rPr>
            </w:pPr>
          </w:p>
        </w:tc>
      </w:tr>
      <w:tr w:rsidR="00885E82" w:rsidRPr="00556400" w14:paraId="49C42C28" w14:textId="77777777" w:rsidTr="00F2685C">
        <w:tc>
          <w:tcPr>
            <w:tcW w:w="6840" w:type="dxa"/>
            <w:gridSpan w:val="5"/>
            <w:shd w:val="clear" w:color="auto" w:fill="auto"/>
            <w:tcMar>
              <w:left w:w="58" w:type="dxa"/>
              <w:right w:w="58" w:type="dxa"/>
            </w:tcMar>
            <w:vAlign w:val="bottom"/>
          </w:tcPr>
          <w:p w14:paraId="2E5DFA58" w14:textId="45A63722" w:rsidR="00885E82" w:rsidRPr="00556400" w:rsidRDefault="00885E82" w:rsidP="00885E82">
            <w:pPr>
              <w:spacing w:before="40" w:after="20"/>
              <w:ind w:left="720"/>
              <w:rPr>
                <w:rFonts w:asciiTheme="minorHAnsi" w:hAnsiTheme="minorHAnsi" w:cstheme="minorHAnsi"/>
                <w:sz w:val="20"/>
                <w:szCs w:val="20"/>
              </w:rPr>
            </w:pPr>
            <w:r w:rsidRPr="00556400">
              <w:rPr>
                <w:rFonts w:asciiTheme="minorHAnsi" w:hAnsiTheme="minorHAnsi" w:cstheme="minorHAnsi"/>
                <w:sz w:val="20"/>
                <w:szCs w:val="20"/>
              </w:rPr>
              <w:t xml:space="preserve">c.  Other ECM financial incentive (i.e., state system benefit fund) </w:t>
            </w:r>
          </w:p>
        </w:tc>
        <w:tc>
          <w:tcPr>
            <w:tcW w:w="1620" w:type="dxa"/>
            <w:gridSpan w:val="2"/>
            <w:shd w:val="clear" w:color="auto" w:fill="auto"/>
            <w:vAlign w:val="center"/>
          </w:tcPr>
          <w:p w14:paraId="6659C81A" w14:textId="77777777" w:rsidR="00885E82" w:rsidRPr="00556400" w:rsidRDefault="00885E82" w:rsidP="00885E82">
            <w:pPr>
              <w:spacing w:before="40" w:after="20"/>
              <w:jc w:val="right"/>
              <w:rPr>
                <w:rFonts w:asciiTheme="minorHAnsi" w:hAnsiTheme="minorHAnsi" w:cstheme="minorHAnsi"/>
                <w:sz w:val="20"/>
                <w:szCs w:val="20"/>
              </w:rPr>
            </w:pPr>
          </w:p>
        </w:tc>
        <w:tc>
          <w:tcPr>
            <w:tcW w:w="1620" w:type="dxa"/>
            <w:gridSpan w:val="2"/>
            <w:shd w:val="clear" w:color="auto" w:fill="auto"/>
            <w:vAlign w:val="center"/>
          </w:tcPr>
          <w:p w14:paraId="1D5E67E3" w14:textId="77777777" w:rsidR="00885E82" w:rsidRPr="00556400" w:rsidRDefault="00885E82" w:rsidP="00885E82">
            <w:pPr>
              <w:spacing w:before="40" w:after="20"/>
              <w:jc w:val="right"/>
              <w:rPr>
                <w:rFonts w:asciiTheme="minorHAnsi" w:hAnsiTheme="minorHAnsi" w:cstheme="minorHAnsi"/>
                <w:sz w:val="20"/>
                <w:szCs w:val="20"/>
              </w:rPr>
            </w:pPr>
          </w:p>
        </w:tc>
      </w:tr>
      <w:tr w:rsidR="00885E82" w:rsidRPr="00556400" w14:paraId="1758E010" w14:textId="77777777" w:rsidTr="002A752B">
        <w:tc>
          <w:tcPr>
            <w:tcW w:w="10080" w:type="dxa"/>
            <w:gridSpan w:val="9"/>
            <w:shd w:val="clear" w:color="auto" w:fill="BFBFBF" w:themeFill="background1" w:themeFillShade="BF"/>
            <w:tcMar>
              <w:left w:w="58" w:type="dxa"/>
              <w:right w:w="58" w:type="dxa"/>
            </w:tcMar>
            <w:vAlign w:val="center"/>
          </w:tcPr>
          <w:p w14:paraId="74706829" w14:textId="77777777" w:rsidR="00885E82" w:rsidRPr="00556400" w:rsidRDefault="00885E82" w:rsidP="00C9293E">
            <w:pPr>
              <w:spacing w:before="40" w:after="20"/>
              <w:jc w:val="right"/>
              <w:rPr>
                <w:rFonts w:asciiTheme="minorHAnsi" w:hAnsiTheme="minorHAnsi" w:cstheme="minorHAnsi"/>
                <w:sz w:val="20"/>
                <w:szCs w:val="20"/>
              </w:rPr>
            </w:pPr>
          </w:p>
        </w:tc>
      </w:tr>
      <w:tr w:rsidR="00885E82" w:rsidRPr="00556400" w14:paraId="6649927D" w14:textId="77777777" w:rsidTr="00BC6509">
        <w:tc>
          <w:tcPr>
            <w:tcW w:w="8460" w:type="dxa"/>
            <w:gridSpan w:val="7"/>
            <w:shd w:val="clear" w:color="auto" w:fill="auto"/>
            <w:tcMar>
              <w:left w:w="58" w:type="dxa"/>
              <w:right w:w="58" w:type="dxa"/>
            </w:tcMar>
            <w:vAlign w:val="bottom"/>
          </w:tcPr>
          <w:p w14:paraId="6532671B" w14:textId="59AA5897" w:rsidR="00885E82" w:rsidRDefault="00885E82" w:rsidP="00885E82">
            <w:pPr>
              <w:pStyle w:val="Heading1"/>
            </w:pPr>
            <w:r w:rsidRPr="00556400">
              <w:t xml:space="preserve">Utility’s (or ESCO’s) Portion of Financing Procurement Price </w:t>
            </w:r>
          </w:p>
          <w:p w14:paraId="027C9237" w14:textId="76A64F05" w:rsidR="00885E82" w:rsidRPr="00556400" w:rsidRDefault="00885E82" w:rsidP="00885E82">
            <w:pPr>
              <w:pStyle w:val="minorhead"/>
              <w:spacing w:before="0" w:after="0"/>
              <w:rPr>
                <w:rFonts w:asciiTheme="minorHAnsi" w:hAnsiTheme="minorHAnsi" w:cstheme="minorHAnsi"/>
                <w:sz w:val="20"/>
                <w:szCs w:val="20"/>
              </w:rPr>
            </w:pPr>
            <w:r w:rsidRPr="00556400">
              <w:rPr>
                <w:rFonts w:asciiTheme="minorHAnsi" w:hAnsiTheme="minorHAnsi" w:cstheme="minorHAnsi"/>
                <w:b w:val="0"/>
                <w:bCs w:val="0"/>
                <w:i/>
                <w:sz w:val="20"/>
                <w:szCs w:val="20"/>
              </w:rPr>
              <w:t>Note: Provide estimate of the Utility’s (or ESCO’s) portion of the finance procurement price.</w:t>
            </w:r>
          </w:p>
        </w:tc>
        <w:tc>
          <w:tcPr>
            <w:tcW w:w="1620" w:type="dxa"/>
            <w:gridSpan w:val="2"/>
            <w:shd w:val="clear" w:color="auto" w:fill="auto"/>
            <w:vAlign w:val="center"/>
          </w:tcPr>
          <w:p w14:paraId="0001F611" w14:textId="7DF44704" w:rsidR="00885E82" w:rsidRPr="00885E82" w:rsidRDefault="00885E82" w:rsidP="00885E82">
            <w:pPr>
              <w:spacing w:before="40" w:after="20"/>
              <w:jc w:val="center"/>
              <w:rPr>
                <w:rFonts w:asciiTheme="minorHAnsi" w:hAnsiTheme="minorHAnsi" w:cstheme="minorHAnsi"/>
                <w:b/>
                <w:bCs/>
                <w:sz w:val="20"/>
                <w:szCs w:val="20"/>
              </w:rPr>
            </w:pPr>
            <w:r w:rsidRPr="00885E82">
              <w:rPr>
                <w:rFonts w:asciiTheme="minorHAnsi" w:hAnsiTheme="minorHAnsi" w:cstheme="minorHAnsi"/>
                <w:b/>
                <w:bCs/>
                <w:sz w:val="20"/>
                <w:szCs w:val="20"/>
              </w:rPr>
              <w:t>Amount ($)</w:t>
            </w:r>
          </w:p>
        </w:tc>
      </w:tr>
      <w:tr w:rsidR="00885E82" w:rsidRPr="00556400" w14:paraId="1523FE28" w14:textId="77777777" w:rsidTr="00D32D50">
        <w:tc>
          <w:tcPr>
            <w:tcW w:w="8460" w:type="dxa"/>
            <w:gridSpan w:val="7"/>
            <w:shd w:val="clear" w:color="auto" w:fill="auto"/>
            <w:tcMar>
              <w:left w:w="58" w:type="dxa"/>
              <w:right w:w="58" w:type="dxa"/>
            </w:tcMar>
            <w:vAlign w:val="center"/>
          </w:tcPr>
          <w:p w14:paraId="1F4C0A73" w14:textId="243420CA" w:rsidR="00885E82" w:rsidRPr="00556400" w:rsidRDefault="00885E82" w:rsidP="00885E82">
            <w:pPr>
              <w:spacing w:before="40" w:after="20"/>
              <w:rPr>
                <w:rFonts w:asciiTheme="minorHAnsi" w:hAnsiTheme="minorHAnsi" w:cstheme="minorHAnsi"/>
                <w:sz w:val="20"/>
                <w:szCs w:val="20"/>
              </w:rPr>
            </w:pPr>
            <w:r w:rsidRPr="00556400">
              <w:rPr>
                <w:rFonts w:asciiTheme="minorHAnsi" w:hAnsiTheme="minorHAnsi" w:cstheme="minorHAnsi"/>
                <w:sz w:val="20"/>
                <w:szCs w:val="20"/>
              </w:rPr>
              <w:t>Utility (or ESCO's) portion of financing procurement price (FPP), (e.g., payment and performance bonds, contractor costs for arranging financing, etc.)</w:t>
            </w:r>
          </w:p>
        </w:tc>
        <w:tc>
          <w:tcPr>
            <w:tcW w:w="1620" w:type="dxa"/>
            <w:gridSpan w:val="2"/>
            <w:shd w:val="clear" w:color="auto" w:fill="auto"/>
            <w:vAlign w:val="center"/>
          </w:tcPr>
          <w:p w14:paraId="4339A2B6" w14:textId="77777777" w:rsidR="00885E82" w:rsidRPr="00556400" w:rsidRDefault="00885E82" w:rsidP="00885E82">
            <w:pPr>
              <w:spacing w:before="40" w:after="20"/>
              <w:jc w:val="right"/>
              <w:rPr>
                <w:rFonts w:asciiTheme="minorHAnsi" w:hAnsiTheme="minorHAnsi" w:cstheme="minorHAnsi"/>
                <w:sz w:val="20"/>
                <w:szCs w:val="20"/>
              </w:rPr>
            </w:pPr>
          </w:p>
        </w:tc>
      </w:tr>
      <w:tr w:rsidR="007A60EC" w:rsidRPr="00556400" w14:paraId="6659341B" w14:textId="77777777" w:rsidTr="007A60EC">
        <w:trPr>
          <w:trHeight w:val="618"/>
        </w:trPr>
        <w:tc>
          <w:tcPr>
            <w:tcW w:w="10080" w:type="dxa"/>
            <w:gridSpan w:val="9"/>
            <w:tcBorders>
              <w:bottom w:val="single" w:sz="4" w:space="0" w:color="auto"/>
            </w:tcBorders>
            <w:shd w:val="clear" w:color="auto" w:fill="BFBFBF" w:themeFill="background1" w:themeFillShade="BF"/>
            <w:tcMar>
              <w:left w:w="58" w:type="dxa"/>
              <w:right w:w="58" w:type="dxa"/>
            </w:tcMar>
            <w:vAlign w:val="center"/>
          </w:tcPr>
          <w:p w14:paraId="5FD415E7" w14:textId="77777777" w:rsidR="007A60EC" w:rsidRPr="00556400" w:rsidRDefault="007A60EC" w:rsidP="00885E82">
            <w:pPr>
              <w:spacing w:before="40" w:after="20"/>
              <w:jc w:val="right"/>
              <w:rPr>
                <w:rFonts w:asciiTheme="minorHAnsi" w:hAnsiTheme="minorHAnsi" w:cstheme="minorHAnsi"/>
                <w:sz w:val="20"/>
                <w:szCs w:val="20"/>
              </w:rPr>
            </w:pPr>
          </w:p>
        </w:tc>
      </w:tr>
      <w:tr w:rsidR="00885E82" w:rsidRPr="00556400" w14:paraId="2F63AD18" w14:textId="77777777" w:rsidTr="00C06823">
        <w:tc>
          <w:tcPr>
            <w:tcW w:w="10080" w:type="dxa"/>
            <w:gridSpan w:val="9"/>
            <w:shd w:val="clear" w:color="auto" w:fill="DBE5F1" w:themeFill="accent1" w:themeFillTint="33"/>
            <w:tcMar>
              <w:left w:w="58" w:type="dxa"/>
              <w:right w:w="58" w:type="dxa"/>
            </w:tcMar>
            <w:vAlign w:val="center"/>
          </w:tcPr>
          <w:p w14:paraId="7E22BFAC" w14:textId="2E1A42B5" w:rsidR="00913662" w:rsidRPr="00DA5258" w:rsidRDefault="00913662" w:rsidP="00913662">
            <w:pPr>
              <w:pStyle w:val="minorhead"/>
              <w:spacing w:before="0"/>
              <w:jc w:val="center"/>
              <w:rPr>
                <w:rFonts w:asciiTheme="minorHAnsi" w:hAnsiTheme="minorHAnsi" w:cstheme="minorHAnsi"/>
                <w:i/>
                <w:iCs/>
                <w:color w:val="000000" w:themeColor="text1"/>
                <w:sz w:val="20"/>
                <w:szCs w:val="20"/>
              </w:rPr>
            </w:pPr>
            <w:r w:rsidRPr="00C06823">
              <w:rPr>
                <w:rFonts w:asciiTheme="minorHAnsi" w:hAnsiTheme="minorHAnsi" w:cstheme="minorHAnsi"/>
                <w:color w:val="000000" w:themeColor="text1"/>
                <w:sz w:val="20"/>
                <w:szCs w:val="20"/>
              </w:rPr>
              <w:t xml:space="preserve"> </w:t>
            </w:r>
            <w:r w:rsidRPr="00DA5258">
              <w:rPr>
                <w:rFonts w:asciiTheme="minorHAnsi" w:hAnsiTheme="minorHAnsi" w:cstheme="minorHAnsi"/>
                <w:i/>
                <w:iCs/>
                <w:color w:val="000000" w:themeColor="text1"/>
                <w:sz w:val="20"/>
                <w:szCs w:val="20"/>
              </w:rPr>
              <w:t>INCLUDE #5 ONLY IF UESC INCLUDES GUARANTEED SAVINGS FOR ONE OR MORE ECMS</w:t>
            </w:r>
            <w:r w:rsidR="00C06823" w:rsidRPr="00DA5258">
              <w:rPr>
                <w:rFonts w:asciiTheme="minorHAnsi" w:hAnsiTheme="minorHAnsi" w:cstheme="minorHAnsi"/>
                <w:i/>
                <w:iCs/>
                <w:color w:val="000000" w:themeColor="text1"/>
                <w:sz w:val="20"/>
                <w:szCs w:val="20"/>
              </w:rPr>
              <w:t>, OTHERWISE DELETE</w:t>
            </w:r>
          </w:p>
          <w:p w14:paraId="3C45CDF1" w14:textId="2310120D" w:rsidR="00885E82" w:rsidRPr="00C06823" w:rsidRDefault="00885E82" w:rsidP="00885E82">
            <w:pPr>
              <w:pStyle w:val="minorhead"/>
              <w:spacing w:before="0"/>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5.  Summary Risk Analysis on Guaranteed Cost Savings (Payment Stream)</w:t>
            </w:r>
          </w:p>
          <w:p w14:paraId="538BA5C7" w14:textId="592EADE3" w:rsidR="00885E82" w:rsidRPr="00C06823" w:rsidRDefault="00885E82" w:rsidP="00885E82">
            <w:pPr>
              <w:rPr>
                <w:rFonts w:asciiTheme="minorHAnsi" w:hAnsiTheme="minorHAnsi" w:cstheme="minorHAnsi"/>
                <w:i/>
                <w:color w:val="000000" w:themeColor="text1"/>
                <w:sz w:val="20"/>
                <w:szCs w:val="20"/>
              </w:rPr>
            </w:pPr>
            <w:r w:rsidRPr="00C06823">
              <w:rPr>
                <w:rFonts w:asciiTheme="minorHAnsi" w:hAnsiTheme="minorHAnsi" w:cstheme="minorHAnsi"/>
                <w:i/>
                <w:color w:val="000000" w:themeColor="text1"/>
                <w:sz w:val="20"/>
                <w:szCs w:val="20"/>
              </w:rPr>
              <w:t>Note: In this section, the guaranteed cost savings shall be “sorted” based upon its level of M&amp;V. The first category of savings would be those savings subject to verification by ongoing measurements such as M&amp;V Options B, C, and D.  The second category of savings would be guaranteed savings subject to annual verification that ECM is in place and functioning, and savings from ECMs verified by M&amp;V Option A.  The third category of savings would be guaranteed savings from energy-related O&amp;M.  The sum of all categories is equal to the total level of guaranteed annual savings specified in TO-1 (final).  In addition, the percentage of each listing relative to the total shall be calculated and reported in the space provided.</w:t>
            </w:r>
          </w:p>
        </w:tc>
      </w:tr>
      <w:tr w:rsidR="002D2D72" w:rsidRPr="00556400" w14:paraId="442575B5" w14:textId="77777777" w:rsidTr="00C06823">
        <w:tc>
          <w:tcPr>
            <w:tcW w:w="5040" w:type="dxa"/>
            <w:gridSpan w:val="3"/>
            <w:vMerge w:val="restart"/>
            <w:shd w:val="clear" w:color="auto" w:fill="DBE5F1" w:themeFill="accent1" w:themeFillTint="33"/>
            <w:tcMar>
              <w:left w:w="58" w:type="dxa"/>
              <w:right w:w="58" w:type="dxa"/>
            </w:tcMar>
            <w:vAlign w:val="bottom"/>
          </w:tcPr>
          <w:p w14:paraId="16B6B689" w14:textId="5131E5A9" w:rsidR="002D2D72" w:rsidRPr="00C06823" w:rsidRDefault="002D2D72" w:rsidP="002D2D72">
            <w:pPr>
              <w:spacing w:before="40" w:after="20"/>
              <w:jc w:val="right"/>
              <w:rPr>
                <w:rFonts w:asciiTheme="minorHAnsi" w:hAnsiTheme="minorHAnsi" w:cstheme="minorHAnsi"/>
                <w:color w:val="000000" w:themeColor="text1"/>
                <w:sz w:val="20"/>
                <w:szCs w:val="20"/>
              </w:rPr>
            </w:pPr>
            <w:r w:rsidRPr="00C06823">
              <w:rPr>
                <w:rFonts w:asciiTheme="minorHAnsi" w:hAnsiTheme="minorHAnsi" w:cstheme="minorHAnsi"/>
                <w:b/>
                <w:bCs/>
                <w:i/>
                <w:color w:val="000000" w:themeColor="text1"/>
                <w:sz w:val="20"/>
                <w:szCs w:val="20"/>
              </w:rPr>
              <w:t>Include the following information for each year of the contract.</w:t>
            </w:r>
          </w:p>
        </w:tc>
        <w:tc>
          <w:tcPr>
            <w:tcW w:w="1800" w:type="dxa"/>
            <w:gridSpan w:val="2"/>
            <w:shd w:val="clear" w:color="auto" w:fill="DBE5F1" w:themeFill="accent1" w:themeFillTint="33"/>
            <w:vAlign w:val="center"/>
          </w:tcPr>
          <w:p w14:paraId="6AF99DD2" w14:textId="14FC9EDD" w:rsidR="002D2D72" w:rsidRPr="00C06823" w:rsidRDefault="002D2D72" w:rsidP="002D2D72">
            <w:pPr>
              <w:spacing w:before="40" w:after="20"/>
              <w:jc w:val="center"/>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Year 1</w:t>
            </w:r>
          </w:p>
        </w:tc>
        <w:tc>
          <w:tcPr>
            <w:tcW w:w="1620" w:type="dxa"/>
            <w:gridSpan w:val="2"/>
            <w:shd w:val="clear" w:color="auto" w:fill="DBE5F1" w:themeFill="accent1" w:themeFillTint="33"/>
            <w:vAlign w:val="center"/>
          </w:tcPr>
          <w:p w14:paraId="052872A9"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1620" w:type="dxa"/>
            <w:gridSpan w:val="2"/>
            <w:shd w:val="clear" w:color="auto" w:fill="DBE5F1" w:themeFill="accent1" w:themeFillTint="33"/>
            <w:vAlign w:val="center"/>
          </w:tcPr>
          <w:p w14:paraId="193C94CF"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r>
      <w:tr w:rsidR="002D2D72" w:rsidRPr="00556400" w14:paraId="284325DF" w14:textId="77777777" w:rsidTr="00C06823">
        <w:tc>
          <w:tcPr>
            <w:tcW w:w="5040" w:type="dxa"/>
            <w:gridSpan w:val="3"/>
            <w:vMerge/>
            <w:shd w:val="clear" w:color="auto" w:fill="DBE5F1" w:themeFill="accent1" w:themeFillTint="33"/>
            <w:tcMar>
              <w:left w:w="58" w:type="dxa"/>
              <w:right w:w="58" w:type="dxa"/>
            </w:tcMar>
            <w:vAlign w:val="bottom"/>
          </w:tcPr>
          <w:p w14:paraId="72672546" w14:textId="2B1B4BA6"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900" w:type="dxa"/>
            <w:shd w:val="clear" w:color="auto" w:fill="DBE5F1" w:themeFill="accent1" w:themeFillTint="33"/>
            <w:vAlign w:val="center"/>
          </w:tcPr>
          <w:p w14:paraId="7A0DD5E7" w14:textId="676CC2D6" w:rsidR="002D2D72" w:rsidRPr="00C06823" w:rsidRDefault="002D2D72" w:rsidP="002D2D72">
            <w:pPr>
              <w:spacing w:before="40" w:after="20"/>
              <w:jc w:val="center"/>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w:t>
            </w:r>
          </w:p>
        </w:tc>
        <w:tc>
          <w:tcPr>
            <w:tcW w:w="900" w:type="dxa"/>
            <w:shd w:val="clear" w:color="auto" w:fill="DBE5F1" w:themeFill="accent1" w:themeFillTint="33"/>
            <w:vAlign w:val="center"/>
          </w:tcPr>
          <w:p w14:paraId="7FD3F946" w14:textId="527B6AE6" w:rsidR="002D2D72" w:rsidRPr="00C06823" w:rsidRDefault="002D2D72" w:rsidP="002D2D72">
            <w:pPr>
              <w:spacing w:before="40" w:after="20"/>
              <w:jc w:val="center"/>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w:t>
            </w:r>
          </w:p>
        </w:tc>
        <w:tc>
          <w:tcPr>
            <w:tcW w:w="810" w:type="dxa"/>
            <w:shd w:val="clear" w:color="auto" w:fill="DBE5F1" w:themeFill="accent1" w:themeFillTint="33"/>
            <w:vAlign w:val="center"/>
          </w:tcPr>
          <w:p w14:paraId="46A597FE" w14:textId="7827C5E6" w:rsidR="002D2D72" w:rsidRPr="00C06823" w:rsidRDefault="002D2D72" w:rsidP="002D2D72">
            <w:pPr>
              <w:spacing w:before="40" w:after="20"/>
              <w:jc w:val="center"/>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w:t>
            </w:r>
          </w:p>
        </w:tc>
        <w:tc>
          <w:tcPr>
            <w:tcW w:w="810" w:type="dxa"/>
            <w:shd w:val="clear" w:color="auto" w:fill="DBE5F1" w:themeFill="accent1" w:themeFillTint="33"/>
            <w:vAlign w:val="center"/>
          </w:tcPr>
          <w:p w14:paraId="020EE41A" w14:textId="28E01280" w:rsidR="002D2D72" w:rsidRPr="00C06823" w:rsidRDefault="002D2D72" w:rsidP="002D2D72">
            <w:pPr>
              <w:spacing w:before="40" w:after="20"/>
              <w:jc w:val="center"/>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w:t>
            </w:r>
          </w:p>
        </w:tc>
        <w:tc>
          <w:tcPr>
            <w:tcW w:w="810" w:type="dxa"/>
            <w:shd w:val="clear" w:color="auto" w:fill="DBE5F1" w:themeFill="accent1" w:themeFillTint="33"/>
            <w:vAlign w:val="center"/>
          </w:tcPr>
          <w:p w14:paraId="3E51D1D2" w14:textId="63EB31CA" w:rsidR="002D2D72" w:rsidRPr="00C06823" w:rsidRDefault="002D2D72" w:rsidP="002D2D72">
            <w:pPr>
              <w:spacing w:before="40" w:after="20"/>
              <w:jc w:val="center"/>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w:t>
            </w:r>
          </w:p>
        </w:tc>
        <w:tc>
          <w:tcPr>
            <w:tcW w:w="810" w:type="dxa"/>
            <w:shd w:val="clear" w:color="auto" w:fill="DBE5F1" w:themeFill="accent1" w:themeFillTint="33"/>
            <w:vAlign w:val="center"/>
          </w:tcPr>
          <w:p w14:paraId="0FFE4253" w14:textId="50E1FDAE" w:rsidR="002D2D72" w:rsidRPr="00C06823" w:rsidRDefault="002D2D72" w:rsidP="002D2D72">
            <w:pPr>
              <w:spacing w:before="40" w:after="20"/>
              <w:jc w:val="center"/>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w:t>
            </w:r>
          </w:p>
        </w:tc>
      </w:tr>
      <w:tr w:rsidR="002D2D72" w:rsidRPr="00556400" w14:paraId="012CEBD0" w14:textId="77777777" w:rsidTr="00C06823">
        <w:tc>
          <w:tcPr>
            <w:tcW w:w="5040" w:type="dxa"/>
            <w:gridSpan w:val="3"/>
            <w:shd w:val="clear" w:color="auto" w:fill="DBE5F1" w:themeFill="accent1" w:themeFillTint="33"/>
            <w:tcMar>
              <w:left w:w="58" w:type="dxa"/>
              <w:right w:w="58" w:type="dxa"/>
            </w:tcMar>
            <w:vAlign w:val="bottom"/>
          </w:tcPr>
          <w:p w14:paraId="21D6A2C2" w14:textId="78C49C04" w:rsidR="002D2D72" w:rsidRPr="00C06823" w:rsidRDefault="002D2D72" w:rsidP="002D2D72">
            <w:pPr>
              <w:spacing w:before="40" w:after="20"/>
              <w:jc w:val="right"/>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Subject to verification by ongoing measurements</w:t>
            </w:r>
          </w:p>
        </w:tc>
        <w:tc>
          <w:tcPr>
            <w:tcW w:w="900" w:type="dxa"/>
            <w:shd w:val="clear" w:color="auto" w:fill="DBE5F1" w:themeFill="accent1" w:themeFillTint="33"/>
            <w:vAlign w:val="center"/>
          </w:tcPr>
          <w:p w14:paraId="422EC14C"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900" w:type="dxa"/>
            <w:shd w:val="clear" w:color="auto" w:fill="DBE5F1" w:themeFill="accent1" w:themeFillTint="33"/>
            <w:vAlign w:val="center"/>
          </w:tcPr>
          <w:p w14:paraId="16BA4BC4"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01A855C7"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03F958CD" w14:textId="64F40D1F"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4C66F8C2"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65978742" w14:textId="74AA82C0" w:rsidR="002D2D72" w:rsidRPr="00C06823" w:rsidRDefault="002D2D72" w:rsidP="002D2D72">
            <w:pPr>
              <w:spacing w:before="40" w:after="20"/>
              <w:jc w:val="right"/>
              <w:rPr>
                <w:rFonts w:asciiTheme="minorHAnsi" w:hAnsiTheme="minorHAnsi" w:cstheme="minorHAnsi"/>
                <w:color w:val="000000" w:themeColor="text1"/>
                <w:sz w:val="20"/>
                <w:szCs w:val="20"/>
              </w:rPr>
            </w:pPr>
          </w:p>
        </w:tc>
      </w:tr>
      <w:tr w:rsidR="002D2D72" w:rsidRPr="00556400" w14:paraId="367D7A7F" w14:textId="77777777" w:rsidTr="00C06823">
        <w:tc>
          <w:tcPr>
            <w:tcW w:w="5040" w:type="dxa"/>
            <w:gridSpan w:val="3"/>
            <w:shd w:val="clear" w:color="auto" w:fill="DBE5F1" w:themeFill="accent1" w:themeFillTint="33"/>
            <w:tcMar>
              <w:left w:w="58" w:type="dxa"/>
              <w:right w:w="58" w:type="dxa"/>
            </w:tcMar>
            <w:vAlign w:val="bottom"/>
          </w:tcPr>
          <w:p w14:paraId="4CCE01A9" w14:textId="61D8C1B7" w:rsidR="002D2D72" w:rsidRPr="00C06823" w:rsidRDefault="002D2D72" w:rsidP="002D2D72">
            <w:pPr>
              <w:spacing w:before="40" w:after="20"/>
              <w:jc w:val="right"/>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Subject to annual verification that ECM is in place and functioning</w:t>
            </w:r>
          </w:p>
        </w:tc>
        <w:tc>
          <w:tcPr>
            <w:tcW w:w="900" w:type="dxa"/>
            <w:shd w:val="clear" w:color="auto" w:fill="DBE5F1" w:themeFill="accent1" w:themeFillTint="33"/>
            <w:vAlign w:val="center"/>
          </w:tcPr>
          <w:p w14:paraId="7912DBBF"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900" w:type="dxa"/>
            <w:shd w:val="clear" w:color="auto" w:fill="DBE5F1" w:themeFill="accent1" w:themeFillTint="33"/>
            <w:vAlign w:val="center"/>
          </w:tcPr>
          <w:p w14:paraId="162282BE" w14:textId="07418EE0"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76639264"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44FE7E67" w14:textId="723BACDD"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7B7FE614"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724404EA" w14:textId="50983D99" w:rsidR="002D2D72" w:rsidRPr="00C06823" w:rsidRDefault="002D2D72" w:rsidP="002D2D72">
            <w:pPr>
              <w:spacing w:before="40" w:after="20"/>
              <w:jc w:val="right"/>
              <w:rPr>
                <w:rFonts w:asciiTheme="minorHAnsi" w:hAnsiTheme="minorHAnsi" w:cstheme="minorHAnsi"/>
                <w:color w:val="000000" w:themeColor="text1"/>
                <w:sz w:val="20"/>
                <w:szCs w:val="20"/>
              </w:rPr>
            </w:pPr>
          </w:p>
        </w:tc>
      </w:tr>
      <w:tr w:rsidR="002D2D72" w:rsidRPr="00556400" w14:paraId="4136714B" w14:textId="77777777" w:rsidTr="00C06823">
        <w:tc>
          <w:tcPr>
            <w:tcW w:w="5040" w:type="dxa"/>
            <w:gridSpan w:val="3"/>
            <w:shd w:val="clear" w:color="auto" w:fill="DBE5F1" w:themeFill="accent1" w:themeFillTint="33"/>
            <w:tcMar>
              <w:left w:w="58" w:type="dxa"/>
              <w:right w:w="58" w:type="dxa"/>
            </w:tcMar>
            <w:vAlign w:val="bottom"/>
          </w:tcPr>
          <w:p w14:paraId="708E17ED" w14:textId="538C6857" w:rsidR="002D2D72" w:rsidRPr="00C06823" w:rsidRDefault="002D2D72" w:rsidP="002D2D72">
            <w:pPr>
              <w:spacing w:before="40" w:after="20"/>
              <w:jc w:val="right"/>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Guaranteed savings are from energy-related O&amp;M</w:t>
            </w:r>
          </w:p>
        </w:tc>
        <w:tc>
          <w:tcPr>
            <w:tcW w:w="900" w:type="dxa"/>
            <w:shd w:val="clear" w:color="auto" w:fill="DBE5F1" w:themeFill="accent1" w:themeFillTint="33"/>
            <w:vAlign w:val="center"/>
          </w:tcPr>
          <w:p w14:paraId="6194099C"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900" w:type="dxa"/>
            <w:shd w:val="clear" w:color="auto" w:fill="DBE5F1" w:themeFill="accent1" w:themeFillTint="33"/>
            <w:vAlign w:val="center"/>
          </w:tcPr>
          <w:p w14:paraId="1638E200" w14:textId="30344DA9"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3D4DF1A2"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1F42DA11" w14:textId="2A4F3FC3"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2B46A798"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62B47D43" w14:textId="4DCF784B" w:rsidR="002D2D72" w:rsidRPr="00C06823" w:rsidRDefault="002D2D72" w:rsidP="002D2D72">
            <w:pPr>
              <w:spacing w:before="40" w:after="20"/>
              <w:jc w:val="right"/>
              <w:rPr>
                <w:rFonts w:asciiTheme="minorHAnsi" w:hAnsiTheme="minorHAnsi" w:cstheme="minorHAnsi"/>
                <w:color w:val="000000" w:themeColor="text1"/>
                <w:sz w:val="20"/>
                <w:szCs w:val="20"/>
              </w:rPr>
            </w:pPr>
          </w:p>
        </w:tc>
      </w:tr>
      <w:tr w:rsidR="002D2D72" w:rsidRPr="00556400" w14:paraId="5B33C061" w14:textId="77777777" w:rsidTr="00C06823">
        <w:tc>
          <w:tcPr>
            <w:tcW w:w="5040" w:type="dxa"/>
            <w:gridSpan w:val="3"/>
            <w:shd w:val="clear" w:color="auto" w:fill="DBE5F1" w:themeFill="accent1" w:themeFillTint="33"/>
            <w:tcMar>
              <w:left w:w="58" w:type="dxa"/>
              <w:right w:w="58" w:type="dxa"/>
            </w:tcMar>
            <w:vAlign w:val="bottom"/>
          </w:tcPr>
          <w:p w14:paraId="2D4A7F89" w14:textId="4C8BA9CC" w:rsidR="002D2D72" w:rsidRPr="00C06823" w:rsidRDefault="002D2D72" w:rsidP="002D2D72">
            <w:pPr>
              <w:spacing w:before="40" w:after="20"/>
              <w:jc w:val="right"/>
              <w:rPr>
                <w:rFonts w:asciiTheme="minorHAnsi" w:hAnsiTheme="minorHAnsi" w:cstheme="minorHAnsi"/>
                <w:color w:val="000000" w:themeColor="text1"/>
                <w:sz w:val="20"/>
                <w:szCs w:val="20"/>
              </w:rPr>
            </w:pPr>
            <w:r w:rsidRPr="00C06823">
              <w:rPr>
                <w:rFonts w:asciiTheme="minorHAnsi" w:hAnsiTheme="minorHAnsi" w:cstheme="minorHAnsi"/>
                <w:color w:val="000000" w:themeColor="text1"/>
                <w:sz w:val="20"/>
                <w:szCs w:val="20"/>
              </w:rPr>
              <w:t>Total guaranteed savings</w:t>
            </w:r>
          </w:p>
        </w:tc>
        <w:tc>
          <w:tcPr>
            <w:tcW w:w="900" w:type="dxa"/>
            <w:shd w:val="clear" w:color="auto" w:fill="DBE5F1" w:themeFill="accent1" w:themeFillTint="33"/>
            <w:vAlign w:val="center"/>
          </w:tcPr>
          <w:p w14:paraId="2F963321"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900" w:type="dxa"/>
            <w:shd w:val="clear" w:color="auto" w:fill="DBE5F1" w:themeFill="accent1" w:themeFillTint="33"/>
            <w:vAlign w:val="center"/>
          </w:tcPr>
          <w:p w14:paraId="1E0B77F3" w14:textId="301EFB29"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12F70A35"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39055C33" w14:textId="4A3CA0F1"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3379416B" w14:textId="77777777" w:rsidR="002D2D72" w:rsidRPr="00C06823" w:rsidRDefault="002D2D72" w:rsidP="002D2D72">
            <w:pPr>
              <w:spacing w:before="40" w:after="20"/>
              <w:jc w:val="right"/>
              <w:rPr>
                <w:rFonts w:asciiTheme="minorHAnsi" w:hAnsiTheme="minorHAnsi" w:cstheme="minorHAnsi"/>
                <w:color w:val="000000" w:themeColor="text1"/>
                <w:sz w:val="20"/>
                <w:szCs w:val="20"/>
              </w:rPr>
            </w:pPr>
          </w:p>
        </w:tc>
        <w:tc>
          <w:tcPr>
            <w:tcW w:w="810" w:type="dxa"/>
            <w:shd w:val="clear" w:color="auto" w:fill="DBE5F1" w:themeFill="accent1" w:themeFillTint="33"/>
            <w:vAlign w:val="center"/>
          </w:tcPr>
          <w:p w14:paraId="1DAEEFD7" w14:textId="59E14DF9" w:rsidR="002D2D72" w:rsidRPr="00C06823" w:rsidRDefault="002D2D72" w:rsidP="002D2D72">
            <w:pPr>
              <w:spacing w:before="40" w:after="20"/>
              <w:jc w:val="right"/>
              <w:rPr>
                <w:rFonts w:asciiTheme="minorHAnsi" w:hAnsiTheme="minorHAnsi" w:cstheme="minorHAnsi"/>
                <w:color w:val="000000" w:themeColor="text1"/>
                <w:sz w:val="20"/>
                <w:szCs w:val="20"/>
              </w:rPr>
            </w:pPr>
          </w:p>
        </w:tc>
      </w:tr>
      <w:tr w:rsidR="002D2D72" w:rsidRPr="00556400" w14:paraId="26874A4B" w14:textId="77777777" w:rsidTr="00C06823">
        <w:tc>
          <w:tcPr>
            <w:tcW w:w="10080" w:type="dxa"/>
            <w:gridSpan w:val="9"/>
            <w:shd w:val="clear" w:color="auto" w:fill="BFBFBF" w:themeFill="background1" w:themeFillShade="BF"/>
            <w:tcMar>
              <w:left w:w="58" w:type="dxa"/>
              <w:right w:w="58" w:type="dxa"/>
            </w:tcMar>
            <w:vAlign w:val="center"/>
          </w:tcPr>
          <w:p w14:paraId="2F7E9783" w14:textId="482F1B12" w:rsidR="002D2D72" w:rsidRPr="00556400" w:rsidRDefault="002D2D72" w:rsidP="002D3F75">
            <w:pPr>
              <w:spacing w:before="40" w:after="20"/>
              <w:rPr>
                <w:rFonts w:asciiTheme="minorHAnsi" w:hAnsiTheme="minorHAnsi" w:cstheme="minorHAnsi"/>
                <w:sz w:val="20"/>
                <w:szCs w:val="20"/>
              </w:rPr>
            </w:pPr>
          </w:p>
        </w:tc>
      </w:tr>
      <w:tr w:rsidR="00DB6543" w:rsidRPr="00DB6543" w14:paraId="60EFC7A5" w14:textId="77777777" w:rsidTr="00891CE8">
        <w:tc>
          <w:tcPr>
            <w:tcW w:w="5040" w:type="dxa"/>
            <w:gridSpan w:val="3"/>
            <w:shd w:val="clear" w:color="auto" w:fill="auto"/>
            <w:tcMar>
              <w:left w:w="58" w:type="dxa"/>
              <w:right w:w="58" w:type="dxa"/>
            </w:tcMar>
            <w:vAlign w:val="center"/>
          </w:tcPr>
          <w:p w14:paraId="2FA7735F" w14:textId="69418283" w:rsidR="002D2D72" w:rsidRPr="002D3F75" w:rsidRDefault="002D2D72" w:rsidP="002D2D72">
            <w:pPr>
              <w:pStyle w:val="Heading1"/>
              <w:numPr>
                <w:ilvl w:val="0"/>
                <w:numId w:val="8"/>
              </w:numPr>
            </w:pPr>
            <w:r w:rsidRPr="002D3F75">
              <w:t>Estimated first year cost savings</w:t>
            </w:r>
          </w:p>
        </w:tc>
        <w:tc>
          <w:tcPr>
            <w:tcW w:w="5040" w:type="dxa"/>
            <w:gridSpan w:val="6"/>
            <w:shd w:val="clear" w:color="auto" w:fill="auto"/>
            <w:vAlign w:val="center"/>
          </w:tcPr>
          <w:p w14:paraId="570E76C8" w14:textId="21A11E6B" w:rsidR="002D2D72" w:rsidRPr="002D3F75" w:rsidRDefault="002D2D72" w:rsidP="002D2D72">
            <w:pPr>
              <w:spacing w:before="40" w:after="20"/>
              <w:rPr>
                <w:rFonts w:asciiTheme="minorHAnsi" w:hAnsiTheme="minorHAnsi" w:cstheme="minorHAnsi"/>
                <w:sz w:val="20"/>
                <w:szCs w:val="20"/>
              </w:rPr>
            </w:pPr>
            <w:r w:rsidRPr="002D3F75">
              <w:rPr>
                <w:rFonts w:asciiTheme="minorHAnsi" w:hAnsiTheme="minorHAnsi" w:cstheme="minorHAnsi"/>
                <w:sz w:val="20"/>
                <w:szCs w:val="20"/>
              </w:rPr>
              <w:t>$</w:t>
            </w:r>
          </w:p>
        </w:tc>
      </w:tr>
      <w:tr w:rsidR="00DB6543" w:rsidRPr="00DB6543" w14:paraId="27DB36EA" w14:textId="77777777" w:rsidTr="002D3F75">
        <w:tc>
          <w:tcPr>
            <w:tcW w:w="10080" w:type="dxa"/>
            <w:gridSpan w:val="9"/>
            <w:shd w:val="clear" w:color="auto" w:fill="BFBFBF" w:themeFill="background1" w:themeFillShade="BF"/>
            <w:tcMar>
              <w:left w:w="58" w:type="dxa"/>
              <w:right w:w="58" w:type="dxa"/>
            </w:tcMar>
            <w:vAlign w:val="center"/>
          </w:tcPr>
          <w:p w14:paraId="13F7E364" w14:textId="77777777" w:rsidR="002D610D" w:rsidRPr="00DB6543" w:rsidRDefault="002D610D" w:rsidP="002D2D72">
            <w:pPr>
              <w:spacing w:before="40" w:after="20"/>
              <w:jc w:val="right"/>
              <w:rPr>
                <w:rFonts w:asciiTheme="minorHAnsi" w:hAnsiTheme="minorHAnsi" w:cstheme="minorHAnsi"/>
                <w:color w:val="4F81BD" w:themeColor="accent1"/>
                <w:sz w:val="20"/>
                <w:szCs w:val="20"/>
              </w:rPr>
            </w:pPr>
          </w:p>
        </w:tc>
      </w:tr>
      <w:tr w:rsidR="00DB6543" w:rsidRPr="00DB6543" w14:paraId="577F391F" w14:textId="77777777" w:rsidTr="009F5BF0">
        <w:tc>
          <w:tcPr>
            <w:tcW w:w="10080" w:type="dxa"/>
            <w:gridSpan w:val="9"/>
            <w:shd w:val="clear" w:color="auto" w:fill="auto"/>
            <w:tcMar>
              <w:left w:w="58" w:type="dxa"/>
              <w:right w:w="58" w:type="dxa"/>
            </w:tcMar>
            <w:vAlign w:val="center"/>
          </w:tcPr>
          <w:p w14:paraId="5F510AE5" w14:textId="431BDAE4" w:rsidR="00204DEE" w:rsidRPr="002D3F75" w:rsidRDefault="00204DEE" w:rsidP="00204DEE">
            <w:pPr>
              <w:pStyle w:val="Heading1"/>
              <w:numPr>
                <w:ilvl w:val="0"/>
                <w:numId w:val="8"/>
              </w:numPr>
              <w:spacing w:after="0"/>
            </w:pPr>
            <w:r w:rsidRPr="002D3F75">
              <w:t>Payments for Post-Acceptance Performance Period Services</w:t>
            </w:r>
          </w:p>
          <w:p w14:paraId="4ECADCA3" w14:textId="3D14BADA" w:rsidR="00204DEE" w:rsidRPr="002D3F75" w:rsidRDefault="00204DEE" w:rsidP="00204DEE">
            <w:pPr>
              <w:pStyle w:val="minorhead"/>
              <w:spacing w:before="0" w:after="0"/>
              <w:rPr>
                <w:rFonts w:asciiTheme="minorHAnsi" w:hAnsiTheme="minorHAnsi" w:cstheme="minorHAnsi"/>
                <w:sz w:val="20"/>
                <w:szCs w:val="20"/>
              </w:rPr>
            </w:pPr>
            <w:r w:rsidRPr="002D3F75">
              <w:rPr>
                <w:rFonts w:asciiTheme="minorHAnsi" w:hAnsiTheme="minorHAnsi" w:cstheme="minorHAnsi"/>
                <w:b w:val="0"/>
                <w:bCs w:val="0"/>
                <w:i/>
                <w:sz w:val="20"/>
                <w:szCs w:val="20"/>
              </w:rPr>
              <w:t>Note:  Specify level of payment each year for post-acceptance performance period services and the date in which payments are expected to commence</w:t>
            </w:r>
          </w:p>
        </w:tc>
      </w:tr>
      <w:tr w:rsidR="00DB6543" w:rsidRPr="00DB6543" w14:paraId="6AFB3E57" w14:textId="77777777" w:rsidTr="00F6124F">
        <w:tc>
          <w:tcPr>
            <w:tcW w:w="3445" w:type="dxa"/>
            <w:gridSpan w:val="2"/>
            <w:shd w:val="clear" w:color="auto" w:fill="auto"/>
            <w:tcMar>
              <w:left w:w="58" w:type="dxa"/>
              <w:right w:w="58" w:type="dxa"/>
            </w:tcMar>
            <w:vAlign w:val="center"/>
          </w:tcPr>
          <w:p w14:paraId="36C7D5AE" w14:textId="6D1FDBCD" w:rsidR="00204DEE" w:rsidRPr="002D3F75" w:rsidRDefault="00204DEE" w:rsidP="00204DEE">
            <w:pPr>
              <w:spacing w:before="40" w:after="20"/>
              <w:jc w:val="center"/>
              <w:rPr>
                <w:rFonts w:asciiTheme="minorHAnsi" w:hAnsiTheme="minorHAnsi" w:cstheme="minorHAnsi"/>
                <w:b/>
                <w:bCs/>
                <w:sz w:val="20"/>
                <w:szCs w:val="20"/>
              </w:rPr>
            </w:pPr>
            <w:r w:rsidRPr="002D3F75">
              <w:rPr>
                <w:rFonts w:asciiTheme="minorHAnsi" w:hAnsiTheme="minorHAnsi" w:cstheme="minorHAnsi"/>
                <w:b/>
                <w:bCs/>
                <w:sz w:val="20"/>
                <w:szCs w:val="20"/>
              </w:rPr>
              <w:t>Year</w:t>
            </w:r>
          </w:p>
        </w:tc>
        <w:tc>
          <w:tcPr>
            <w:tcW w:w="3395" w:type="dxa"/>
            <w:gridSpan w:val="3"/>
            <w:vAlign w:val="center"/>
          </w:tcPr>
          <w:p w14:paraId="78F988E6" w14:textId="0CDBAC3F" w:rsidR="00204DEE" w:rsidRPr="002D3F75" w:rsidRDefault="00204DEE" w:rsidP="00204DEE">
            <w:pPr>
              <w:spacing w:before="40" w:after="20"/>
              <w:jc w:val="center"/>
              <w:rPr>
                <w:rFonts w:asciiTheme="minorHAnsi" w:hAnsiTheme="minorHAnsi" w:cstheme="minorHAnsi"/>
                <w:b/>
                <w:bCs/>
                <w:sz w:val="20"/>
                <w:szCs w:val="20"/>
              </w:rPr>
            </w:pPr>
            <w:r w:rsidRPr="002D3F75">
              <w:rPr>
                <w:rFonts w:asciiTheme="minorHAnsi" w:hAnsiTheme="minorHAnsi" w:cstheme="minorHAnsi"/>
                <w:b/>
                <w:bCs/>
                <w:sz w:val="20"/>
                <w:szCs w:val="20"/>
              </w:rPr>
              <w:t>Amount</w:t>
            </w:r>
          </w:p>
        </w:tc>
        <w:tc>
          <w:tcPr>
            <w:tcW w:w="3240" w:type="dxa"/>
            <w:gridSpan w:val="4"/>
            <w:shd w:val="clear" w:color="auto" w:fill="auto"/>
            <w:vAlign w:val="center"/>
          </w:tcPr>
          <w:p w14:paraId="2F3A4F26" w14:textId="3413EE81" w:rsidR="00204DEE" w:rsidRPr="002D3F75" w:rsidRDefault="00204DEE" w:rsidP="00204DEE">
            <w:pPr>
              <w:spacing w:before="40" w:after="20"/>
              <w:jc w:val="center"/>
              <w:rPr>
                <w:rFonts w:asciiTheme="minorHAnsi" w:hAnsiTheme="minorHAnsi" w:cstheme="minorHAnsi"/>
                <w:b/>
                <w:bCs/>
                <w:sz w:val="20"/>
                <w:szCs w:val="20"/>
              </w:rPr>
            </w:pPr>
            <w:r w:rsidRPr="002D3F75">
              <w:rPr>
                <w:rFonts w:asciiTheme="minorHAnsi" w:hAnsiTheme="minorHAnsi" w:cstheme="minorHAnsi"/>
                <w:b/>
                <w:bCs/>
                <w:sz w:val="20"/>
                <w:szCs w:val="20"/>
              </w:rPr>
              <w:t>Anticipated start date</w:t>
            </w:r>
          </w:p>
        </w:tc>
      </w:tr>
      <w:tr w:rsidR="00DB6543" w:rsidRPr="00DB6543" w14:paraId="1F6F9B6D" w14:textId="77777777" w:rsidTr="00994195">
        <w:tc>
          <w:tcPr>
            <w:tcW w:w="3445" w:type="dxa"/>
            <w:gridSpan w:val="2"/>
            <w:shd w:val="clear" w:color="auto" w:fill="auto"/>
            <w:tcMar>
              <w:left w:w="58" w:type="dxa"/>
              <w:right w:w="58" w:type="dxa"/>
            </w:tcMar>
            <w:vAlign w:val="center"/>
          </w:tcPr>
          <w:p w14:paraId="730B0315" w14:textId="62F35F39" w:rsidR="00204DEE" w:rsidRPr="002D3F75" w:rsidRDefault="00DB6543" w:rsidP="002D2D72">
            <w:pPr>
              <w:spacing w:before="40" w:after="20"/>
              <w:jc w:val="right"/>
              <w:rPr>
                <w:rFonts w:asciiTheme="minorHAnsi" w:hAnsiTheme="minorHAnsi" w:cstheme="minorHAnsi"/>
                <w:sz w:val="20"/>
                <w:szCs w:val="20"/>
              </w:rPr>
            </w:pPr>
            <w:r w:rsidRPr="002D3F75">
              <w:rPr>
                <w:rFonts w:asciiTheme="minorHAnsi" w:hAnsiTheme="minorHAnsi" w:cstheme="minorHAnsi"/>
                <w:sz w:val="20"/>
                <w:szCs w:val="20"/>
              </w:rPr>
              <w:t>Year 1</w:t>
            </w:r>
          </w:p>
        </w:tc>
        <w:tc>
          <w:tcPr>
            <w:tcW w:w="3395" w:type="dxa"/>
            <w:gridSpan w:val="3"/>
            <w:vAlign w:val="center"/>
          </w:tcPr>
          <w:p w14:paraId="45589343" w14:textId="2DDFAB50" w:rsidR="00204DEE" w:rsidRPr="002D3F75" w:rsidRDefault="00204DEE" w:rsidP="00204DEE">
            <w:pPr>
              <w:spacing w:before="40" w:after="20"/>
              <w:rPr>
                <w:rFonts w:asciiTheme="minorHAnsi" w:hAnsiTheme="minorHAnsi" w:cstheme="minorHAnsi"/>
                <w:sz w:val="20"/>
                <w:szCs w:val="20"/>
              </w:rPr>
            </w:pPr>
            <w:r w:rsidRPr="002D3F75">
              <w:rPr>
                <w:rFonts w:asciiTheme="minorHAnsi" w:hAnsiTheme="minorHAnsi" w:cstheme="minorHAnsi"/>
                <w:sz w:val="20"/>
                <w:szCs w:val="20"/>
              </w:rPr>
              <w:t>$</w:t>
            </w:r>
          </w:p>
        </w:tc>
        <w:tc>
          <w:tcPr>
            <w:tcW w:w="3240" w:type="dxa"/>
            <w:gridSpan w:val="4"/>
            <w:shd w:val="clear" w:color="auto" w:fill="auto"/>
            <w:vAlign w:val="center"/>
          </w:tcPr>
          <w:p w14:paraId="309D5917" w14:textId="77777777" w:rsidR="00204DEE" w:rsidRPr="002D3F75" w:rsidRDefault="00204DEE" w:rsidP="002D2D72">
            <w:pPr>
              <w:spacing w:before="40" w:after="20"/>
              <w:jc w:val="right"/>
              <w:rPr>
                <w:rFonts w:asciiTheme="minorHAnsi" w:hAnsiTheme="minorHAnsi" w:cstheme="minorHAnsi"/>
                <w:sz w:val="20"/>
                <w:szCs w:val="20"/>
              </w:rPr>
            </w:pPr>
          </w:p>
        </w:tc>
      </w:tr>
      <w:tr w:rsidR="00DB6543" w:rsidRPr="00DB6543" w14:paraId="3C81BC19" w14:textId="77777777" w:rsidTr="007A1B22">
        <w:tc>
          <w:tcPr>
            <w:tcW w:w="3445" w:type="dxa"/>
            <w:gridSpan w:val="2"/>
            <w:shd w:val="clear" w:color="auto" w:fill="auto"/>
            <w:tcMar>
              <w:left w:w="58" w:type="dxa"/>
              <w:right w:w="58" w:type="dxa"/>
            </w:tcMar>
            <w:vAlign w:val="center"/>
          </w:tcPr>
          <w:p w14:paraId="291765C3" w14:textId="726D27E6" w:rsidR="00204DEE" w:rsidRPr="002D3F75" w:rsidRDefault="00DB6543" w:rsidP="002D2D72">
            <w:pPr>
              <w:spacing w:before="40" w:after="20"/>
              <w:jc w:val="right"/>
              <w:rPr>
                <w:rFonts w:asciiTheme="minorHAnsi" w:hAnsiTheme="minorHAnsi" w:cstheme="minorHAnsi"/>
                <w:i/>
                <w:iCs/>
                <w:sz w:val="20"/>
                <w:szCs w:val="20"/>
              </w:rPr>
            </w:pPr>
            <w:r w:rsidRPr="002D3F75">
              <w:rPr>
                <w:rFonts w:asciiTheme="minorHAnsi" w:hAnsiTheme="minorHAnsi" w:cstheme="minorHAnsi"/>
                <w:i/>
                <w:iCs/>
                <w:sz w:val="20"/>
                <w:szCs w:val="20"/>
              </w:rPr>
              <w:t>(</w:t>
            </w:r>
            <w:r w:rsidR="007A60EC" w:rsidRPr="002D3F75">
              <w:rPr>
                <w:rFonts w:asciiTheme="minorHAnsi" w:hAnsiTheme="minorHAnsi" w:cstheme="minorHAnsi"/>
                <w:i/>
                <w:iCs/>
                <w:sz w:val="20"/>
                <w:szCs w:val="20"/>
              </w:rPr>
              <w:t>Add</w:t>
            </w:r>
            <w:r w:rsidRPr="002D3F75">
              <w:rPr>
                <w:rFonts w:asciiTheme="minorHAnsi" w:hAnsiTheme="minorHAnsi" w:cstheme="minorHAnsi"/>
                <w:i/>
                <w:iCs/>
                <w:sz w:val="20"/>
                <w:szCs w:val="20"/>
              </w:rPr>
              <w:t xml:space="preserve"> row for each year)</w:t>
            </w:r>
          </w:p>
        </w:tc>
        <w:tc>
          <w:tcPr>
            <w:tcW w:w="3395" w:type="dxa"/>
            <w:gridSpan w:val="3"/>
            <w:vAlign w:val="center"/>
          </w:tcPr>
          <w:p w14:paraId="5B795073" w14:textId="77777777" w:rsidR="00204DEE" w:rsidRPr="002D3F75" w:rsidRDefault="00204DEE" w:rsidP="002D2D72">
            <w:pPr>
              <w:spacing w:before="40" w:after="20"/>
              <w:jc w:val="right"/>
              <w:rPr>
                <w:rFonts w:asciiTheme="minorHAnsi" w:hAnsiTheme="minorHAnsi" w:cstheme="minorHAnsi"/>
                <w:sz w:val="20"/>
                <w:szCs w:val="20"/>
              </w:rPr>
            </w:pPr>
          </w:p>
        </w:tc>
        <w:tc>
          <w:tcPr>
            <w:tcW w:w="3240" w:type="dxa"/>
            <w:gridSpan w:val="4"/>
            <w:shd w:val="clear" w:color="auto" w:fill="auto"/>
            <w:vAlign w:val="center"/>
          </w:tcPr>
          <w:p w14:paraId="69675701" w14:textId="77777777" w:rsidR="00204DEE" w:rsidRPr="002D3F75" w:rsidRDefault="00204DEE" w:rsidP="002D2D72">
            <w:pPr>
              <w:spacing w:before="40" w:after="20"/>
              <w:jc w:val="right"/>
              <w:rPr>
                <w:rFonts w:asciiTheme="minorHAnsi" w:hAnsiTheme="minorHAnsi" w:cstheme="minorHAnsi"/>
                <w:sz w:val="20"/>
                <w:szCs w:val="20"/>
              </w:rPr>
            </w:pPr>
          </w:p>
        </w:tc>
      </w:tr>
      <w:tr w:rsidR="00DB6543" w:rsidRPr="00DB6543" w14:paraId="7A042580" w14:textId="77777777" w:rsidTr="00B42329">
        <w:tc>
          <w:tcPr>
            <w:tcW w:w="3445" w:type="dxa"/>
            <w:gridSpan w:val="2"/>
            <w:shd w:val="clear" w:color="auto" w:fill="auto"/>
            <w:tcMar>
              <w:left w:w="58" w:type="dxa"/>
              <w:right w:w="58" w:type="dxa"/>
            </w:tcMar>
            <w:vAlign w:val="center"/>
          </w:tcPr>
          <w:p w14:paraId="68604F33" w14:textId="6C7B15EF" w:rsidR="00DB6543" w:rsidRPr="002D3F75" w:rsidRDefault="00DB6543" w:rsidP="002D2D72">
            <w:pPr>
              <w:spacing w:before="40" w:after="20"/>
              <w:jc w:val="right"/>
              <w:rPr>
                <w:rFonts w:asciiTheme="minorHAnsi" w:hAnsiTheme="minorHAnsi" w:cstheme="minorHAnsi"/>
                <w:sz w:val="20"/>
                <w:szCs w:val="20"/>
              </w:rPr>
            </w:pPr>
            <w:r w:rsidRPr="002D3F75">
              <w:rPr>
                <w:rFonts w:asciiTheme="minorHAnsi" w:hAnsiTheme="minorHAnsi" w:cstheme="minorHAnsi"/>
                <w:sz w:val="20"/>
                <w:szCs w:val="20"/>
              </w:rPr>
              <w:t>Total post-acceptance performance period services payment</w:t>
            </w:r>
          </w:p>
        </w:tc>
        <w:tc>
          <w:tcPr>
            <w:tcW w:w="3395" w:type="dxa"/>
            <w:gridSpan w:val="3"/>
            <w:vAlign w:val="center"/>
          </w:tcPr>
          <w:p w14:paraId="30CEAEA8" w14:textId="77777777" w:rsidR="00DB6543" w:rsidRPr="002D3F75" w:rsidRDefault="00DB6543" w:rsidP="002D2D72">
            <w:pPr>
              <w:spacing w:before="40" w:after="20"/>
              <w:jc w:val="right"/>
              <w:rPr>
                <w:rFonts w:asciiTheme="minorHAnsi" w:hAnsiTheme="minorHAnsi" w:cstheme="minorHAnsi"/>
                <w:sz w:val="20"/>
                <w:szCs w:val="20"/>
              </w:rPr>
            </w:pPr>
          </w:p>
        </w:tc>
        <w:tc>
          <w:tcPr>
            <w:tcW w:w="3240" w:type="dxa"/>
            <w:gridSpan w:val="4"/>
            <w:shd w:val="clear" w:color="auto" w:fill="auto"/>
            <w:vAlign w:val="center"/>
          </w:tcPr>
          <w:p w14:paraId="5E6594A3" w14:textId="77777777" w:rsidR="00DB6543" w:rsidRPr="002D3F75" w:rsidRDefault="00DB6543" w:rsidP="002D2D72">
            <w:pPr>
              <w:spacing w:before="40" w:after="20"/>
              <w:jc w:val="right"/>
              <w:rPr>
                <w:rFonts w:asciiTheme="minorHAnsi" w:hAnsiTheme="minorHAnsi" w:cstheme="minorHAnsi"/>
                <w:sz w:val="20"/>
                <w:szCs w:val="20"/>
              </w:rPr>
            </w:pPr>
          </w:p>
        </w:tc>
      </w:tr>
      <w:tr w:rsidR="002D3F75" w:rsidRPr="002D3F75" w14:paraId="11C63377" w14:textId="77777777" w:rsidTr="002D3F75">
        <w:tc>
          <w:tcPr>
            <w:tcW w:w="10080" w:type="dxa"/>
            <w:gridSpan w:val="9"/>
            <w:shd w:val="clear" w:color="auto" w:fill="BFBFBF" w:themeFill="background1" w:themeFillShade="BF"/>
            <w:tcMar>
              <w:left w:w="58" w:type="dxa"/>
              <w:right w:w="58" w:type="dxa"/>
            </w:tcMar>
            <w:vAlign w:val="center"/>
          </w:tcPr>
          <w:p w14:paraId="384A3453" w14:textId="77777777" w:rsidR="00C6106B" w:rsidRPr="002D3F75" w:rsidRDefault="00C6106B" w:rsidP="00C6106B">
            <w:pPr>
              <w:pStyle w:val="minorhead"/>
              <w:spacing w:before="0" w:after="0"/>
              <w:rPr>
                <w:rFonts w:asciiTheme="minorHAnsi" w:hAnsiTheme="minorHAnsi" w:cstheme="minorHAnsi"/>
                <w:sz w:val="20"/>
                <w:szCs w:val="20"/>
              </w:rPr>
            </w:pPr>
          </w:p>
        </w:tc>
      </w:tr>
      <w:tr w:rsidR="002D3F75" w:rsidRPr="002D3F75" w14:paraId="604A6A6E" w14:textId="77777777" w:rsidTr="002178E3">
        <w:tc>
          <w:tcPr>
            <w:tcW w:w="10080" w:type="dxa"/>
            <w:gridSpan w:val="9"/>
            <w:shd w:val="clear" w:color="auto" w:fill="auto"/>
            <w:tcMar>
              <w:left w:w="58" w:type="dxa"/>
              <w:right w:w="58" w:type="dxa"/>
            </w:tcMar>
            <w:vAlign w:val="center"/>
          </w:tcPr>
          <w:p w14:paraId="0A2177F0" w14:textId="77777777" w:rsidR="00C6106B" w:rsidRPr="002D3F75" w:rsidRDefault="00C6106B" w:rsidP="00C6106B">
            <w:pPr>
              <w:pStyle w:val="minorhead"/>
              <w:spacing w:before="0" w:after="0"/>
              <w:rPr>
                <w:rFonts w:asciiTheme="minorHAnsi" w:hAnsiTheme="minorHAnsi" w:cstheme="minorHAnsi"/>
                <w:sz w:val="20"/>
                <w:szCs w:val="20"/>
              </w:rPr>
            </w:pPr>
            <w:r w:rsidRPr="002D3F75">
              <w:rPr>
                <w:rFonts w:asciiTheme="minorHAnsi" w:hAnsiTheme="minorHAnsi" w:cstheme="minorHAnsi"/>
                <w:sz w:val="20"/>
                <w:szCs w:val="20"/>
              </w:rPr>
              <w:t>9.  Events Required to Trigger Agency Withholding of Payments and Likelihood of Occurrence</w:t>
            </w:r>
          </w:p>
          <w:p w14:paraId="5A0DD8FE" w14:textId="78D0296C" w:rsidR="00C6106B" w:rsidRPr="002D3F75" w:rsidRDefault="00C6106B" w:rsidP="00C6106B">
            <w:pPr>
              <w:spacing w:before="40" w:after="20"/>
              <w:rPr>
                <w:rFonts w:asciiTheme="minorHAnsi" w:hAnsiTheme="minorHAnsi" w:cstheme="minorHAnsi"/>
                <w:sz w:val="20"/>
                <w:szCs w:val="20"/>
              </w:rPr>
            </w:pPr>
            <w:r w:rsidRPr="002D3F75">
              <w:rPr>
                <w:rFonts w:asciiTheme="minorHAnsi" w:hAnsiTheme="minorHAnsi" w:cstheme="minorHAnsi"/>
                <w:i/>
                <w:sz w:val="20"/>
                <w:szCs w:val="20"/>
              </w:rPr>
              <w:t>Note:  Brief narrative describing post-acceptance events required to trigger agency withholding of payments and likelihood of occurrence of those events.</w:t>
            </w:r>
          </w:p>
        </w:tc>
      </w:tr>
      <w:tr w:rsidR="002D3F75" w:rsidRPr="002D3F75" w14:paraId="40EDB7E6" w14:textId="77777777" w:rsidTr="002178E3">
        <w:tc>
          <w:tcPr>
            <w:tcW w:w="10080" w:type="dxa"/>
            <w:gridSpan w:val="9"/>
            <w:shd w:val="clear" w:color="auto" w:fill="auto"/>
            <w:tcMar>
              <w:left w:w="58" w:type="dxa"/>
              <w:right w:w="58" w:type="dxa"/>
            </w:tcMar>
            <w:vAlign w:val="center"/>
          </w:tcPr>
          <w:p w14:paraId="0CB2C2F4" w14:textId="77777777" w:rsidR="00C6106B" w:rsidRPr="002D3F75" w:rsidRDefault="00C6106B" w:rsidP="00C6106B">
            <w:pPr>
              <w:pStyle w:val="minorhead"/>
              <w:spacing w:before="0" w:after="0"/>
              <w:rPr>
                <w:rFonts w:asciiTheme="minorHAnsi" w:hAnsiTheme="minorHAnsi" w:cstheme="minorHAnsi"/>
                <w:sz w:val="20"/>
                <w:szCs w:val="20"/>
              </w:rPr>
            </w:pPr>
          </w:p>
        </w:tc>
      </w:tr>
      <w:tr w:rsidR="002D3F75" w:rsidRPr="002D3F75" w14:paraId="18F13F7A" w14:textId="77777777" w:rsidTr="002D3F75">
        <w:tc>
          <w:tcPr>
            <w:tcW w:w="10080" w:type="dxa"/>
            <w:gridSpan w:val="9"/>
            <w:shd w:val="clear" w:color="auto" w:fill="BFBFBF" w:themeFill="background1" w:themeFillShade="BF"/>
            <w:tcMar>
              <w:left w:w="58" w:type="dxa"/>
              <w:right w:w="58" w:type="dxa"/>
            </w:tcMar>
            <w:vAlign w:val="center"/>
          </w:tcPr>
          <w:p w14:paraId="428239D4" w14:textId="77777777" w:rsidR="00C6106B" w:rsidRPr="002D3F75" w:rsidRDefault="00C6106B" w:rsidP="00C6106B">
            <w:pPr>
              <w:pStyle w:val="minorhead"/>
              <w:spacing w:before="0" w:after="0"/>
              <w:rPr>
                <w:rFonts w:asciiTheme="minorHAnsi" w:hAnsiTheme="minorHAnsi" w:cstheme="minorHAnsi"/>
                <w:sz w:val="20"/>
                <w:szCs w:val="20"/>
              </w:rPr>
            </w:pPr>
          </w:p>
        </w:tc>
      </w:tr>
      <w:tr w:rsidR="002D3F75" w:rsidRPr="002D3F75" w14:paraId="77F432CF" w14:textId="77777777" w:rsidTr="00C84C2C">
        <w:tc>
          <w:tcPr>
            <w:tcW w:w="10080" w:type="dxa"/>
            <w:gridSpan w:val="9"/>
            <w:shd w:val="clear" w:color="auto" w:fill="auto"/>
            <w:tcMar>
              <w:left w:w="58" w:type="dxa"/>
              <w:right w:w="58" w:type="dxa"/>
            </w:tcMar>
            <w:vAlign w:val="center"/>
          </w:tcPr>
          <w:p w14:paraId="756DEB3C" w14:textId="77777777" w:rsidR="00C6106B" w:rsidRPr="002D3F75" w:rsidRDefault="00C6106B" w:rsidP="00C6106B">
            <w:pPr>
              <w:pStyle w:val="minorhead"/>
              <w:spacing w:before="0" w:after="0"/>
              <w:rPr>
                <w:rFonts w:asciiTheme="minorHAnsi" w:hAnsiTheme="minorHAnsi" w:cstheme="minorHAnsi"/>
                <w:sz w:val="20"/>
                <w:szCs w:val="20"/>
              </w:rPr>
            </w:pPr>
            <w:r w:rsidRPr="002D3F75">
              <w:rPr>
                <w:rFonts w:asciiTheme="minorHAnsi" w:hAnsiTheme="minorHAnsi" w:cstheme="minorHAnsi"/>
                <w:sz w:val="20"/>
                <w:szCs w:val="20"/>
              </w:rPr>
              <w:t>10.</w:t>
            </w:r>
            <w:r w:rsidRPr="002D3F75">
              <w:rPr>
                <w:rFonts w:asciiTheme="minorHAnsi" w:hAnsiTheme="minorHAnsi" w:cstheme="minorHAnsi"/>
                <w:sz w:val="20"/>
                <w:szCs w:val="20"/>
              </w:rPr>
              <w:tab/>
              <w:t xml:space="preserve">Applicable Financial Index (i.e., U.S. Treasury, Swap Rate, etc.) </w:t>
            </w:r>
          </w:p>
          <w:p w14:paraId="72C48376" w14:textId="10D0084B" w:rsidR="00C6106B" w:rsidRPr="002D3F75" w:rsidRDefault="00C6106B" w:rsidP="00C6106B">
            <w:pPr>
              <w:pStyle w:val="minorhead"/>
              <w:spacing w:before="0" w:after="0"/>
              <w:rPr>
                <w:rFonts w:asciiTheme="minorHAnsi" w:hAnsiTheme="minorHAnsi" w:cstheme="minorHAnsi"/>
                <w:sz w:val="20"/>
                <w:szCs w:val="20"/>
              </w:rPr>
            </w:pPr>
            <w:r w:rsidRPr="002D3F75">
              <w:rPr>
                <w:rFonts w:asciiTheme="minorHAnsi" w:hAnsiTheme="minorHAnsi" w:cstheme="minorHAnsi"/>
                <w:b w:val="0"/>
                <w:i/>
                <w:sz w:val="20"/>
                <w:szCs w:val="20"/>
              </w:rPr>
              <w:t>Note:  Specify the financial index that the financier shall base their offers upon.  The intent is for all offerors to base their proposed project interest rates upon the same financial index to better enable the Utility to perform a selection.</w:t>
            </w:r>
          </w:p>
        </w:tc>
      </w:tr>
      <w:tr w:rsidR="002D3F75" w:rsidRPr="002D3F75" w14:paraId="018D4EE7" w14:textId="77777777" w:rsidTr="00C84C2C">
        <w:tc>
          <w:tcPr>
            <w:tcW w:w="10080" w:type="dxa"/>
            <w:gridSpan w:val="9"/>
            <w:shd w:val="clear" w:color="auto" w:fill="auto"/>
            <w:tcMar>
              <w:left w:w="58" w:type="dxa"/>
              <w:right w:w="58" w:type="dxa"/>
            </w:tcMar>
            <w:vAlign w:val="center"/>
          </w:tcPr>
          <w:p w14:paraId="49D4BE17" w14:textId="77777777" w:rsidR="00C6106B" w:rsidRPr="002D3F75" w:rsidRDefault="00C6106B" w:rsidP="00C6106B">
            <w:pPr>
              <w:pStyle w:val="minorhead"/>
              <w:spacing w:before="0" w:after="0"/>
              <w:rPr>
                <w:rFonts w:asciiTheme="minorHAnsi" w:hAnsiTheme="minorHAnsi" w:cstheme="minorHAnsi"/>
                <w:sz w:val="20"/>
                <w:szCs w:val="20"/>
              </w:rPr>
            </w:pPr>
          </w:p>
        </w:tc>
      </w:tr>
      <w:tr w:rsidR="002D3F75" w:rsidRPr="002D3F75" w14:paraId="3CD2BFCD" w14:textId="77777777" w:rsidTr="002D3F75">
        <w:tc>
          <w:tcPr>
            <w:tcW w:w="10080" w:type="dxa"/>
            <w:gridSpan w:val="9"/>
            <w:shd w:val="clear" w:color="auto" w:fill="BFBFBF" w:themeFill="background1" w:themeFillShade="BF"/>
            <w:tcMar>
              <w:left w:w="58" w:type="dxa"/>
              <w:right w:w="58" w:type="dxa"/>
            </w:tcMar>
            <w:vAlign w:val="center"/>
          </w:tcPr>
          <w:p w14:paraId="42CC9090" w14:textId="77777777" w:rsidR="00C6106B" w:rsidRPr="002D3F75" w:rsidRDefault="00C6106B" w:rsidP="00C6106B">
            <w:pPr>
              <w:pStyle w:val="minorhead"/>
              <w:spacing w:before="0" w:after="0"/>
              <w:rPr>
                <w:rFonts w:asciiTheme="minorHAnsi" w:hAnsiTheme="minorHAnsi" w:cstheme="minorHAnsi"/>
                <w:sz w:val="20"/>
                <w:szCs w:val="20"/>
              </w:rPr>
            </w:pPr>
          </w:p>
        </w:tc>
      </w:tr>
      <w:tr w:rsidR="002D3F75" w:rsidRPr="002D3F75" w14:paraId="62E7A3C9" w14:textId="77777777" w:rsidTr="00B344AA">
        <w:tc>
          <w:tcPr>
            <w:tcW w:w="10080" w:type="dxa"/>
            <w:gridSpan w:val="9"/>
            <w:shd w:val="clear" w:color="auto" w:fill="auto"/>
            <w:tcMar>
              <w:left w:w="58" w:type="dxa"/>
              <w:right w:w="58" w:type="dxa"/>
            </w:tcMar>
            <w:vAlign w:val="center"/>
          </w:tcPr>
          <w:p w14:paraId="4137ED37" w14:textId="77777777" w:rsidR="00C6106B" w:rsidRPr="002D3F75" w:rsidRDefault="00C6106B" w:rsidP="00C6106B">
            <w:pPr>
              <w:pStyle w:val="minorhead"/>
              <w:rPr>
                <w:rFonts w:asciiTheme="minorHAnsi" w:hAnsiTheme="minorHAnsi" w:cstheme="minorHAnsi"/>
                <w:sz w:val="20"/>
                <w:szCs w:val="20"/>
              </w:rPr>
            </w:pPr>
            <w:r w:rsidRPr="002D3F75">
              <w:rPr>
                <w:rFonts w:asciiTheme="minorHAnsi" w:hAnsiTheme="minorHAnsi" w:cstheme="minorHAnsi"/>
                <w:sz w:val="20"/>
                <w:szCs w:val="20"/>
              </w:rPr>
              <w:t>11.</w:t>
            </w:r>
            <w:r w:rsidRPr="002D3F75">
              <w:rPr>
                <w:rFonts w:asciiTheme="minorHAnsi" w:hAnsiTheme="minorHAnsi" w:cstheme="minorHAnsi"/>
                <w:sz w:val="20"/>
                <w:szCs w:val="20"/>
              </w:rPr>
              <w:tab/>
              <w:t>Risk Assignment Summary:  Refer to Performance Assurance Plan (include Risk, Responsibility and Performance Matrix if applicable)</w:t>
            </w:r>
          </w:p>
          <w:p w14:paraId="5CC09381" w14:textId="19944115" w:rsidR="00C6106B" w:rsidRPr="002D3F75" w:rsidRDefault="00C6106B" w:rsidP="00C6106B">
            <w:pPr>
              <w:spacing w:before="40" w:after="20"/>
              <w:rPr>
                <w:rFonts w:asciiTheme="minorHAnsi" w:hAnsiTheme="minorHAnsi" w:cstheme="minorHAnsi"/>
                <w:sz w:val="20"/>
                <w:szCs w:val="20"/>
              </w:rPr>
            </w:pPr>
            <w:r w:rsidRPr="002D3F75">
              <w:rPr>
                <w:rFonts w:asciiTheme="minorHAnsi" w:hAnsiTheme="minorHAnsi" w:cstheme="minorHAnsi"/>
                <w:i/>
                <w:sz w:val="20"/>
                <w:szCs w:val="20"/>
              </w:rPr>
              <w:t>Note:  Attach Performance Assurance Plan summary and completed Risk, Responsibility and Performance Matrix.</w:t>
            </w:r>
          </w:p>
        </w:tc>
      </w:tr>
      <w:tr w:rsidR="002D3F75" w:rsidRPr="002D3F75" w14:paraId="64E42A79" w14:textId="77777777" w:rsidTr="00FB738A">
        <w:tc>
          <w:tcPr>
            <w:tcW w:w="10080" w:type="dxa"/>
            <w:gridSpan w:val="9"/>
            <w:shd w:val="clear" w:color="auto" w:fill="auto"/>
            <w:tcMar>
              <w:left w:w="58" w:type="dxa"/>
              <w:right w:w="58" w:type="dxa"/>
            </w:tcMar>
            <w:vAlign w:val="center"/>
          </w:tcPr>
          <w:p w14:paraId="757A0379" w14:textId="77777777" w:rsidR="00C6106B" w:rsidRPr="002D3F75" w:rsidRDefault="00C6106B" w:rsidP="002D2D72">
            <w:pPr>
              <w:spacing w:before="40" w:after="20"/>
              <w:jc w:val="right"/>
              <w:rPr>
                <w:rFonts w:asciiTheme="minorHAnsi" w:hAnsiTheme="minorHAnsi" w:cstheme="minorHAnsi"/>
                <w:sz w:val="20"/>
                <w:szCs w:val="20"/>
              </w:rPr>
            </w:pPr>
          </w:p>
        </w:tc>
      </w:tr>
      <w:tr w:rsidR="002D3F75" w:rsidRPr="002D3F75" w14:paraId="66673809" w14:textId="77777777" w:rsidTr="002D3F75">
        <w:tc>
          <w:tcPr>
            <w:tcW w:w="10080" w:type="dxa"/>
            <w:gridSpan w:val="9"/>
            <w:shd w:val="clear" w:color="auto" w:fill="BFBFBF" w:themeFill="background1" w:themeFillShade="BF"/>
            <w:tcMar>
              <w:left w:w="58" w:type="dxa"/>
              <w:right w:w="58" w:type="dxa"/>
            </w:tcMar>
            <w:vAlign w:val="center"/>
          </w:tcPr>
          <w:p w14:paraId="001CA80A" w14:textId="77777777" w:rsidR="00C6106B" w:rsidRPr="002D3F75" w:rsidRDefault="00C6106B" w:rsidP="002D2D72">
            <w:pPr>
              <w:spacing w:before="40" w:after="20"/>
              <w:jc w:val="right"/>
              <w:rPr>
                <w:rFonts w:asciiTheme="minorHAnsi" w:hAnsiTheme="minorHAnsi" w:cstheme="minorHAnsi"/>
                <w:sz w:val="20"/>
                <w:szCs w:val="20"/>
              </w:rPr>
            </w:pPr>
          </w:p>
        </w:tc>
      </w:tr>
      <w:tr w:rsidR="002D3F75" w:rsidRPr="002D3F75" w14:paraId="7B7796D7" w14:textId="77777777" w:rsidTr="004F3C8E">
        <w:tc>
          <w:tcPr>
            <w:tcW w:w="10080" w:type="dxa"/>
            <w:gridSpan w:val="9"/>
            <w:shd w:val="clear" w:color="auto" w:fill="auto"/>
            <w:tcMar>
              <w:left w:w="58" w:type="dxa"/>
              <w:right w:w="58" w:type="dxa"/>
            </w:tcMar>
            <w:vAlign w:val="center"/>
          </w:tcPr>
          <w:p w14:paraId="5C22431E" w14:textId="77777777" w:rsidR="00C6106B" w:rsidRPr="002D3F75" w:rsidRDefault="00C6106B" w:rsidP="00C6106B">
            <w:pPr>
              <w:pStyle w:val="minorhead"/>
              <w:spacing w:before="0" w:after="0"/>
              <w:rPr>
                <w:rFonts w:asciiTheme="minorHAnsi" w:hAnsiTheme="minorHAnsi" w:cstheme="minorHAnsi"/>
                <w:sz w:val="20"/>
                <w:szCs w:val="20"/>
              </w:rPr>
            </w:pPr>
            <w:r w:rsidRPr="002D3F75">
              <w:rPr>
                <w:rFonts w:asciiTheme="minorHAnsi" w:hAnsiTheme="minorHAnsi" w:cstheme="minorHAnsi"/>
                <w:sz w:val="20"/>
                <w:szCs w:val="20"/>
              </w:rPr>
              <w:t>12.</w:t>
            </w:r>
            <w:r w:rsidRPr="002D3F75">
              <w:rPr>
                <w:rFonts w:asciiTheme="minorHAnsi" w:hAnsiTheme="minorHAnsi" w:cstheme="minorHAnsi"/>
                <w:sz w:val="20"/>
                <w:szCs w:val="20"/>
              </w:rPr>
              <w:tab/>
              <w:t>Frequency of Government Payments</w:t>
            </w:r>
          </w:p>
          <w:p w14:paraId="3FFD822C" w14:textId="2975C22C" w:rsidR="00C6106B" w:rsidRPr="002D3F75" w:rsidRDefault="00C6106B" w:rsidP="00C6106B">
            <w:pPr>
              <w:spacing w:before="40" w:after="20"/>
              <w:rPr>
                <w:rFonts w:asciiTheme="minorHAnsi" w:hAnsiTheme="minorHAnsi" w:cstheme="minorHAnsi"/>
                <w:sz w:val="20"/>
                <w:szCs w:val="20"/>
              </w:rPr>
            </w:pPr>
            <w:r w:rsidRPr="002D3F75">
              <w:rPr>
                <w:rFonts w:asciiTheme="minorHAnsi" w:hAnsiTheme="minorHAnsi" w:cstheme="minorHAnsi"/>
                <w:i/>
                <w:sz w:val="20"/>
                <w:szCs w:val="20"/>
              </w:rPr>
              <w:t>Note:  Specify the frequency (monthly, quarterly, or annually).</w:t>
            </w:r>
          </w:p>
        </w:tc>
      </w:tr>
      <w:tr w:rsidR="002D3F75" w:rsidRPr="002D3F75" w14:paraId="50729CDD" w14:textId="77777777" w:rsidTr="00E03FCC">
        <w:tc>
          <w:tcPr>
            <w:tcW w:w="10080" w:type="dxa"/>
            <w:gridSpan w:val="9"/>
            <w:shd w:val="clear" w:color="auto" w:fill="auto"/>
            <w:tcMar>
              <w:left w:w="58" w:type="dxa"/>
              <w:right w:w="58" w:type="dxa"/>
            </w:tcMar>
            <w:vAlign w:val="center"/>
          </w:tcPr>
          <w:p w14:paraId="780E1CC5" w14:textId="77777777" w:rsidR="00C6106B" w:rsidRPr="002D3F75" w:rsidRDefault="00C6106B" w:rsidP="002D2D72">
            <w:pPr>
              <w:spacing w:before="40" w:after="20"/>
              <w:jc w:val="right"/>
              <w:rPr>
                <w:rFonts w:asciiTheme="minorHAnsi" w:hAnsiTheme="minorHAnsi" w:cstheme="minorHAnsi"/>
                <w:sz w:val="20"/>
                <w:szCs w:val="20"/>
              </w:rPr>
            </w:pPr>
          </w:p>
        </w:tc>
      </w:tr>
      <w:tr w:rsidR="002D3F75" w:rsidRPr="002D3F75" w14:paraId="192AEFFF" w14:textId="77777777" w:rsidTr="002D3F75">
        <w:tc>
          <w:tcPr>
            <w:tcW w:w="10080" w:type="dxa"/>
            <w:gridSpan w:val="9"/>
            <w:shd w:val="clear" w:color="auto" w:fill="BFBFBF" w:themeFill="background1" w:themeFillShade="BF"/>
            <w:tcMar>
              <w:left w:w="58" w:type="dxa"/>
              <w:right w:w="58" w:type="dxa"/>
            </w:tcMar>
            <w:vAlign w:val="center"/>
          </w:tcPr>
          <w:p w14:paraId="2B2DDAAD" w14:textId="77777777" w:rsidR="00C6106B" w:rsidRPr="002D3F75" w:rsidRDefault="00C6106B" w:rsidP="002D2D72">
            <w:pPr>
              <w:spacing w:before="40" w:after="20"/>
              <w:jc w:val="right"/>
              <w:rPr>
                <w:rFonts w:asciiTheme="minorHAnsi" w:hAnsiTheme="minorHAnsi" w:cstheme="minorHAnsi"/>
                <w:sz w:val="20"/>
                <w:szCs w:val="20"/>
              </w:rPr>
            </w:pPr>
          </w:p>
        </w:tc>
      </w:tr>
    </w:tbl>
    <w:p w14:paraId="09EFA9FE" w14:textId="77777777" w:rsidR="008D3239" w:rsidRPr="002D3F75" w:rsidRDefault="008D3239" w:rsidP="006334DC">
      <w:pPr>
        <w:rPr>
          <w:rFonts w:asciiTheme="minorHAnsi" w:hAnsiTheme="minorHAnsi" w:cstheme="minorHAnsi"/>
          <w:sz w:val="16"/>
        </w:rPr>
      </w:pPr>
    </w:p>
    <w:sectPr w:rsidR="008D3239" w:rsidRPr="002D3F75" w:rsidSect="00AE41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DF18" w14:textId="77777777" w:rsidR="00EA32C1" w:rsidRPr="00E00C2F" w:rsidRDefault="00EA32C1" w:rsidP="00236918">
      <w:r>
        <w:separator/>
      </w:r>
    </w:p>
  </w:endnote>
  <w:endnote w:type="continuationSeparator" w:id="0">
    <w:p w14:paraId="637154DA" w14:textId="77777777" w:rsidR="00EA32C1" w:rsidRPr="00E00C2F" w:rsidRDefault="00EA32C1" w:rsidP="00236918">
      <w:r>
        <w:continuationSeparator/>
      </w:r>
    </w:p>
  </w:endnote>
  <w:endnote w:type="continuationNotice" w:id="1">
    <w:p w14:paraId="288DC1D9" w14:textId="77777777" w:rsidR="00EA32C1" w:rsidRDefault="00EA3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16D3" w14:textId="77777777" w:rsidR="00E75777" w:rsidRDefault="00B30B5F" w:rsidP="00835A0E">
    <w:pPr>
      <w:ind w:left="720" w:right="720"/>
      <w:jc w:val="center"/>
    </w:pPr>
    <w:r w:rsidRPr="00835A0E">
      <w:rPr>
        <w:rStyle w:val="PageNumber"/>
      </w:rPr>
      <w:fldChar w:fldCharType="begin"/>
    </w:r>
    <w:r w:rsidR="00541D17" w:rsidRPr="00835A0E">
      <w:rPr>
        <w:rStyle w:val="PageNumber"/>
      </w:rPr>
      <w:instrText xml:space="preserve"> PAGE </w:instrText>
    </w:r>
    <w:r w:rsidRPr="00835A0E">
      <w:rPr>
        <w:rStyle w:val="PageNumber"/>
      </w:rPr>
      <w:fldChar w:fldCharType="separate"/>
    </w:r>
    <w:r w:rsidR="00B210AA">
      <w:rPr>
        <w:rStyle w:val="PageNumber"/>
        <w:noProof/>
      </w:rPr>
      <w:t>4</w:t>
    </w:r>
    <w:r w:rsidRPr="00835A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E51A" w14:textId="77777777" w:rsidR="00EA32C1" w:rsidRPr="00E00C2F" w:rsidRDefault="00EA32C1" w:rsidP="00236918">
      <w:r>
        <w:separator/>
      </w:r>
    </w:p>
  </w:footnote>
  <w:footnote w:type="continuationSeparator" w:id="0">
    <w:p w14:paraId="0854621A" w14:textId="77777777" w:rsidR="00EA32C1" w:rsidRPr="00E00C2F" w:rsidRDefault="00EA32C1" w:rsidP="00236918">
      <w:r>
        <w:continuationSeparator/>
      </w:r>
    </w:p>
  </w:footnote>
  <w:footnote w:type="continuationNotice" w:id="1">
    <w:p w14:paraId="5C8A6C16" w14:textId="77777777" w:rsidR="00EA32C1" w:rsidRDefault="00EA3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F4CC" w14:textId="77777777" w:rsidR="00E75777" w:rsidRDefault="00000000" w:rsidP="00556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CE27AF6"/>
    <w:lvl w:ilvl="0">
      <w:start w:val="1"/>
      <w:numFmt w:val="bullet"/>
      <w:pStyle w:val="ListNumber3"/>
      <w:lvlText w:val=""/>
      <w:lvlJc w:val="left"/>
      <w:pPr>
        <w:tabs>
          <w:tab w:val="num" w:pos="1080"/>
        </w:tabs>
        <w:ind w:left="1080" w:hanging="360"/>
      </w:pPr>
      <w:rPr>
        <w:rFonts w:ascii="Symbol" w:hAnsi="Symbol" w:hint="default"/>
      </w:rPr>
    </w:lvl>
  </w:abstractNum>
  <w:abstractNum w:abstractNumId="3" w15:restartNumberingAfterBreak="0">
    <w:nsid w:val="00000007"/>
    <w:multiLevelType w:val="multilevel"/>
    <w:tmpl w:val="00000000"/>
    <w:lvl w:ilvl="0">
      <w:start w:val="1"/>
      <w:numFmt w:val="lowerLetter"/>
      <w:lvlText w:val="(%1)"/>
      <w:lvlJc w:val="left"/>
      <w:pPr>
        <w:tabs>
          <w:tab w:val="num" w:pos="360"/>
        </w:tabs>
        <w:ind w:left="720" w:hanging="720"/>
      </w:pPr>
      <w:rPr>
        <w:rFonts w:ascii="Times New Roman" w:hAnsi="Times New Roman" w:cs="Times New Roman"/>
        <w:sz w:val="22"/>
        <w:szCs w:val="22"/>
      </w:rPr>
    </w:lvl>
    <w:lvl w:ilvl="1">
      <w:start w:val="1"/>
      <w:numFmt w:val="lowerLetter"/>
      <w:lvlText w:val="%2"/>
      <w:lvlJc w:val="left"/>
    </w:lvl>
    <w:lvl w:ilvl="2">
      <w:start w:val="1"/>
      <w:numFmt w:val="decimal"/>
      <w:pStyle w:val="Level1"/>
      <w:lvlText w:val="%3."/>
      <w:lvlJc w:val="left"/>
      <w:pPr>
        <w:tabs>
          <w:tab w:val="num" w:pos="1980"/>
        </w:tabs>
        <w:ind w:left="1980" w:hanging="540"/>
      </w:pPr>
      <w:rPr>
        <w:rFonts w:ascii="Times New Roman" w:hAnsi="Times New Roman" w:cs="Times New Roman"/>
        <w:sz w:val="22"/>
        <w:szCs w:val="22"/>
      </w:r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B"/>
    <w:multiLevelType w:val="multilevel"/>
    <w:tmpl w:val="00000000"/>
    <w:lvl w:ilvl="0">
      <w:start w:val="1"/>
      <w:numFmt w:val="lowerLetter"/>
      <w:pStyle w:val="BodyTextIndent"/>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57132B93"/>
    <w:multiLevelType w:val="hybridMultilevel"/>
    <w:tmpl w:val="DC229898"/>
    <w:lvl w:ilvl="0" w:tplc="1DC08E7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96058A"/>
    <w:multiLevelType w:val="hybridMultilevel"/>
    <w:tmpl w:val="8E749744"/>
    <w:lvl w:ilvl="0" w:tplc="46A6CC94">
      <w:start w:val="1"/>
      <w:numFmt w:val="bullet"/>
      <w:pStyle w:val="Heading4"/>
      <w:lvlText w:val=""/>
      <w:lvlJc w:val="left"/>
      <w:pPr>
        <w:tabs>
          <w:tab w:val="num" w:pos="1800"/>
        </w:tabs>
        <w:ind w:left="1800" w:hanging="360"/>
      </w:pPr>
      <w:rPr>
        <w:rFonts w:ascii="Wingdings" w:hAnsi="Wingdings" w:hint="default"/>
      </w:rPr>
    </w:lvl>
    <w:lvl w:ilvl="1" w:tplc="0409000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555434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1"/>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252421">
    <w:abstractNumId w:val="4"/>
    <w:lvlOverride w:ilvl="0">
      <w:startOverride w:val="1"/>
      <w:lvl w:ilvl="0">
        <w:start w:val="1"/>
        <w:numFmt w:val="decimal"/>
        <w:pStyle w:val="BodyTextInden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51397222">
    <w:abstractNumId w:val="6"/>
  </w:num>
  <w:num w:numId="4" w16cid:durableId="864101333">
    <w:abstractNumId w:val="2"/>
  </w:num>
  <w:num w:numId="5" w16cid:durableId="1583559726">
    <w:abstractNumId w:val="1"/>
  </w:num>
  <w:num w:numId="6" w16cid:durableId="1614439765">
    <w:abstractNumId w:val="0"/>
  </w:num>
  <w:num w:numId="7" w16cid:durableId="245311162">
    <w:abstractNumId w:val="5"/>
  </w:num>
  <w:num w:numId="8" w16cid:durableId="1326543529">
    <w:abstractNumId w:val="5"/>
    <w:lvlOverride w:ilvl="0">
      <w:startOverride w:val="6"/>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C0"/>
    <w:rsid w:val="000178C4"/>
    <w:rsid w:val="00054E83"/>
    <w:rsid w:val="00083B30"/>
    <w:rsid w:val="000A12AC"/>
    <w:rsid w:val="000A27A7"/>
    <w:rsid w:val="000D1170"/>
    <w:rsid w:val="000E0236"/>
    <w:rsid w:val="000E6C96"/>
    <w:rsid w:val="000F5C6E"/>
    <w:rsid w:val="00107297"/>
    <w:rsid w:val="00121E5B"/>
    <w:rsid w:val="0012665E"/>
    <w:rsid w:val="00144856"/>
    <w:rsid w:val="00144FEE"/>
    <w:rsid w:val="001A27E5"/>
    <w:rsid w:val="001B04E7"/>
    <w:rsid w:val="001D2B59"/>
    <w:rsid w:val="001E69DA"/>
    <w:rsid w:val="00204DEE"/>
    <w:rsid w:val="00236918"/>
    <w:rsid w:val="002615DE"/>
    <w:rsid w:val="0026414F"/>
    <w:rsid w:val="00267963"/>
    <w:rsid w:val="00271544"/>
    <w:rsid w:val="002D00D5"/>
    <w:rsid w:val="002D2D72"/>
    <w:rsid w:val="002D3F75"/>
    <w:rsid w:val="002D610D"/>
    <w:rsid w:val="00317018"/>
    <w:rsid w:val="00324DC5"/>
    <w:rsid w:val="003336E3"/>
    <w:rsid w:val="003479EA"/>
    <w:rsid w:val="0036240C"/>
    <w:rsid w:val="00370990"/>
    <w:rsid w:val="0039049A"/>
    <w:rsid w:val="003A48A5"/>
    <w:rsid w:val="003B491A"/>
    <w:rsid w:val="003F5097"/>
    <w:rsid w:val="004144A2"/>
    <w:rsid w:val="004250D5"/>
    <w:rsid w:val="004353D6"/>
    <w:rsid w:val="004468B4"/>
    <w:rsid w:val="004472F2"/>
    <w:rsid w:val="004724B3"/>
    <w:rsid w:val="00481D53"/>
    <w:rsid w:val="004C61A7"/>
    <w:rsid w:val="004F502F"/>
    <w:rsid w:val="00500199"/>
    <w:rsid w:val="005134FE"/>
    <w:rsid w:val="0053610F"/>
    <w:rsid w:val="00541D17"/>
    <w:rsid w:val="00556400"/>
    <w:rsid w:val="005619E0"/>
    <w:rsid w:val="00582486"/>
    <w:rsid w:val="0059672B"/>
    <w:rsid w:val="005B3F07"/>
    <w:rsid w:val="005B5A22"/>
    <w:rsid w:val="005D0C5A"/>
    <w:rsid w:val="005D56EA"/>
    <w:rsid w:val="0060320E"/>
    <w:rsid w:val="0061011E"/>
    <w:rsid w:val="006239B9"/>
    <w:rsid w:val="006259EC"/>
    <w:rsid w:val="006334DC"/>
    <w:rsid w:val="00636956"/>
    <w:rsid w:val="00655A09"/>
    <w:rsid w:val="006641ED"/>
    <w:rsid w:val="006904B0"/>
    <w:rsid w:val="006B2D35"/>
    <w:rsid w:val="006B4CCF"/>
    <w:rsid w:val="006B5E4D"/>
    <w:rsid w:val="006C3F93"/>
    <w:rsid w:val="006E0909"/>
    <w:rsid w:val="00705EE6"/>
    <w:rsid w:val="007163CA"/>
    <w:rsid w:val="0074311C"/>
    <w:rsid w:val="00747E18"/>
    <w:rsid w:val="00766645"/>
    <w:rsid w:val="00775956"/>
    <w:rsid w:val="007A60EC"/>
    <w:rsid w:val="007D2C00"/>
    <w:rsid w:val="007E3738"/>
    <w:rsid w:val="007F0E43"/>
    <w:rsid w:val="00832BDC"/>
    <w:rsid w:val="0085757F"/>
    <w:rsid w:val="00871916"/>
    <w:rsid w:val="00876AEC"/>
    <w:rsid w:val="00885E82"/>
    <w:rsid w:val="00896117"/>
    <w:rsid w:val="008A41B6"/>
    <w:rsid w:val="008B0702"/>
    <w:rsid w:val="008C29C6"/>
    <w:rsid w:val="008D3239"/>
    <w:rsid w:val="008D43CB"/>
    <w:rsid w:val="00901C4A"/>
    <w:rsid w:val="009060A8"/>
    <w:rsid w:val="00913662"/>
    <w:rsid w:val="00937BE2"/>
    <w:rsid w:val="00940412"/>
    <w:rsid w:val="00950647"/>
    <w:rsid w:val="0095273F"/>
    <w:rsid w:val="009535A0"/>
    <w:rsid w:val="009A6D7D"/>
    <w:rsid w:val="009F4D9F"/>
    <w:rsid w:val="00A015F2"/>
    <w:rsid w:val="00A15BFE"/>
    <w:rsid w:val="00A27CD4"/>
    <w:rsid w:val="00A4271E"/>
    <w:rsid w:val="00A761C5"/>
    <w:rsid w:val="00AA072C"/>
    <w:rsid w:val="00AD6B49"/>
    <w:rsid w:val="00AE4142"/>
    <w:rsid w:val="00B06222"/>
    <w:rsid w:val="00B210AA"/>
    <w:rsid w:val="00B30B5F"/>
    <w:rsid w:val="00B718D2"/>
    <w:rsid w:val="00B804A8"/>
    <w:rsid w:val="00BC4EC3"/>
    <w:rsid w:val="00BD568E"/>
    <w:rsid w:val="00BE5011"/>
    <w:rsid w:val="00C06823"/>
    <w:rsid w:val="00C068CD"/>
    <w:rsid w:val="00C30A3C"/>
    <w:rsid w:val="00C40EA8"/>
    <w:rsid w:val="00C6106B"/>
    <w:rsid w:val="00C655B0"/>
    <w:rsid w:val="00C85335"/>
    <w:rsid w:val="00C867EF"/>
    <w:rsid w:val="00C93A98"/>
    <w:rsid w:val="00CD2BDC"/>
    <w:rsid w:val="00CF35AD"/>
    <w:rsid w:val="00D6692B"/>
    <w:rsid w:val="00D8065F"/>
    <w:rsid w:val="00D906D9"/>
    <w:rsid w:val="00D91C65"/>
    <w:rsid w:val="00DA3909"/>
    <w:rsid w:val="00DA5258"/>
    <w:rsid w:val="00DB6543"/>
    <w:rsid w:val="00DD37E8"/>
    <w:rsid w:val="00E317B7"/>
    <w:rsid w:val="00E651E6"/>
    <w:rsid w:val="00E77278"/>
    <w:rsid w:val="00EA0E7F"/>
    <w:rsid w:val="00EA32C1"/>
    <w:rsid w:val="00ED4766"/>
    <w:rsid w:val="00EE1976"/>
    <w:rsid w:val="00F1490D"/>
    <w:rsid w:val="00F20CD7"/>
    <w:rsid w:val="00F30D39"/>
    <w:rsid w:val="00F33951"/>
    <w:rsid w:val="00F43B2E"/>
    <w:rsid w:val="00F60017"/>
    <w:rsid w:val="00F806C0"/>
    <w:rsid w:val="00F81503"/>
    <w:rsid w:val="00F920B6"/>
    <w:rsid w:val="00FE39E4"/>
    <w:rsid w:val="00FE5814"/>
    <w:rsid w:val="00FE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E70C"/>
  <w15:docId w15:val="{DD3B271E-7C9A-45FF-A269-154724E7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239"/>
    <w:pPr>
      <w:spacing w:after="0" w:line="240" w:lineRule="auto"/>
    </w:pPr>
    <w:rPr>
      <w:rFonts w:ascii="Arial" w:hAnsi="Arial" w:cs="Times New Roman"/>
    </w:rPr>
  </w:style>
  <w:style w:type="paragraph" w:styleId="Heading1">
    <w:name w:val="heading 1"/>
    <w:basedOn w:val="minorhead"/>
    <w:next w:val="Normal"/>
    <w:link w:val="Heading1Char"/>
    <w:qFormat/>
    <w:rsid w:val="00556400"/>
    <w:pPr>
      <w:numPr>
        <w:numId w:val="7"/>
      </w:numPr>
      <w:tabs>
        <w:tab w:val="clear" w:pos="360"/>
        <w:tab w:val="left" w:pos="540"/>
      </w:tabs>
      <w:spacing w:before="0"/>
      <w:outlineLvl w:val="0"/>
    </w:pPr>
    <w:rPr>
      <w:rFonts w:asciiTheme="minorHAnsi" w:hAnsiTheme="minorHAnsi" w:cstheme="minorHAnsi"/>
      <w:sz w:val="20"/>
      <w:szCs w:val="20"/>
    </w:rPr>
  </w:style>
  <w:style w:type="paragraph" w:styleId="Heading2">
    <w:name w:val="heading 2"/>
    <w:basedOn w:val="Normal"/>
    <w:next w:val="Normal"/>
    <w:link w:val="Heading2Char"/>
    <w:qFormat/>
    <w:rsid w:val="00317018"/>
    <w:pPr>
      <w:keepNext/>
      <w:overflowPunct w:val="0"/>
      <w:autoSpaceDE w:val="0"/>
      <w:autoSpaceDN w:val="0"/>
      <w:adjustRightInd w:val="0"/>
      <w:spacing w:before="240" w:after="60"/>
      <w:textAlignment w:val="baseline"/>
      <w:outlineLvl w:val="1"/>
    </w:pPr>
    <w:rPr>
      <w:rFonts w:eastAsia="Times New Roman" w:cs="Arial"/>
      <w:b/>
      <w:bCs/>
      <w:i/>
      <w:iCs/>
      <w:sz w:val="28"/>
      <w:szCs w:val="28"/>
    </w:rPr>
  </w:style>
  <w:style w:type="paragraph" w:styleId="Heading3">
    <w:name w:val="heading 3"/>
    <w:basedOn w:val="Normal"/>
    <w:next w:val="Normal"/>
    <w:link w:val="Heading3Char"/>
    <w:qFormat/>
    <w:rsid w:val="00317018"/>
    <w:pPr>
      <w:keepNext/>
      <w:overflowPunct w:val="0"/>
      <w:autoSpaceDE w:val="0"/>
      <w:autoSpaceDN w:val="0"/>
      <w:adjustRightInd w:val="0"/>
      <w:spacing w:before="240" w:after="60"/>
      <w:textAlignment w:val="baseline"/>
      <w:outlineLvl w:val="2"/>
    </w:pPr>
    <w:rPr>
      <w:rFonts w:eastAsia="Times New Roman" w:cs="Arial"/>
      <w:b/>
      <w:bCs/>
      <w:sz w:val="26"/>
      <w:szCs w:val="26"/>
    </w:rPr>
  </w:style>
  <w:style w:type="paragraph" w:styleId="Heading4">
    <w:name w:val="heading 4"/>
    <w:basedOn w:val="Normal"/>
    <w:next w:val="Normal"/>
    <w:link w:val="Heading4Char"/>
    <w:qFormat/>
    <w:rsid w:val="00317018"/>
    <w:pPr>
      <w:numPr>
        <w:numId w:val="3"/>
      </w:numPr>
      <w:spacing w:before="60" w:after="60"/>
      <w:outlineLvl w:val="3"/>
    </w:pPr>
    <w:rPr>
      <w:rFonts w:eastAsia="Times New Roman"/>
      <w:bCs/>
      <w:sz w:val="24"/>
      <w:szCs w:val="28"/>
    </w:rPr>
  </w:style>
  <w:style w:type="paragraph" w:styleId="Heading5">
    <w:name w:val="heading 5"/>
    <w:basedOn w:val="Normal"/>
    <w:next w:val="Normal"/>
    <w:link w:val="Heading5Char"/>
    <w:qFormat/>
    <w:rsid w:val="00317018"/>
    <w:pPr>
      <w:widowControl w:val="0"/>
      <w:autoSpaceDE w:val="0"/>
      <w:autoSpaceDN w:val="0"/>
      <w:adjustRightInd w:val="0"/>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317018"/>
    <w:pPr>
      <w:widowControl w:val="0"/>
      <w:autoSpaceDE w:val="0"/>
      <w:autoSpaceDN w:val="0"/>
      <w:adjustRightInd w:val="0"/>
      <w:spacing w:before="240" w:after="60"/>
      <w:outlineLvl w:val="5"/>
    </w:pPr>
    <w:rPr>
      <w:rFonts w:ascii="Times New Roman" w:eastAsia="Times New Roman" w:hAnsi="Times New Roman"/>
      <w:b/>
      <w:bCs/>
    </w:rPr>
  </w:style>
  <w:style w:type="paragraph" w:styleId="Heading7">
    <w:name w:val="heading 7"/>
    <w:basedOn w:val="Normal"/>
    <w:next w:val="Normal"/>
    <w:link w:val="Heading7Char"/>
    <w:qFormat/>
    <w:rsid w:val="00317018"/>
    <w:pPr>
      <w:widowControl w:val="0"/>
      <w:autoSpaceDE w:val="0"/>
      <w:autoSpaceDN w:val="0"/>
      <w:adjustRightInd w:val="0"/>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317018"/>
    <w:pPr>
      <w:widowControl w:val="0"/>
      <w:autoSpaceDE w:val="0"/>
      <w:autoSpaceDN w:val="0"/>
      <w:adjustRightInd w:val="0"/>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317018"/>
    <w:pPr>
      <w:widowControl w:val="0"/>
      <w:autoSpaceDE w:val="0"/>
      <w:autoSpaceDN w:val="0"/>
      <w:adjustRightInd w:val="0"/>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400"/>
    <w:rPr>
      <w:rFonts w:eastAsia="Times New Roman" w:cstheme="minorHAnsi"/>
      <w:b/>
      <w:bCs/>
      <w:sz w:val="20"/>
      <w:szCs w:val="20"/>
    </w:rPr>
  </w:style>
  <w:style w:type="table" w:styleId="TableGrid">
    <w:name w:val="Table Grid"/>
    <w:basedOn w:val="TableNormal"/>
    <w:rsid w:val="008575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17018"/>
    <w:rPr>
      <w:rFonts w:ascii="Arial" w:eastAsia="Times New Roman" w:hAnsi="Arial" w:cs="Arial"/>
      <w:b/>
      <w:bCs/>
      <w:i/>
      <w:iCs/>
      <w:sz w:val="28"/>
      <w:szCs w:val="28"/>
    </w:rPr>
  </w:style>
  <w:style w:type="character" w:customStyle="1" w:styleId="Heading3Char">
    <w:name w:val="Heading 3 Char"/>
    <w:basedOn w:val="DefaultParagraphFont"/>
    <w:link w:val="Heading3"/>
    <w:rsid w:val="00317018"/>
    <w:rPr>
      <w:rFonts w:ascii="Arial" w:eastAsia="Times New Roman" w:hAnsi="Arial" w:cs="Arial"/>
      <w:b/>
      <w:bCs/>
      <w:sz w:val="26"/>
      <w:szCs w:val="26"/>
    </w:rPr>
  </w:style>
  <w:style w:type="character" w:customStyle="1" w:styleId="Heading4Char">
    <w:name w:val="Heading 4 Char"/>
    <w:basedOn w:val="DefaultParagraphFont"/>
    <w:link w:val="Heading4"/>
    <w:rsid w:val="00317018"/>
    <w:rPr>
      <w:rFonts w:ascii="Arial" w:eastAsia="Times New Roman" w:hAnsi="Arial" w:cs="Times New Roman"/>
      <w:bCs/>
      <w:sz w:val="24"/>
      <w:szCs w:val="28"/>
    </w:rPr>
  </w:style>
  <w:style w:type="character" w:customStyle="1" w:styleId="Heading5Char">
    <w:name w:val="Heading 5 Char"/>
    <w:basedOn w:val="DefaultParagraphFont"/>
    <w:link w:val="Heading5"/>
    <w:rsid w:val="0031701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17018"/>
    <w:rPr>
      <w:rFonts w:ascii="Times New Roman" w:eastAsia="Times New Roman" w:hAnsi="Times New Roman" w:cs="Times New Roman"/>
      <w:b/>
      <w:bCs/>
    </w:rPr>
  </w:style>
  <w:style w:type="character" w:customStyle="1" w:styleId="Heading7Char">
    <w:name w:val="Heading 7 Char"/>
    <w:basedOn w:val="DefaultParagraphFont"/>
    <w:link w:val="Heading7"/>
    <w:rsid w:val="0031701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1701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17018"/>
    <w:rPr>
      <w:rFonts w:ascii="Arial" w:eastAsia="Times New Roman" w:hAnsi="Arial" w:cs="Arial"/>
    </w:rPr>
  </w:style>
  <w:style w:type="character" w:styleId="CommentReference">
    <w:name w:val="annotation reference"/>
    <w:basedOn w:val="DefaultParagraphFont"/>
    <w:semiHidden/>
    <w:rsid w:val="00317018"/>
    <w:rPr>
      <w:sz w:val="16"/>
      <w:szCs w:val="16"/>
    </w:rPr>
  </w:style>
  <w:style w:type="paragraph" w:customStyle="1" w:styleId="FormBackground">
    <w:name w:val="FormBackground"/>
    <w:next w:val="FillerText"/>
    <w:rsid w:val="00317018"/>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317018"/>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317018"/>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317018"/>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317018"/>
    <w:rPr>
      <w:sz w:val="14"/>
      <w:szCs w:val="14"/>
    </w:rPr>
  </w:style>
  <w:style w:type="paragraph" w:customStyle="1" w:styleId="Arial7-Left">
    <w:name w:val="Arial 7-Left"/>
    <w:rsid w:val="00317018"/>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317018"/>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317018"/>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317018"/>
    <w:pPr>
      <w:spacing w:before="20"/>
    </w:pPr>
  </w:style>
  <w:style w:type="paragraph" w:customStyle="1" w:styleId="Arial10-Ctr">
    <w:name w:val="Arial 10-Ctr"/>
    <w:rsid w:val="00317018"/>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317018"/>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CommentText">
    <w:name w:val="annotation text"/>
    <w:basedOn w:val="Normal"/>
    <w:link w:val="CommentTextChar"/>
    <w:semiHidden/>
    <w:rsid w:val="00317018"/>
    <w:pPr>
      <w:overflowPunct w:val="0"/>
      <w:autoSpaceDE w:val="0"/>
      <w:autoSpaceDN w:val="0"/>
      <w:adjustRightInd w:val="0"/>
      <w:textAlignment w:val="baseline"/>
    </w:pPr>
    <w:rPr>
      <w:rFonts w:ascii="Palatino" w:eastAsia="Times New Roman" w:hAnsi="Palatino"/>
      <w:sz w:val="24"/>
      <w:szCs w:val="20"/>
    </w:rPr>
  </w:style>
  <w:style w:type="character" w:customStyle="1" w:styleId="CommentTextChar">
    <w:name w:val="Comment Text Char"/>
    <w:basedOn w:val="DefaultParagraphFont"/>
    <w:link w:val="CommentText"/>
    <w:semiHidden/>
    <w:rsid w:val="00317018"/>
    <w:rPr>
      <w:rFonts w:ascii="Palatino" w:eastAsia="Times New Roman" w:hAnsi="Palatino" w:cs="Times New Roman"/>
      <w:sz w:val="24"/>
      <w:szCs w:val="20"/>
    </w:rPr>
  </w:style>
  <w:style w:type="paragraph" w:styleId="MacroText">
    <w:name w:val="macro"/>
    <w:link w:val="MacroTextChar"/>
    <w:semiHidden/>
    <w:rsid w:val="003170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semiHidden/>
    <w:rsid w:val="00317018"/>
    <w:rPr>
      <w:rFonts w:ascii="Courier New" w:eastAsia="Times New Roman" w:hAnsi="Courier New" w:cs="Courier New"/>
      <w:sz w:val="18"/>
      <w:szCs w:val="18"/>
    </w:rPr>
  </w:style>
  <w:style w:type="paragraph" w:styleId="Header">
    <w:name w:val="header"/>
    <w:basedOn w:val="Normal"/>
    <w:link w:val="HeaderChar"/>
    <w:rsid w:val="00317018"/>
    <w:pPr>
      <w:tabs>
        <w:tab w:val="center" w:pos="4320"/>
        <w:tab w:val="right" w:pos="8640"/>
      </w:tabs>
      <w:overflowPunct w:val="0"/>
      <w:autoSpaceDE w:val="0"/>
      <w:autoSpaceDN w:val="0"/>
      <w:adjustRightInd w:val="0"/>
      <w:textAlignment w:val="baseline"/>
    </w:pPr>
    <w:rPr>
      <w:rFonts w:ascii="Courier New" w:eastAsia="Times New Roman" w:hAnsi="Courier New" w:cs="Courier New"/>
    </w:rPr>
  </w:style>
  <w:style w:type="character" w:customStyle="1" w:styleId="HeaderChar">
    <w:name w:val="Header Char"/>
    <w:basedOn w:val="DefaultParagraphFont"/>
    <w:link w:val="Header"/>
    <w:rsid w:val="00317018"/>
    <w:rPr>
      <w:rFonts w:ascii="Courier New" w:eastAsia="Times New Roman" w:hAnsi="Courier New" w:cs="Courier New"/>
    </w:rPr>
  </w:style>
  <w:style w:type="paragraph" w:styleId="Footer">
    <w:name w:val="footer"/>
    <w:basedOn w:val="Normal"/>
    <w:link w:val="FooterChar"/>
    <w:rsid w:val="00317018"/>
    <w:pPr>
      <w:tabs>
        <w:tab w:val="center" w:pos="4320"/>
        <w:tab w:val="right" w:pos="8640"/>
      </w:tabs>
      <w:overflowPunct w:val="0"/>
      <w:autoSpaceDE w:val="0"/>
      <w:autoSpaceDN w:val="0"/>
      <w:adjustRightInd w:val="0"/>
      <w:textAlignment w:val="baseline"/>
    </w:pPr>
    <w:rPr>
      <w:rFonts w:ascii="Courier New" w:eastAsia="Times New Roman" w:hAnsi="Courier New" w:cs="Courier New"/>
    </w:rPr>
  </w:style>
  <w:style w:type="character" w:customStyle="1" w:styleId="FooterChar">
    <w:name w:val="Footer Char"/>
    <w:basedOn w:val="DefaultParagraphFont"/>
    <w:link w:val="Footer"/>
    <w:rsid w:val="00317018"/>
    <w:rPr>
      <w:rFonts w:ascii="Courier New" w:eastAsia="Times New Roman" w:hAnsi="Courier New" w:cs="Courier New"/>
    </w:rPr>
  </w:style>
  <w:style w:type="character" w:styleId="PageNumber">
    <w:name w:val="page number"/>
    <w:basedOn w:val="DefaultParagraphFont"/>
    <w:rsid w:val="00317018"/>
  </w:style>
  <w:style w:type="character" w:customStyle="1" w:styleId="ArrowFont">
    <w:name w:val="Arrow Font"/>
    <w:rsid w:val="00317018"/>
    <w:rPr>
      <w:rFonts w:ascii="Arial" w:hAnsi="Arial" w:cs="Arial"/>
      <w:color w:val="auto"/>
      <w:sz w:val="32"/>
      <w:szCs w:val="32"/>
      <w:u w:val="none"/>
      <w:vertAlign w:val="baseline"/>
    </w:rPr>
  </w:style>
  <w:style w:type="character" w:customStyle="1" w:styleId="FormNumber">
    <w:name w:val="FormNumber"/>
    <w:rsid w:val="00317018"/>
    <w:rPr>
      <w:rFonts w:ascii="Arial" w:hAnsi="Arial" w:cs="Arial"/>
      <w:color w:val="auto"/>
      <w:sz w:val="12"/>
      <w:szCs w:val="12"/>
      <w:u w:val="none"/>
      <w:vertAlign w:val="baseline"/>
    </w:rPr>
  </w:style>
  <w:style w:type="character" w:customStyle="1" w:styleId="Text7Arial">
    <w:name w:val="Text 7 Arial"/>
    <w:rsid w:val="00317018"/>
    <w:rPr>
      <w:rFonts w:ascii="Arial" w:hAnsi="Arial" w:cs="Arial"/>
      <w:color w:val="auto"/>
      <w:sz w:val="14"/>
      <w:szCs w:val="14"/>
      <w:u w:val="none"/>
      <w:vertAlign w:val="baseline"/>
    </w:rPr>
  </w:style>
  <w:style w:type="character" w:customStyle="1" w:styleId="FormLine">
    <w:name w:val="FormLine"/>
    <w:rsid w:val="00317018"/>
    <w:rPr>
      <w:rFonts w:ascii="Arial" w:hAnsi="Arial" w:cs="Arial"/>
      <w:color w:val="auto"/>
      <w:sz w:val="16"/>
      <w:szCs w:val="16"/>
      <w:u w:val="single"/>
      <w:vertAlign w:val="baseline"/>
    </w:rPr>
  </w:style>
  <w:style w:type="character" w:customStyle="1" w:styleId="TextArial10">
    <w:name w:val="Text Arial 10"/>
    <w:rsid w:val="00317018"/>
    <w:rPr>
      <w:rFonts w:ascii="Arial" w:hAnsi="Arial" w:cs="Arial"/>
      <w:color w:val="auto"/>
      <w:sz w:val="20"/>
      <w:szCs w:val="20"/>
      <w:u w:val="none"/>
      <w:vertAlign w:val="baseline"/>
    </w:rPr>
  </w:style>
  <w:style w:type="character" w:customStyle="1" w:styleId="TextArial10B">
    <w:name w:val="Text Arial 10B"/>
    <w:basedOn w:val="TextArial10"/>
    <w:rsid w:val="00317018"/>
    <w:rPr>
      <w:rFonts w:ascii="Arial Bold" w:hAnsi="Arial Bold" w:cs="Arial"/>
      <w:b/>
      <w:bCs/>
      <w:color w:val="auto"/>
      <w:sz w:val="20"/>
      <w:szCs w:val="20"/>
      <w:u w:val="none"/>
      <w:vertAlign w:val="baseline"/>
    </w:rPr>
  </w:style>
  <w:style w:type="character" w:customStyle="1" w:styleId="TextArial8">
    <w:name w:val="Text Arial 8"/>
    <w:rsid w:val="00317018"/>
    <w:rPr>
      <w:rFonts w:ascii="Arial" w:hAnsi="Arial" w:cs="Arial"/>
      <w:color w:val="auto"/>
      <w:sz w:val="16"/>
      <w:szCs w:val="16"/>
      <w:u w:val="none"/>
      <w:vertAlign w:val="baseline"/>
    </w:rPr>
  </w:style>
  <w:style w:type="character" w:customStyle="1" w:styleId="TextArial8B">
    <w:name w:val="Text Arial 8B"/>
    <w:rsid w:val="00317018"/>
    <w:rPr>
      <w:rFonts w:ascii="Arial Bold" w:hAnsi="Arial Bold"/>
      <w:b/>
      <w:bCs/>
      <w:color w:val="auto"/>
      <w:sz w:val="16"/>
      <w:szCs w:val="16"/>
      <w:u w:val="none"/>
      <w:vertAlign w:val="baseline"/>
    </w:rPr>
  </w:style>
  <w:style w:type="character" w:customStyle="1" w:styleId="TextArial8I">
    <w:name w:val="Text Arial 8I"/>
    <w:rsid w:val="00317018"/>
    <w:rPr>
      <w:rFonts w:ascii="Arial" w:hAnsi="Arial" w:cs="Arial"/>
      <w:i/>
      <w:iCs/>
      <w:color w:val="auto"/>
      <w:sz w:val="16"/>
      <w:szCs w:val="16"/>
      <w:u w:val="none"/>
      <w:vertAlign w:val="baseline"/>
    </w:rPr>
  </w:style>
  <w:style w:type="character" w:customStyle="1" w:styleId="TextArial8BI">
    <w:name w:val="Text Arial 8BI"/>
    <w:rsid w:val="00317018"/>
    <w:rPr>
      <w:rFonts w:ascii="Arial Bold" w:hAnsi="Arial Bold"/>
      <w:b/>
      <w:bCs/>
      <w:i/>
      <w:iCs/>
      <w:color w:val="auto"/>
      <w:sz w:val="16"/>
      <w:szCs w:val="16"/>
      <w:u w:val="none"/>
      <w:vertAlign w:val="baseline"/>
    </w:rPr>
  </w:style>
  <w:style w:type="character" w:customStyle="1" w:styleId="TextArial9B">
    <w:name w:val="Text Arial 9B"/>
    <w:rsid w:val="00317018"/>
    <w:rPr>
      <w:rFonts w:ascii="Arial Bold" w:hAnsi="Arial Bold"/>
      <w:b/>
      <w:bCs/>
      <w:color w:val="auto"/>
      <w:sz w:val="18"/>
      <w:szCs w:val="18"/>
      <w:u w:val="none"/>
      <w:vertAlign w:val="baseline"/>
    </w:rPr>
  </w:style>
  <w:style w:type="character" w:customStyle="1" w:styleId="TextArial9">
    <w:name w:val="Text Arial 9"/>
    <w:rsid w:val="00317018"/>
    <w:rPr>
      <w:rFonts w:ascii="Arial" w:hAnsi="Arial" w:cs="Arial"/>
      <w:color w:val="auto"/>
      <w:sz w:val="18"/>
      <w:szCs w:val="18"/>
      <w:u w:val="none"/>
      <w:vertAlign w:val="baseline"/>
    </w:rPr>
  </w:style>
  <w:style w:type="character" w:customStyle="1" w:styleId="TextArial12B">
    <w:name w:val="Text Arial 12B"/>
    <w:basedOn w:val="TextArial10B"/>
    <w:rsid w:val="00317018"/>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317018"/>
    <w:rPr>
      <w:rFonts w:ascii="Arial" w:hAnsi="Arial" w:cs="Arial"/>
      <w:color w:val="auto"/>
      <w:sz w:val="12"/>
      <w:szCs w:val="12"/>
      <w:u w:val="none"/>
      <w:vertAlign w:val="baseline"/>
    </w:rPr>
  </w:style>
  <w:style w:type="character" w:customStyle="1" w:styleId="TextArial11B">
    <w:name w:val="Text Arial 11B"/>
    <w:basedOn w:val="DefaultParagraphFont"/>
    <w:rsid w:val="00317018"/>
    <w:rPr>
      <w:rFonts w:ascii="Arial Bold" w:hAnsi="Arial Bold"/>
      <w:b/>
      <w:bCs/>
      <w:color w:val="auto"/>
      <w:sz w:val="22"/>
      <w:szCs w:val="22"/>
      <w:u w:val="none"/>
      <w:vertAlign w:val="baseline"/>
    </w:rPr>
  </w:style>
  <w:style w:type="character" w:customStyle="1" w:styleId="Text4Arial">
    <w:name w:val="Text 4 Arial"/>
    <w:basedOn w:val="Text6Arial"/>
    <w:rsid w:val="00317018"/>
    <w:rPr>
      <w:rFonts w:ascii="Arial" w:hAnsi="Arial" w:cs="Arial"/>
      <w:color w:val="auto"/>
      <w:sz w:val="8"/>
      <w:szCs w:val="8"/>
      <w:u w:val="none"/>
      <w:vertAlign w:val="baseline"/>
    </w:rPr>
  </w:style>
  <w:style w:type="paragraph" w:styleId="ListBullet2">
    <w:name w:val="List Bullet 2"/>
    <w:basedOn w:val="Normal"/>
    <w:autoRedefine/>
    <w:rsid w:val="00317018"/>
    <w:pPr>
      <w:tabs>
        <w:tab w:val="left" w:pos="720"/>
      </w:tabs>
      <w:overflowPunct w:val="0"/>
      <w:autoSpaceDE w:val="0"/>
      <w:autoSpaceDN w:val="0"/>
      <w:adjustRightInd w:val="0"/>
      <w:ind w:left="720" w:hanging="360"/>
      <w:textAlignment w:val="baseline"/>
    </w:pPr>
    <w:rPr>
      <w:rFonts w:ascii="Courier New" w:eastAsia="Times New Roman" w:hAnsi="Courier New" w:cs="Courier New"/>
      <w:sz w:val="24"/>
      <w:szCs w:val="24"/>
    </w:rPr>
  </w:style>
  <w:style w:type="character" w:customStyle="1" w:styleId="ArialText7">
    <w:name w:val="Arial Text 7"/>
    <w:rsid w:val="00317018"/>
    <w:rPr>
      <w:rFonts w:ascii="Arial" w:hAnsi="Arial" w:cs="Arial"/>
      <w:color w:val="auto"/>
      <w:sz w:val="14"/>
      <w:szCs w:val="14"/>
      <w:u w:val="none"/>
      <w:vertAlign w:val="baseline"/>
    </w:rPr>
  </w:style>
  <w:style w:type="paragraph" w:customStyle="1" w:styleId="TextArial7">
    <w:name w:val="Text Arial 7"/>
    <w:basedOn w:val="Normal"/>
    <w:rsid w:val="00317018"/>
    <w:pPr>
      <w:overflowPunct w:val="0"/>
      <w:autoSpaceDE w:val="0"/>
      <w:autoSpaceDN w:val="0"/>
      <w:adjustRightInd w:val="0"/>
      <w:textAlignment w:val="baseline"/>
    </w:pPr>
    <w:rPr>
      <w:rFonts w:eastAsia="Times New Roman" w:cs="Arial"/>
      <w:sz w:val="14"/>
      <w:szCs w:val="14"/>
    </w:rPr>
  </w:style>
  <w:style w:type="paragraph" w:styleId="PlainText">
    <w:name w:val="Plain Text"/>
    <w:basedOn w:val="Normal"/>
    <w:link w:val="PlainTextChar"/>
    <w:rsid w:val="00317018"/>
    <w:pPr>
      <w:overflowPunct w:val="0"/>
      <w:autoSpaceDE w:val="0"/>
      <w:autoSpaceDN w:val="0"/>
      <w:adjustRightInd w:val="0"/>
      <w:textAlignment w:val="baseline"/>
    </w:pPr>
    <w:rPr>
      <w:rFonts w:ascii="Courier New" w:eastAsia="Times New Roman" w:hAnsi="Courier New" w:cs="Courier New"/>
      <w:sz w:val="24"/>
      <w:szCs w:val="20"/>
    </w:rPr>
  </w:style>
  <w:style w:type="character" w:customStyle="1" w:styleId="PlainTextChar">
    <w:name w:val="Plain Text Char"/>
    <w:basedOn w:val="DefaultParagraphFont"/>
    <w:link w:val="PlainText"/>
    <w:rsid w:val="00317018"/>
    <w:rPr>
      <w:rFonts w:ascii="Courier New" w:eastAsia="Times New Roman" w:hAnsi="Courier New" w:cs="Courier New"/>
      <w:sz w:val="24"/>
      <w:szCs w:val="20"/>
    </w:rPr>
  </w:style>
  <w:style w:type="paragraph" w:styleId="DocumentMap">
    <w:name w:val="Document Map"/>
    <w:basedOn w:val="Normal"/>
    <w:link w:val="DocumentMapChar"/>
    <w:semiHidden/>
    <w:rsid w:val="00317018"/>
    <w:pPr>
      <w:shd w:val="clear" w:color="auto" w:fill="000080"/>
      <w:overflowPunct w:val="0"/>
      <w:autoSpaceDE w:val="0"/>
      <w:autoSpaceDN w:val="0"/>
      <w:adjustRightInd w:val="0"/>
      <w:textAlignment w:val="baseline"/>
    </w:pPr>
    <w:rPr>
      <w:rFonts w:ascii="Tahoma" w:eastAsia="Times New Roman" w:hAnsi="Tahoma" w:cs="Tahoma"/>
    </w:rPr>
  </w:style>
  <w:style w:type="character" w:customStyle="1" w:styleId="DocumentMapChar">
    <w:name w:val="Document Map Char"/>
    <w:basedOn w:val="DefaultParagraphFont"/>
    <w:link w:val="DocumentMap"/>
    <w:semiHidden/>
    <w:rsid w:val="00317018"/>
    <w:rPr>
      <w:rFonts w:ascii="Tahoma" w:eastAsia="Times New Roman" w:hAnsi="Tahoma" w:cs="Tahoma"/>
      <w:shd w:val="clear" w:color="auto" w:fill="000080"/>
    </w:rPr>
  </w:style>
  <w:style w:type="paragraph" w:styleId="BodyTextIndent">
    <w:name w:val="Body Text Indent"/>
    <w:basedOn w:val="Normal"/>
    <w:link w:val="BodyTextIndentChar"/>
    <w:rsid w:val="00317018"/>
    <w:pPr>
      <w:numPr>
        <w:numId w:val="2"/>
      </w:numPr>
      <w:overflowPunct w:val="0"/>
      <w:autoSpaceDE w:val="0"/>
      <w:autoSpaceDN w:val="0"/>
      <w:adjustRightInd w:val="0"/>
      <w:ind w:left="1440" w:hanging="720"/>
      <w:textAlignment w:val="baseline"/>
    </w:pPr>
    <w:rPr>
      <w:rFonts w:eastAsia="Times New Roman" w:cs="Arial"/>
      <w:sz w:val="24"/>
      <w:szCs w:val="20"/>
    </w:rPr>
  </w:style>
  <w:style w:type="character" w:customStyle="1" w:styleId="BodyTextIndentChar">
    <w:name w:val="Body Text Indent Char"/>
    <w:basedOn w:val="DefaultParagraphFont"/>
    <w:link w:val="BodyTextIndent"/>
    <w:rsid w:val="00317018"/>
    <w:rPr>
      <w:rFonts w:ascii="Arial" w:eastAsia="Times New Roman" w:hAnsi="Arial" w:cs="Arial"/>
      <w:sz w:val="24"/>
      <w:szCs w:val="20"/>
    </w:rPr>
  </w:style>
  <w:style w:type="paragraph" w:customStyle="1" w:styleId="QuickFormat1">
    <w:name w:val="QuickFormat1"/>
    <w:basedOn w:val="Normal"/>
    <w:rsid w:val="00317018"/>
    <w:pPr>
      <w:widowControl w:val="0"/>
      <w:autoSpaceDE w:val="0"/>
      <w:autoSpaceDN w:val="0"/>
      <w:adjustRightInd w:val="0"/>
    </w:pPr>
    <w:rPr>
      <w:rFonts w:ascii="Times New Roman" w:eastAsia="Times New Roman" w:hAnsi="Times New Roman"/>
      <w:sz w:val="24"/>
      <w:szCs w:val="24"/>
    </w:rPr>
  </w:style>
  <w:style w:type="paragraph" w:customStyle="1" w:styleId="Level1">
    <w:name w:val="Level 1"/>
    <w:basedOn w:val="Normal"/>
    <w:rsid w:val="00317018"/>
    <w:pPr>
      <w:widowControl w:val="0"/>
      <w:numPr>
        <w:ilvl w:val="2"/>
        <w:numId w:val="1"/>
      </w:numPr>
      <w:autoSpaceDE w:val="0"/>
      <w:autoSpaceDN w:val="0"/>
      <w:adjustRightInd w:val="0"/>
      <w:ind w:left="811" w:hanging="811"/>
      <w:outlineLvl w:val="0"/>
    </w:pPr>
    <w:rPr>
      <w:rFonts w:ascii="Times New Roman" w:eastAsia="Times New Roman" w:hAnsi="Times New Roman"/>
      <w:sz w:val="24"/>
      <w:szCs w:val="24"/>
    </w:rPr>
  </w:style>
  <w:style w:type="paragraph" w:customStyle="1" w:styleId="1">
    <w:name w:val="1"/>
    <w:aliases w:val="2,3"/>
    <w:basedOn w:val="Normal"/>
    <w:rsid w:val="00317018"/>
    <w:pPr>
      <w:widowControl w:val="0"/>
      <w:autoSpaceDE w:val="0"/>
      <w:autoSpaceDN w:val="0"/>
      <w:adjustRightInd w:val="0"/>
      <w:ind w:left="1440" w:hanging="720"/>
    </w:pPr>
    <w:rPr>
      <w:rFonts w:ascii="Times New Roman" w:eastAsia="Times New Roman" w:hAnsi="Times New Roman"/>
      <w:sz w:val="24"/>
      <w:szCs w:val="24"/>
    </w:rPr>
  </w:style>
  <w:style w:type="paragraph" w:customStyle="1" w:styleId="Level3">
    <w:name w:val="Level 3"/>
    <w:basedOn w:val="Normal"/>
    <w:rsid w:val="00317018"/>
    <w:pPr>
      <w:widowControl w:val="0"/>
      <w:autoSpaceDE w:val="0"/>
      <w:autoSpaceDN w:val="0"/>
      <w:adjustRightInd w:val="0"/>
      <w:ind w:left="1980" w:hanging="540"/>
      <w:outlineLvl w:val="2"/>
    </w:pPr>
    <w:rPr>
      <w:rFonts w:ascii="Times New Roman" w:eastAsia="Times New Roman" w:hAnsi="Times New Roman"/>
      <w:sz w:val="24"/>
      <w:szCs w:val="24"/>
    </w:rPr>
  </w:style>
  <w:style w:type="paragraph" w:styleId="BalloonText">
    <w:name w:val="Balloon Text"/>
    <w:basedOn w:val="Normal"/>
    <w:link w:val="BalloonTextChar"/>
    <w:semiHidden/>
    <w:rsid w:val="00317018"/>
    <w:pPr>
      <w:overflowPunct w:val="0"/>
      <w:autoSpaceDE w:val="0"/>
      <w:autoSpaceDN w:val="0"/>
      <w:adjustRightInd w:val="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7018"/>
    <w:rPr>
      <w:rFonts w:ascii="Tahoma" w:eastAsia="Times New Roman" w:hAnsi="Tahoma" w:cs="Tahoma"/>
      <w:sz w:val="16"/>
      <w:szCs w:val="16"/>
    </w:rPr>
  </w:style>
  <w:style w:type="paragraph" w:styleId="BodyText">
    <w:name w:val="Body Text"/>
    <w:basedOn w:val="Normal"/>
    <w:link w:val="BodyTextChar"/>
    <w:rsid w:val="00317018"/>
    <w:pPr>
      <w:overflowPunct w:val="0"/>
      <w:autoSpaceDE w:val="0"/>
      <w:autoSpaceDN w:val="0"/>
      <w:adjustRightInd w:val="0"/>
      <w:spacing w:after="120"/>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317018"/>
    <w:rPr>
      <w:rFonts w:ascii="Times New Roman" w:eastAsia="Times New Roman" w:hAnsi="Times New Roman" w:cs="Times New Roman"/>
      <w:sz w:val="24"/>
      <w:szCs w:val="20"/>
    </w:rPr>
  </w:style>
  <w:style w:type="paragraph" w:styleId="NormalWeb">
    <w:name w:val="Normal (Web)"/>
    <w:basedOn w:val="Normal"/>
    <w:rsid w:val="00317018"/>
    <w:pPr>
      <w:overflowPunct w:val="0"/>
      <w:autoSpaceDE w:val="0"/>
      <w:autoSpaceDN w:val="0"/>
      <w:adjustRightInd w:val="0"/>
      <w:spacing w:before="100" w:after="100"/>
      <w:textAlignment w:val="baseline"/>
    </w:pPr>
    <w:rPr>
      <w:rFonts w:ascii="Arial Unicode MS" w:eastAsia="Arial Unicode MS" w:hAnsi="Times New Roman"/>
      <w:sz w:val="24"/>
      <w:szCs w:val="20"/>
    </w:rPr>
  </w:style>
  <w:style w:type="paragraph" w:styleId="BodyTextIndent3">
    <w:name w:val="Body Text Indent 3"/>
    <w:basedOn w:val="Normal"/>
    <w:link w:val="BodyTextIndent3Char"/>
    <w:rsid w:val="00317018"/>
    <w:pPr>
      <w:overflowPunct w:val="0"/>
      <w:autoSpaceDE w:val="0"/>
      <w:autoSpaceDN w:val="0"/>
      <w:adjustRightInd w:val="0"/>
      <w:spacing w:after="120"/>
      <w:ind w:left="360"/>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317018"/>
    <w:rPr>
      <w:rFonts w:ascii="Times New Roman" w:eastAsia="Times New Roman" w:hAnsi="Times New Roman" w:cs="Times New Roman"/>
      <w:sz w:val="16"/>
      <w:szCs w:val="16"/>
    </w:rPr>
  </w:style>
  <w:style w:type="paragraph" w:styleId="BodyText2">
    <w:name w:val="Body Text 2"/>
    <w:basedOn w:val="Normal"/>
    <w:link w:val="BodyText2Char"/>
    <w:rsid w:val="00317018"/>
    <w:pPr>
      <w:overflowPunct w:val="0"/>
      <w:autoSpaceDE w:val="0"/>
      <w:autoSpaceDN w:val="0"/>
      <w:adjustRightInd w:val="0"/>
      <w:spacing w:after="120" w:line="480" w:lineRule="auto"/>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317018"/>
    <w:rPr>
      <w:rFonts w:ascii="Times New Roman" w:eastAsia="Times New Roman" w:hAnsi="Times New Roman" w:cs="Times New Roman"/>
      <w:sz w:val="24"/>
      <w:szCs w:val="20"/>
    </w:rPr>
  </w:style>
  <w:style w:type="character" w:styleId="Emphasis">
    <w:name w:val="Emphasis"/>
    <w:basedOn w:val="DefaultParagraphFont"/>
    <w:qFormat/>
    <w:rsid w:val="00317018"/>
    <w:rPr>
      <w:i/>
      <w:iCs/>
    </w:rPr>
  </w:style>
  <w:style w:type="paragraph" w:customStyle="1" w:styleId="pbody">
    <w:name w:val="pbody"/>
    <w:basedOn w:val="Normal"/>
    <w:rsid w:val="00317018"/>
    <w:pPr>
      <w:spacing w:line="288" w:lineRule="auto"/>
      <w:ind w:firstLine="240"/>
    </w:pPr>
    <w:rPr>
      <w:rFonts w:eastAsia="Times New Roman" w:cs="Arial"/>
      <w:color w:val="000000"/>
      <w:sz w:val="24"/>
      <w:szCs w:val="20"/>
    </w:rPr>
  </w:style>
  <w:style w:type="paragraph" w:customStyle="1" w:styleId="pbodyaltctr">
    <w:name w:val="pbodyaltctr"/>
    <w:basedOn w:val="Normal"/>
    <w:rsid w:val="00317018"/>
    <w:pPr>
      <w:spacing w:before="240" w:after="240" w:line="288" w:lineRule="auto"/>
      <w:ind w:left="240" w:right="240"/>
      <w:jc w:val="center"/>
    </w:pPr>
    <w:rPr>
      <w:rFonts w:eastAsia="Times New Roman" w:cs="Arial"/>
      <w:color w:val="000000"/>
      <w:sz w:val="15"/>
      <w:szCs w:val="15"/>
    </w:rPr>
  </w:style>
  <w:style w:type="paragraph" w:customStyle="1" w:styleId="pbodyaltnoindent">
    <w:name w:val="pbodyaltnoindent"/>
    <w:basedOn w:val="Normal"/>
    <w:rsid w:val="00317018"/>
    <w:pPr>
      <w:spacing w:before="240" w:after="240" w:line="288" w:lineRule="auto"/>
      <w:ind w:left="240" w:right="240"/>
    </w:pPr>
    <w:rPr>
      <w:rFonts w:eastAsia="Times New Roman" w:cs="Arial"/>
      <w:color w:val="000000"/>
      <w:sz w:val="15"/>
      <w:szCs w:val="15"/>
    </w:rPr>
  </w:style>
  <w:style w:type="paragraph" w:customStyle="1" w:styleId="pbodyctr">
    <w:name w:val="pbodyctr"/>
    <w:basedOn w:val="Normal"/>
    <w:rsid w:val="00317018"/>
    <w:pPr>
      <w:spacing w:before="240" w:after="240" w:line="288" w:lineRule="auto"/>
      <w:jc w:val="center"/>
    </w:pPr>
    <w:rPr>
      <w:rFonts w:eastAsia="Times New Roman" w:cs="Arial"/>
      <w:color w:val="000000"/>
      <w:sz w:val="24"/>
      <w:szCs w:val="20"/>
    </w:rPr>
  </w:style>
  <w:style w:type="paragraph" w:customStyle="1" w:styleId="pbodyctrsmcaps">
    <w:name w:val="pbodyctrsmcaps"/>
    <w:basedOn w:val="Normal"/>
    <w:rsid w:val="00317018"/>
    <w:pPr>
      <w:spacing w:before="240" w:after="240" w:line="288" w:lineRule="auto"/>
      <w:jc w:val="center"/>
    </w:pPr>
    <w:rPr>
      <w:rFonts w:eastAsia="Times New Roman" w:cs="Arial"/>
      <w:smallCaps/>
      <w:color w:val="000000"/>
      <w:sz w:val="24"/>
      <w:szCs w:val="20"/>
    </w:rPr>
  </w:style>
  <w:style w:type="paragraph" w:customStyle="1" w:styleId="pindented1">
    <w:name w:val="pindented1"/>
    <w:basedOn w:val="Normal"/>
    <w:rsid w:val="00317018"/>
    <w:pPr>
      <w:spacing w:line="288" w:lineRule="auto"/>
      <w:ind w:firstLine="480"/>
    </w:pPr>
    <w:rPr>
      <w:rFonts w:eastAsia="Times New Roman" w:cs="Arial"/>
      <w:color w:val="000000"/>
      <w:sz w:val="24"/>
      <w:szCs w:val="20"/>
    </w:rPr>
  </w:style>
  <w:style w:type="paragraph" w:customStyle="1" w:styleId="pindented2">
    <w:name w:val="pindented2"/>
    <w:basedOn w:val="Normal"/>
    <w:rsid w:val="00317018"/>
    <w:pPr>
      <w:spacing w:line="288" w:lineRule="auto"/>
      <w:ind w:firstLine="720"/>
    </w:pPr>
    <w:rPr>
      <w:rFonts w:eastAsia="Times New Roman" w:cs="Arial"/>
      <w:color w:val="000000"/>
      <w:sz w:val="24"/>
      <w:szCs w:val="20"/>
    </w:rPr>
  </w:style>
  <w:style w:type="character" w:customStyle="1" w:styleId="cwebjump">
    <w:name w:val="cwebjump"/>
    <w:basedOn w:val="DefaultParagraphFont"/>
    <w:rsid w:val="00317018"/>
  </w:style>
  <w:style w:type="paragraph" w:customStyle="1" w:styleId="pcellbody">
    <w:name w:val="pcellbody"/>
    <w:basedOn w:val="Normal"/>
    <w:rsid w:val="00317018"/>
    <w:pPr>
      <w:spacing w:line="288" w:lineRule="auto"/>
    </w:pPr>
    <w:rPr>
      <w:rFonts w:eastAsia="Times New Roman" w:cs="Arial"/>
      <w:color w:val="000000"/>
      <w:sz w:val="15"/>
      <w:szCs w:val="15"/>
    </w:rPr>
  </w:style>
  <w:style w:type="paragraph" w:customStyle="1" w:styleId="pcellbodyctr">
    <w:name w:val="pcellbodyctr"/>
    <w:basedOn w:val="Normal"/>
    <w:rsid w:val="00317018"/>
    <w:pPr>
      <w:spacing w:line="288" w:lineRule="auto"/>
      <w:jc w:val="center"/>
    </w:pPr>
    <w:rPr>
      <w:rFonts w:eastAsia="Times New Roman" w:cs="Arial"/>
      <w:color w:val="000000"/>
      <w:sz w:val="15"/>
      <w:szCs w:val="15"/>
    </w:rPr>
  </w:style>
  <w:style w:type="paragraph" w:customStyle="1" w:styleId="pcellbodyctrsmcaps">
    <w:name w:val="pcellbodyctrsmcaps"/>
    <w:basedOn w:val="Normal"/>
    <w:rsid w:val="00317018"/>
    <w:pPr>
      <w:spacing w:line="288" w:lineRule="auto"/>
      <w:jc w:val="center"/>
    </w:pPr>
    <w:rPr>
      <w:rFonts w:eastAsia="Times New Roman" w:cs="Arial"/>
      <w:smallCaps/>
      <w:color w:val="000000"/>
      <w:sz w:val="15"/>
      <w:szCs w:val="15"/>
    </w:rPr>
  </w:style>
  <w:style w:type="paragraph" w:customStyle="1" w:styleId="pcellbodyindent">
    <w:name w:val="pcellbodyindent"/>
    <w:basedOn w:val="Normal"/>
    <w:rsid w:val="00317018"/>
    <w:pPr>
      <w:spacing w:line="288" w:lineRule="auto"/>
      <w:ind w:left="240"/>
    </w:pPr>
    <w:rPr>
      <w:rFonts w:eastAsia="Times New Roman" w:cs="Arial"/>
      <w:color w:val="000000"/>
      <w:sz w:val="15"/>
      <w:szCs w:val="15"/>
    </w:rPr>
  </w:style>
  <w:style w:type="paragraph" w:customStyle="1" w:styleId="pindented3">
    <w:name w:val="pindented3"/>
    <w:basedOn w:val="Normal"/>
    <w:rsid w:val="00317018"/>
    <w:pPr>
      <w:spacing w:line="288" w:lineRule="auto"/>
      <w:ind w:firstLine="960"/>
    </w:pPr>
    <w:rPr>
      <w:rFonts w:eastAsia="Times New Roman" w:cs="Arial"/>
      <w:color w:val="000000"/>
      <w:sz w:val="24"/>
      <w:szCs w:val="20"/>
    </w:rPr>
  </w:style>
  <w:style w:type="paragraph" w:customStyle="1" w:styleId="pcellheading">
    <w:name w:val="pcellheading"/>
    <w:basedOn w:val="Normal"/>
    <w:rsid w:val="00317018"/>
    <w:pPr>
      <w:spacing w:line="288" w:lineRule="auto"/>
    </w:pPr>
    <w:rPr>
      <w:rFonts w:eastAsia="Times New Roman" w:cs="Arial"/>
      <w:b/>
      <w:bCs/>
      <w:color w:val="000000"/>
      <w:sz w:val="15"/>
      <w:szCs w:val="15"/>
    </w:rPr>
  </w:style>
  <w:style w:type="paragraph" w:customStyle="1" w:styleId="pcellheadingctr">
    <w:name w:val="pcellheadingctr"/>
    <w:basedOn w:val="Normal"/>
    <w:rsid w:val="00317018"/>
    <w:pPr>
      <w:spacing w:line="288" w:lineRule="auto"/>
      <w:jc w:val="center"/>
    </w:pPr>
    <w:rPr>
      <w:rFonts w:eastAsia="Times New Roman" w:cs="Arial"/>
      <w:b/>
      <w:bCs/>
      <w:color w:val="000000"/>
      <w:sz w:val="15"/>
      <w:szCs w:val="15"/>
    </w:rPr>
  </w:style>
  <w:style w:type="paragraph" w:styleId="BodyTextIndent2">
    <w:name w:val="Body Text Indent 2"/>
    <w:basedOn w:val="Normal"/>
    <w:link w:val="BodyTextIndent2Char"/>
    <w:rsid w:val="00317018"/>
    <w:pPr>
      <w:overflowPunct w:val="0"/>
      <w:autoSpaceDE w:val="0"/>
      <w:autoSpaceDN w:val="0"/>
      <w:adjustRightInd w:val="0"/>
      <w:spacing w:after="120" w:line="480" w:lineRule="auto"/>
      <w:ind w:left="360"/>
      <w:textAlignment w:val="baseline"/>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317018"/>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317018"/>
    <w:pPr>
      <w:ind w:firstLine="210"/>
    </w:pPr>
  </w:style>
  <w:style w:type="character" w:customStyle="1" w:styleId="BodyTextFirstIndentChar">
    <w:name w:val="Body Text First Indent Char"/>
    <w:basedOn w:val="BodyTextChar"/>
    <w:link w:val="BodyTextFirstIndent"/>
    <w:rsid w:val="00317018"/>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317018"/>
    <w:pPr>
      <w:spacing w:after="120"/>
      <w:ind w:left="360" w:firstLine="210"/>
    </w:pPr>
    <w:rPr>
      <w:rFonts w:ascii="Times New Roman" w:hAnsi="Times New Roman" w:cs="Times New Roman"/>
    </w:rPr>
  </w:style>
  <w:style w:type="character" w:customStyle="1" w:styleId="BodyTextFirstIndent2Char">
    <w:name w:val="Body Text First Indent 2 Char"/>
    <w:basedOn w:val="BodyTextIndentChar"/>
    <w:link w:val="BodyTextFirstIndent2"/>
    <w:rsid w:val="00317018"/>
    <w:rPr>
      <w:rFonts w:ascii="Times New Roman" w:eastAsia="Times New Roman" w:hAnsi="Times New Roman" w:cs="Times New Roman"/>
      <w:sz w:val="24"/>
      <w:szCs w:val="20"/>
    </w:rPr>
  </w:style>
  <w:style w:type="paragraph" w:styleId="BodyText3">
    <w:name w:val="Body Text 3"/>
    <w:basedOn w:val="Normal"/>
    <w:link w:val="BodyText3Char"/>
    <w:rsid w:val="00317018"/>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317018"/>
    <w:rPr>
      <w:rFonts w:ascii="Times New Roman" w:eastAsia="Times New Roman" w:hAnsi="Times New Roman" w:cs="Times New Roman"/>
      <w:sz w:val="16"/>
      <w:szCs w:val="16"/>
    </w:rPr>
  </w:style>
  <w:style w:type="character" w:styleId="Hyperlink">
    <w:name w:val="Hyperlink"/>
    <w:basedOn w:val="DefaultParagraphFont"/>
    <w:rsid w:val="00317018"/>
    <w:rPr>
      <w:color w:val="0000FF"/>
      <w:u w:val="single"/>
    </w:rPr>
  </w:style>
  <w:style w:type="paragraph" w:customStyle="1" w:styleId="Level4">
    <w:name w:val="Level 4"/>
    <w:basedOn w:val="Normal"/>
    <w:rsid w:val="00317018"/>
    <w:pPr>
      <w:widowControl w:val="0"/>
      <w:autoSpaceDE w:val="0"/>
      <w:autoSpaceDN w:val="0"/>
      <w:adjustRightInd w:val="0"/>
      <w:ind w:left="1800" w:hanging="360"/>
    </w:pPr>
    <w:rPr>
      <w:rFonts w:ascii="Times New Roman" w:eastAsia="Times New Roman" w:hAnsi="Times New Roman"/>
      <w:sz w:val="24"/>
      <w:szCs w:val="24"/>
    </w:rPr>
  </w:style>
  <w:style w:type="paragraph" w:customStyle="1" w:styleId="Style4">
    <w:name w:val="Style4"/>
    <w:basedOn w:val="Normal"/>
    <w:rsid w:val="003170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eastAsia="Times New Roman" w:hAnsi="Times New Roman"/>
      <w:sz w:val="24"/>
      <w:szCs w:val="24"/>
    </w:rPr>
  </w:style>
  <w:style w:type="paragraph" w:customStyle="1" w:styleId="paragraph">
    <w:name w:val="paragraph"/>
    <w:basedOn w:val="Normal"/>
    <w:rsid w:val="00317018"/>
    <w:pPr>
      <w:spacing w:before="80" w:after="140"/>
    </w:pPr>
    <w:rPr>
      <w:rFonts w:ascii="Times New Roman" w:eastAsia="Times New Roman" w:hAnsi="Times New Roman"/>
      <w:szCs w:val="24"/>
    </w:rPr>
  </w:style>
  <w:style w:type="paragraph" w:customStyle="1" w:styleId="bullets">
    <w:name w:val="bullets"/>
    <w:basedOn w:val="Normal"/>
    <w:rsid w:val="00317018"/>
    <w:pPr>
      <w:tabs>
        <w:tab w:val="num" w:pos="1080"/>
        <w:tab w:val="num" w:pos="2520"/>
      </w:tabs>
      <w:ind w:left="1080" w:hanging="360"/>
    </w:pPr>
    <w:rPr>
      <w:rFonts w:ascii="Times New Roman" w:eastAsia="Times New Roman" w:hAnsi="Times New Roman"/>
      <w:szCs w:val="24"/>
    </w:rPr>
  </w:style>
  <w:style w:type="paragraph" w:styleId="Title">
    <w:name w:val="Title"/>
    <w:basedOn w:val="Normal"/>
    <w:link w:val="TitleChar"/>
    <w:qFormat/>
    <w:rsid w:val="00317018"/>
    <w:pPr>
      <w:spacing w:before="240" w:after="60"/>
      <w:jc w:val="center"/>
      <w:outlineLvl w:val="0"/>
    </w:pPr>
    <w:rPr>
      <w:rFonts w:eastAsia="Times New Roman" w:cs="Arial"/>
      <w:b/>
      <w:bCs/>
      <w:kern w:val="28"/>
      <w:sz w:val="32"/>
      <w:szCs w:val="32"/>
    </w:rPr>
  </w:style>
  <w:style w:type="character" w:customStyle="1" w:styleId="TitleChar">
    <w:name w:val="Title Char"/>
    <w:basedOn w:val="DefaultParagraphFont"/>
    <w:link w:val="Title"/>
    <w:rsid w:val="00317018"/>
    <w:rPr>
      <w:rFonts w:ascii="Arial" w:eastAsia="Times New Roman" w:hAnsi="Arial" w:cs="Arial"/>
      <w:b/>
      <w:bCs/>
      <w:kern w:val="28"/>
      <w:sz w:val="32"/>
      <w:szCs w:val="32"/>
    </w:rPr>
  </w:style>
  <w:style w:type="paragraph" w:styleId="FootnoteText">
    <w:name w:val="footnote text"/>
    <w:basedOn w:val="Normal"/>
    <w:link w:val="FootnoteTextChar"/>
    <w:semiHidden/>
    <w:rsid w:val="00317018"/>
    <w:pPr>
      <w:tabs>
        <w:tab w:val="num" w:pos="2340"/>
      </w:tabs>
      <w:spacing w:after="120"/>
    </w:pPr>
    <w:rPr>
      <w:rFonts w:ascii="Times New Roman" w:eastAsia="Times New Roman" w:hAnsi="Times New Roman"/>
      <w:sz w:val="24"/>
      <w:szCs w:val="20"/>
    </w:rPr>
  </w:style>
  <w:style w:type="character" w:customStyle="1" w:styleId="FootnoteTextChar">
    <w:name w:val="Footnote Text Char"/>
    <w:basedOn w:val="DefaultParagraphFont"/>
    <w:link w:val="FootnoteText"/>
    <w:semiHidden/>
    <w:rsid w:val="00317018"/>
    <w:rPr>
      <w:rFonts w:ascii="Times New Roman" w:eastAsia="Times New Roman" w:hAnsi="Times New Roman" w:cs="Times New Roman"/>
      <w:sz w:val="24"/>
      <w:szCs w:val="20"/>
    </w:rPr>
  </w:style>
  <w:style w:type="paragraph" w:styleId="ListBullet">
    <w:name w:val="List Bullet"/>
    <w:basedOn w:val="Normal"/>
    <w:autoRedefine/>
    <w:rsid w:val="00317018"/>
    <w:pPr>
      <w:ind w:left="720"/>
    </w:pPr>
    <w:rPr>
      <w:rFonts w:ascii="Times New Roman" w:eastAsia="Times New Roman" w:hAnsi="Times New Roman"/>
      <w:szCs w:val="24"/>
      <w:lang w:val="en-GB"/>
    </w:rPr>
  </w:style>
  <w:style w:type="paragraph" w:styleId="NoteHeading">
    <w:name w:val="Note Heading"/>
    <w:basedOn w:val="Normal"/>
    <w:next w:val="Normal"/>
    <w:link w:val="NoteHeadingChar"/>
    <w:rsid w:val="00317018"/>
    <w:rPr>
      <w:rFonts w:ascii="Times New Roman" w:eastAsia="Times New Roman" w:hAnsi="Times New Roman"/>
      <w:sz w:val="24"/>
      <w:szCs w:val="24"/>
    </w:rPr>
  </w:style>
  <w:style w:type="character" w:customStyle="1" w:styleId="NoteHeadingChar">
    <w:name w:val="Note Heading Char"/>
    <w:basedOn w:val="DefaultParagraphFont"/>
    <w:link w:val="NoteHeading"/>
    <w:rsid w:val="00317018"/>
    <w:rPr>
      <w:rFonts w:ascii="Times New Roman" w:eastAsia="Times New Roman" w:hAnsi="Times New Roman" w:cs="Times New Roman"/>
      <w:sz w:val="24"/>
      <w:szCs w:val="24"/>
    </w:rPr>
  </w:style>
  <w:style w:type="paragraph" w:styleId="TableofFigures">
    <w:name w:val="table of figures"/>
    <w:basedOn w:val="Normal"/>
    <w:next w:val="Normal"/>
    <w:semiHidden/>
    <w:rsid w:val="00317018"/>
    <w:pPr>
      <w:ind w:left="480" w:hanging="480"/>
    </w:pPr>
    <w:rPr>
      <w:rFonts w:ascii="Times" w:eastAsia="Times New Roman" w:hAnsi="Times"/>
      <w:i/>
      <w:szCs w:val="24"/>
    </w:rPr>
  </w:style>
  <w:style w:type="paragraph" w:customStyle="1" w:styleId="tbltitle">
    <w:name w:val="tbl title"/>
    <w:basedOn w:val="Normal"/>
    <w:rsid w:val="00317018"/>
    <w:pPr>
      <w:spacing w:before="360" w:after="120"/>
      <w:jc w:val="center"/>
    </w:pPr>
    <w:rPr>
      <w:rFonts w:ascii="Times New Roman" w:eastAsia="Times New Roman" w:hAnsi="Times New Roman" w:cs="Arial"/>
      <w:b/>
      <w:szCs w:val="24"/>
    </w:rPr>
  </w:style>
  <w:style w:type="paragraph" w:customStyle="1" w:styleId="para1">
    <w:name w:val="para 1"/>
    <w:basedOn w:val="paragraph"/>
    <w:rsid w:val="00317018"/>
    <w:pPr>
      <w:ind w:left="720"/>
    </w:pPr>
  </w:style>
  <w:style w:type="paragraph" w:customStyle="1" w:styleId="para3">
    <w:name w:val="para3"/>
    <w:basedOn w:val="paragraph"/>
    <w:rsid w:val="00317018"/>
    <w:pPr>
      <w:ind w:left="1440"/>
    </w:pPr>
  </w:style>
  <w:style w:type="paragraph" w:customStyle="1" w:styleId="paracenter">
    <w:name w:val="para center"/>
    <w:basedOn w:val="paragraph"/>
    <w:rsid w:val="00317018"/>
    <w:pPr>
      <w:jc w:val="center"/>
    </w:pPr>
  </w:style>
  <w:style w:type="paragraph" w:customStyle="1" w:styleId="para2">
    <w:name w:val="para2"/>
    <w:basedOn w:val="paragraph"/>
    <w:rsid w:val="00317018"/>
    <w:pPr>
      <w:ind w:left="720"/>
    </w:pPr>
  </w:style>
  <w:style w:type="paragraph" w:customStyle="1" w:styleId="bullet3">
    <w:name w:val="bullet3"/>
    <w:basedOn w:val="bullets"/>
    <w:rsid w:val="00317018"/>
    <w:pPr>
      <w:tabs>
        <w:tab w:val="clear" w:pos="1080"/>
      </w:tabs>
      <w:spacing w:before="60"/>
      <w:ind w:left="1800"/>
    </w:pPr>
  </w:style>
  <w:style w:type="paragraph" w:customStyle="1" w:styleId="text">
    <w:name w:val="text"/>
    <w:basedOn w:val="Normal"/>
    <w:rsid w:val="00317018"/>
    <w:pPr>
      <w:spacing w:before="80" w:after="80"/>
    </w:pPr>
    <w:rPr>
      <w:rFonts w:ascii="Times New Roman" w:eastAsia="Times New Roman" w:hAnsi="Times New Roman"/>
      <w:szCs w:val="24"/>
    </w:rPr>
  </w:style>
  <w:style w:type="paragraph" w:customStyle="1" w:styleId="minorhead">
    <w:name w:val="minor head"/>
    <w:basedOn w:val="Normal"/>
    <w:next w:val="text"/>
    <w:rsid w:val="00317018"/>
    <w:pPr>
      <w:keepNext/>
      <w:tabs>
        <w:tab w:val="left" w:pos="360"/>
      </w:tabs>
      <w:spacing w:before="120" w:after="60"/>
    </w:pPr>
    <w:rPr>
      <w:rFonts w:eastAsia="Times New Roman" w:cs="Arial"/>
      <w:b/>
      <w:bCs/>
      <w:sz w:val="24"/>
      <w:szCs w:val="24"/>
    </w:rPr>
  </w:style>
  <w:style w:type="paragraph" w:styleId="CommentSubject">
    <w:name w:val="annotation subject"/>
    <w:basedOn w:val="CommentText"/>
    <w:next w:val="CommentText"/>
    <w:link w:val="CommentSubjectChar"/>
    <w:semiHidden/>
    <w:rsid w:val="00317018"/>
    <w:rPr>
      <w:rFonts w:ascii="Times New Roman" w:hAnsi="Times New Roman"/>
      <w:b/>
      <w:bCs/>
    </w:rPr>
  </w:style>
  <w:style w:type="character" w:customStyle="1" w:styleId="CommentSubjectChar">
    <w:name w:val="Comment Subject Char"/>
    <w:basedOn w:val="CommentTextChar"/>
    <w:link w:val="CommentSubject"/>
    <w:semiHidden/>
    <w:rsid w:val="00317018"/>
    <w:rPr>
      <w:rFonts w:ascii="Times New Roman" w:eastAsia="Times New Roman" w:hAnsi="Times New Roman" w:cs="Times New Roman"/>
      <w:b/>
      <w:bCs/>
      <w:sz w:val="24"/>
      <w:szCs w:val="20"/>
    </w:rPr>
  </w:style>
  <w:style w:type="paragraph" w:styleId="BlockText">
    <w:name w:val="Block Text"/>
    <w:basedOn w:val="Normal"/>
    <w:rsid w:val="00317018"/>
    <w:pPr>
      <w:widowControl w:val="0"/>
      <w:autoSpaceDE w:val="0"/>
      <w:autoSpaceDN w:val="0"/>
      <w:adjustRightInd w:val="0"/>
      <w:spacing w:after="120"/>
      <w:ind w:left="1440" w:right="1440"/>
    </w:pPr>
    <w:rPr>
      <w:rFonts w:ascii="Times New Roman" w:eastAsia="Times New Roman" w:hAnsi="Times New Roman"/>
      <w:sz w:val="24"/>
      <w:szCs w:val="20"/>
    </w:rPr>
  </w:style>
  <w:style w:type="paragraph" w:styleId="Closing">
    <w:name w:val="Closing"/>
    <w:basedOn w:val="Normal"/>
    <w:link w:val="ClosingChar"/>
    <w:rsid w:val="00317018"/>
    <w:pPr>
      <w:widowControl w:val="0"/>
      <w:autoSpaceDE w:val="0"/>
      <w:autoSpaceDN w:val="0"/>
      <w:adjustRightInd w:val="0"/>
      <w:ind w:left="4320"/>
    </w:pPr>
    <w:rPr>
      <w:rFonts w:ascii="Times New Roman" w:eastAsia="Times New Roman" w:hAnsi="Times New Roman"/>
      <w:sz w:val="24"/>
      <w:szCs w:val="20"/>
    </w:rPr>
  </w:style>
  <w:style w:type="character" w:customStyle="1" w:styleId="ClosingChar">
    <w:name w:val="Closing Char"/>
    <w:basedOn w:val="DefaultParagraphFont"/>
    <w:link w:val="Closing"/>
    <w:rsid w:val="00317018"/>
    <w:rPr>
      <w:rFonts w:ascii="Times New Roman" w:eastAsia="Times New Roman" w:hAnsi="Times New Roman" w:cs="Times New Roman"/>
      <w:sz w:val="24"/>
      <w:szCs w:val="20"/>
    </w:rPr>
  </w:style>
  <w:style w:type="paragraph" w:styleId="Date">
    <w:name w:val="Date"/>
    <w:basedOn w:val="Normal"/>
    <w:next w:val="Normal"/>
    <w:link w:val="DateChar"/>
    <w:rsid w:val="00317018"/>
    <w:pPr>
      <w:widowControl w:val="0"/>
      <w:autoSpaceDE w:val="0"/>
      <w:autoSpaceDN w:val="0"/>
      <w:adjustRightInd w:val="0"/>
    </w:pPr>
    <w:rPr>
      <w:rFonts w:ascii="Times New Roman" w:eastAsia="Times New Roman" w:hAnsi="Times New Roman"/>
      <w:sz w:val="24"/>
      <w:szCs w:val="20"/>
    </w:rPr>
  </w:style>
  <w:style w:type="character" w:customStyle="1" w:styleId="DateChar">
    <w:name w:val="Date Char"/>
    <w:basedOn w:val="DefaultParagraphFont"/>
    <w:link w:val="Date"/>
    <w:rsid w:val="00317018"/>
    <w:rPr>
      <w:rFonts w:ascii="Times New Roman" w:eastAsia="Times New Roman" w:hAnsi="Times New Roman" w:cs="Times New Roman"/>
      <w:sz w:val="24"/>
      <w:szCs w:val="20"/>
    </w:rPr>
  </w:style>
  <w:style w:type="paragraph" w:styleId="E-mailSignature">
    <w:name w:val="E-mail Signature"/>
    <w:basedOn w:val="Normal"/>
    <w:link w:val="E-mailSignatureChar"/>
    <w:rsid w:val="00317018"/>
    <w:pPr>
      <w:widowControl w:val="0"/>
      <w:autoSpaceDE w:val="0"/>
      <w:autoSpaceDN w:val="0"/>
      <w:adjustRightInd w:val="0"/>
    </w:pPr>
    <w:rPr>
      <w:rFonts w:ascii="Times New Roman" w:eastAsia="Times New Roman" w:hAnsi="Times New Roman"/>
      <w:sz w:val="24"/>
      <w:szCs w:val="20"/>
    </w:rPr>
  </w:style>
  <w:style w:type="character" w:customStyle="1" w:styleId="E-mailSignatureChar">
    <w:name w:val="E-mail Signature Char"/>
    <w:basedOn w:val="DefaultParagraphFont"/>
    <w:link w:val="E-mailSignature"/>
    <w:rsid w:val="00317018"/>
    <w:rPr>
      <w:rFonts w:ascii="Times New Roman" w:eastAsia="Times New Roman" w:hAnsi="Times New Roman" w:cs="Times New Roman"/>
      <w:sz w:val="24"/>
      <w:szCs w:val="20"/>
    </w:rPr>
  </w:style>
  <w:style w:type="paragraph" w:styleId="EnvelopeAddress">
    <w:name w:val="envelope address"/>
    <w:basedOn w:val="Normal"/>
    <w:rsid w:val="00317018"/>
    <w:pPr>
      <w:framePr w:w="7920" w:h="1980" w:hRule="exact" w:hSpace="180" w:wrap="auto" w:hAnchor="page" w:xAlign="center" w:yAlign="bottom"/>
      <w:widowControl w:val="0"/>
      <w:autoSpaceDE w:val="0"/>
      <w:autoSpaceDN w:val="0"/>
      <w:adjustRightInd w:val="0"/>
      <w:ind w:left="2880"/>
    </w:pPr>
    <w:rPr>
      <w:rFonts w:eastAsia="Times New Roman" w:cs="Arial"/>
      <w:sz w:val="24"/>
      <w:szCs w:val="24"/>
    </w:rPr>
  </w:style>
  <w:style w:type="paragraph" w:styleId="EnvelopeReturn">
    <w:name w:val="envelope return"/>
    <w:basedOn w:val="Normal"/>
    <w:rsid w:val="00317018"/>
    <w:pPr>
      <w:widowControl w:val="0"/>
      <w:autoSpaceDE w:val="0"/>
      <w:autoSpaceDN w:val="0"/>
      <w:adjustRightInd w:val="0"/>
    </w:pPr>
    <w:rPr>
      <w:rFonts w:eastAsia="Times New Roman" w:cs="Arial"/>
      <w:sz w:val="24"/>
      <w:szCs w:val="20"/>
    </w:rPr>
  </w:style>
  <w:style w:type="paragraph" w:styleId="HTMLAddress">
    <w:name w:val="HTML Address"/>
    <w:basedOn w:val="Normal"/>
    <w:link w:val="HTMLAddressChar"/>
    <w:rsid w:val="00317018"/>
    <w:pPr>
      <w:widowControl w:val="0"/>
      <w:autoSpaceDE w:val="0"/>
      <w:autoSpaceDN w:val="0"/>
      <w:adjustRightInd w:val="0"/>
    </w:pPr>
    <w:rPr>
      <w:rFonts w:ascii="Times New Roman" w:eastAsia="Times New Roman" w:hAnsi="Times New Roman"/>
      <w:i/>
      <w:iCs/>
      <w:sz w:val="24"/>
      <w:szCs w:val="20"/>
    </w:rPr>
  </w:style>
  <w:style w:type="character" w:customStyle="1" w:styleId="HTMLAddressChar">
    <w:name w:val="HTML Address Char"/>
    <w:basedOn w:val="DefaultParagraphFont"/>
    <w:link w:val="HTMLAddress"/>
    <w:rsid w:val="00317018"/>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317018"/>
    <w:pPr>
      <w:widowControl w:val="0"/>
      <w:autoSpaceDE w:val="0"/>
      <w:autoSpaceDN w:val="0"/>
      <w:adjustRightInd w:val="0"/>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rsid w:val="00317018"/>
    <w:rPr>
      <w:rFonts w:ascii="Courier New" w:eastAsia="Times New Roman" w:hAnsi="Courier New" w:cs="Courier New"/>
      <w:sz w:val="24"/>
      <w:szCs w:val="20"/>
    </w:rPr>
  </w:style>
  <w:style w:type="paragraph" w:styleId="List">
    <w:name w:val="List"/>
    <w:basedOn w:val="Normal"/>
    <w:rsid w:val="00317018"/>
    <w:pPr>
      <w:widowControl w:val="0"/>
      <w:autoSpaceDE w:val="0"/>
      <w:autoSpaceDN w:val="0"/>
      <w:adjustRightInd w:val="0"/>
      <w:ind w:left="360" w:hanging="360"/>
    </w:pPr>
    <w:rPr>
      <w:rFonts w:ascii="Times New Roman" w:eastAsia="Times New Roman" w:hAnsi="Times New Roman"/>
      <w:sz w:val="24"/>
      <w:szCs w:val="20"/>
    </w:rPr>
  </w:style>
  <w:style w:type="paragraph" w:styleId="List2">
    <w:name w:val="List 2"/>
    <w:basedOn w:val="Normal"/>
    <w:rsid w:val="00317018"/>
    <w:pPr>
      <w:widowControl w:val="0"/>
      <w:autoSpaceDE w:val="0"/>
      <w:autoSpaceDN w:val="0"/>
      <w:adjustRightInd w:val="0"/>
      <w:ind w:left="720" w:hanging="360"/>
    </w:pPr>
    <w:rPr>
      <w:rFonts w:ascii="Times New Roman" w:eastAsia="Times New Roman" w:hAnsi="Times New Roman"/>
      <w:sz w:val="24"/>
      <w:szCs w:val="20"/>
    </w:rPr>
  </w:style>
  <w:style w:type="paragraph" w:styleId="List3">
    <w:name w:val="List 3"/>
    <w:basedOn w:val="Normal"/>
    <w:rsid w:val="00317018"/>
    <w:pPr>
      <w:widowControl w:val="0"/>
      <w:autoSpaceDE w:val="0"/>
      <w:autoSpaceDN w:val="0"/>
      <w:adjustRightInd w:val="0"/>
      <w:ind w:left="1080" w:hanging="360"/>
    </w:pPr>
    <w:rPr>
      <w:rFonts w:ascii="Times New Roman" w:eastAsia="Times New Roman" w:hAnsi="Times New Roman"/>
      <w:sz w:val="24"/>
      <w:szCs w:val="20"/>
    </w:rPr>
  </w:style>
  <w:style w:type="paragraph" w:styleId="List4">
    <w:name w:val="List 4"/>
    <w:basedOn w:val="Normal"/>
    <w:rsid w:val="00317018"/>
    <w:pPr>
      <w:widowControl w:val="0"/>
      <w:autoSpaceDE w:val="0"/>
      <w:autoSpaceDN w:val="0"/>
      <w:adjustRightInd w:val="0"/>
      <w:ind w:left="1440" w:hanging="360"/>
    </w:pPr>
    <w:rPr>
      <w:rFonts w:ascii="Times New Roman" w:eastAsia="Times New Roman" w:hAnsi="Times New Roman"/>
      <w:sz w:val="24"/>
      <w:szCs w:val="20"/>
    </w:rPr>
  </w:style>
  <w:style w:type="paragraph" w:styleId="List5">
    <w:name w:val="List 5"/>
    <w:basedOn w:val="Normal"/>
    <w:rsid w:val="00317018"/>
    <w:pPr>
      <w:widowControl w:val="0"/>
      <w:autoSpaceDE w:val="0"/>
      <w:autoSpaceDN w:val="0"/>
      <w:adjustRightInd w:val="0"/>
      <w:ind w:left="1800" w:hanging="360"/>
    </w:pPr>
    <w:rPr>
      <w:rFonts w:ascii="Times New Roman" w:eastAsia="Times New Roman" w:hAnsi="Times New Roman"/>
      <w:sz w:val="24"/>
      <w:szCs w:val="20"/>
    </w:rPr>
  </w:style>
  <w:style w:type="paragraph" w:styleId="ListBullet3">
    <w:name w:val="List Bullet 3"/>
    <w:basedOn w:val="Normal"/>
    <w:autoRedefine/>
    <w:rsid w:val="00317018"/>
    <w:pPr>
      <w:widowControl w:val="0"/>
      <w:tabs>
        <w:tab w:val="num" w:pos="1080"/>
      </w:tabs>
      <w:autoSpaceDE w:val="0"/>
      <w:autoSpaceDN w:val="0"/>
      <w:adjustRightInd w:val="0"/>
      <w:ind w:left="1080" w:hanging="360"/>
    </w:pPr>
    <w:rPr>
      <w:rFonts w:ascii="Times New Roman" w:eastAsia="Times New Roman" w:hAnsi="Times New Roman"/>
      <w:sz w:val="24"/>
      <w:szCs w:val="20"/>
    </w:rPr>
  </w:style>
  <w:style w:type="paragraph" w:styleId="ListBullet4">
    <w:name w:val="List Bullet 4"/>
    <w:basedOn w:val="Normal"/>
    <w:autoRedefine/>
    <w:rsid w:val="00317018"/>
    <w:pPr>
      <w:widowControl w:val="0"/>
      <w:tabs>
        <w:tab w:val="num" w:pos="1440"/>
      </w:tabs>
      <w:autoSpaceDE w:val="0"/>
      <w:autoSpaceDN w:val="0"/>
      <w:adjustRightInd w:val="0"/>
      <w:ind w:left="1440" w:hanging="360"/>
    </w:pPr>
    <w:rPr>
      <w:rFonts w:ascii="Times New Roman" w:eastAsia="Times New Roman" w:hAnsi="Times New Roman"/>
      <w:sz w:val="24"/>
      <w:szCs w:val="20"/>
    </w:rPr>
  </w:style>
  <w:style w:type="paragraph" w:styleId="ListBullet5">
    <w:name w:val="List Bullet 5"/>
    <w:basedOn w:val="Normal"/>
    <w:autoRedefine/>
    <w:rsid w:val="00317018"/>
    <w:pPr>
      <w:widowControl w:val="0"/>
      <w:tabs>
        <w:tab w:val="num" w:pos="1800"/>
      </w:tabs>
      <w:autoSpaceDE w:val="0"/>
      <w:autoSpaceDN w:val="0"/>
      <w:adjustRightInd w:val="0"/>
      <w:ind w:left="1800" w:hanging="360"/>
    </w:pPr>
    <w:rPr>
      <w:rFonts w:ascii="Times New Roman" w:eastAsia="Times New Roman" w:hAnsi="Times New Roman"/>
      <w:sz w:val="24"/>
      <w:szCs w:val="20"/>
    </w:rPr>
  </w:style>
  <w:style w:type="paragraph" w:styleId="ListContinue">
    <w:name w:val="List Continue"/>
    <w:basedOn w:val="Normal"/>
    <w:rsid w:val="00317018"/>
    <w:pPr>
      <w:widowControl w:val="0"/>
      <w:autoSpaceDE w:val="0"/>
      <w:autoSpaceDN w:val="0"/>
      <w:adjustRightInd w:val="0"/>
      <w:spacing w:after="120"/>
      <w:ind w:left="360"/>
    </w:pPr>
    <w:rPr>
      <w:rFonts w:ascii="Times New Roman" w:eastAsia="Times New Roman" w:hAnsi="Times New Roman"/>
      <w:sz w:val="24"/>
      <w:szCs w:val="20"/>
    </w:rPr>
  </w:style>
  <w:style w:type="paragraph" w:styleId="ListContinue2">
    <w:name w:val="List Continue 2"/>
    <w:basedOn w:val="Normal"/>
    <w:rsid w:val="00317018"/>
    <w:pPr>
      <w:widowControl w:val="0"/>
      <w:autoSpaceDE w:val="0"/>
      <w:autoSpaceDN w:val="0"/>
      <w:adjustRightInd w:val="0"/>
      <w:spacing w:after="120"/>
      <w:ind w:left="720"/>
    </w:pPr>
    <w:rPr>
      <w:rFonts w:ascii="Times New Roman" w:eastAsia="Times New Roman" w:hAnsi="Times New Roman"/>
      <w:sz w:val="24"/>
      <w:szCs w:val="20"/>
    </w:rPr>
  </w:style>
  <w:style w:type="paragraph" w:styleId="ListContinue3">
    <w:name w:val="List Continue 3"/>
    <w:basedOn w:val="Normal"/>
    <w:rsid w:val="00317018"/>
    <w:pPr>
      <w:widowControl w:val="0"/>
      <w:autoSpaceDE w:val="0"/>
      <w:autoSpaceDN w:val="0"/>
      <w:adjustRightInd w:val="0"/>
      <w:spacing w:after="120"/>
      <w:ind w:left="1080"/>
    </w:pPr>
    <w:rPr>
      <w:rFonts w:ascii="Times New Roman" w:eastAsia="Times New Roman" w:hAnsi="Times New Roman"/>
      <w:sz w:val="24"/>
      <w:szCs w:val="20"/>
    </w:rPr>
  </w:style>
  <w:style w:type="paragraph" w:styleId="ListContinue4">
    <w:name w:val="List Continue 4"/>
    <w:basedOn w:val="Normal"/>
    <w:rsid w:val="00317018"/>
    <w:pPr>
      <w:widowControl w:val="0"/>
      <w:autoSpaceDE w:val="0"/>
      <w:autoSpaceDN w:val="0"/>
      <w:adjustRightInd w:val="0"/>
      <w:spacing w:after="120"/>
      <w:ind w:left="1440"/>
    </w:pPr>
    <w:rPr>
      <w:rFonts w:ascii="Times New Roman" w:eastAsia="Times New Roman" w:hAnsi="Times New Roman"/>
      <w:sz w:val="24"/>
      <w:szCs w:val="20"/>
    </w:rPr>
  </w:style>
  <w:style w:type="paragraph" w:styleId="ListContinue5">
    <w:name w:val="List Continue 5"/>
    <w:basedOn w:val="Normal"/>
    <w:rsid w:val="00317018"/>
    <w:pPr>
      <w:widowControl w:val="0"/>
      <w:autoSpaceDE w:val="0"/>
      <w:autoSpaceDN w:val="0"/>
      <w:adjustRightInd w:val="0"/>
      <w:spacing w:after="120"/>
      <w:ind w:left="1800"/>
    </w:pPr>
    <w:rPr>
      <w:rFonts w:ascii="Times New Roman" w:eastAsia="Times New Roman" w:hAnsi="Times New Roman"/>
      <w:sz w:val="24"/>
      <w:szCs w:val="20"/>
    </w:rPr>
  </w:style>
  <w:style w:type="paragraph" w:styleId="ListNumber">
    <w:name w:val="List Number"/>
    <w:basedOn w:val="Normal"/>
    <w:rsid w:val="00317018"/>
    <w:pPr>
      <w:widowControl w:val="0"/>
      <w:tabs>
        <w:tab w:val="num" w:pos="360"/>
      </w:tabs>
      <w:autoSpaceDE w:val="0"/>
      <w:autoSpaceDN w:val="0"/>
      <w:adjustRightInd w:val="0"/>
      <w:ind w:left="360" w:hanging="360"/>
    </w:pPr>
    <w:rPr>
      <w:rFonts w:ascii="Times New Roman" w:eastAsia="Times New Roman" w:hAnsi="Times New Roman"/>
      <w:sz w:val="24"/>
      <w:szCs w:val="20"/>
    </w:rPr>
  </w:style>
  <w:style w:type="paragraph" w:styleId="ListNumber2">
    <w:name w:val="List Number 2"/>
    <w:basedOn w:val="Normal"/>
    <w:rsid w:val="00317018"/>
    <w:pPr>
      <w:widowControl w:val="0"/>
      <w:tabs>
        <w:tab w:val="num" w:pos="720"/>
      </w:tabs>
      <w:autoSpaceDE w:val="0"/>
      <w:autoSpaceDN w:val="0"/>
      <w:adjustRightInd w:val="0"/>
      <w:ind w:left="720" w:hanging="360"/>
    </w:pPr>
    <w:rPr>
      <w:rFonts w:ascii="Times New Roman" w:eastAsia="Times New Roman" w:hAnsi="Times New Roman"/>
      <w:sz w:val="24"/>
      <w:szCs w:val="20"/>
    </w:rPr>
  </w:style>
  <w:style w:type="paragraph" w:styleId="ListNumber3">
    <w:name w:val="List Number 3"/>
    <w:basedOn w:val="Normal"/>
    <w:rsid w:val="00317018"/>
    <w:pPr>
      <w:widowControl w:val="0"/>
      <w:numPr>
        <w:numId w:val="4"/>
      </w:numPr>
      <w:autoSpaceDE w:val="0"/>
      <w:autoSpaceDN w:val="0"/>
      <w:adjustRightInd w:val="0"/>
    </w:pPr>
    <w:rPr>
      <w:rFonts w:ascii="Times New Roman" w:eastAsia="Times New Roman" w:hAnsi="Times New Roman"/>
      <w:sz w:val="24"/>
      <w:szCs w:val="20"/>
    </w:rPr>
  </w:style>
  <w:style w:type="paragraph" w:styleId="ListNumber4">
    <w:name w:val="List Number 4"/>
    <w:basedOn w:val="Normal"/>
    <w:rsid w:val="00317018"/>
    <w:pPr>
      <w:widowControl w:val="0"/>
      <w:numPr>
        <w:numId w:val="5"/>
      </w:numPr>
      <w:autoSpaceDE w:val="0"/>
      <w:autoSpaceDN w:val="0"/>
      <w:adjustRightInd w:val="0"/>
    </w:pPr>
    <w:rPr>
      <w:rFonts w:ascii="Times New Roman" w:eastAsia="Times New Roman" w:hAnsi="Times New Roman"/>
      <w:sz w:val="24"/>
      <w:szCs w:val="20"/>
    </w:rPr>
  </w:style>
  <w:style w:type="paragraph" w:styleId="ListNumber5">
    <w:name w:val="List Number 5"/>
    <w:basedOn w:val="Normal"/>
    <w:rsid w:val="00317018"/>
    <w:pPr>
      <w:widowControl w:val="0"/>
      <w:numPr>
        <w:numId w:val="6"/>
      </w:numPr>
      <w:autoSpaceDE w:val="0"/>
      <w:autoSpaceDN w:val="0"/>
      <w:adjustRightInd w:val="0"/>
    </w:pPr>
    <w:rPr>
      <w:rFonts w:ascii="Times New Roman" w:eastAsia="Times New Roman" w:hAnsi="Times New Roman"/>
      <w:sz w:val="24"/>
      <w:szCs w:val="20"/>
    </w:rPr>
  </w:style>
  <w:style w:type="paragraph" w:styleId="MessageHeader">
    <w:name w:val="Message Header"/>
    <w:basedOn w:val="Normal"/>
    <w:link w:val="MessageHeaderChar"/>
    <w:rsid w:val="00317018"/>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317018"/>
    <w:rPr>
      <w:rFonts w:ascii="Arial" w:eastAsia="Times New Roman" w:hAnsi="Arial" w:cs="Arial"/>
      <w:sz w:val="24"/>
      <w:szCs w:val="24"/>
      <w:shd w:val="pct20" w:color="auto" w:fill="auto"/>
    </w:rPr>
  </w:style>
  <w:style w:type="paragraph" w:styleId="NormalIndent">
    <w:name w:val="Normal Indent"/>
    <w:basedOn w:val="Normal"/>
    <w:rsid w:val="00317018"/>
    <w:pPr>
      <w:widowControl w:val="0"/>
      <w:autoSpaceDE w:val="0"/>
      <w:autoSpaceDN w:val="0"/>
      <w:adjustRightInd w:val="0"/>
      <w:ind w:left="720"/>
    </w:pPr>
    <w:rPr>
      <w:rFonts w:ascii="Times New Roman" w:eastAsia="Times New Roman" w:hAnsi="Times New Roman"/>
      <w:sz w:val="24"/>
      <w:szCs w:val="20"/>
    </w:rPr>
  </w:style>
  <w:style w:type="paragraph" w:styleId="Salutation">
    <w:name w:val="Salutation"/>
    <w:basedOn w:val="Normal"/>
    <w:next w:val="Normal"/>
    <w:link w:val="SalutationChar"/>
    <w:rsid w:val="00317018"/>
    <w:pPr>
      <w:widowControl w:val="0"/>
      <w:autoSpaceDE w:val="0"/>
      <w:autoSpaceDN w:val="0"/>
      <w:adjustRightInd w:val="0"/>
    </w:pPr>
    <w:rPr>
      <w:rFonts w:ascii="Times New Roman" w:eastAsia="Times New Roman" w:hAnsi="Times New Roman"/>
      <w:sz w:val="24"/>
      <w:szCs w:val="20"/>
    </w:rPr>
  </w:style>
  <w:style w:type="character" w:customStyle="1" w:styleId="SalutationChar">
    <w:name w:val="Salutation Char"/>
    <w:basedOn w:val="DefaultParagraphFont"/>
    <w:link w:val="Salutation"/>
    <w:rsid w:val="00317018"/>
    <w:rPr>
      <w:rFonts w:ascii="Times New Roman" w:eastAsia="Times New Roman" w:hAnsi="Times New Roman" w:cs="Times New Roman"/>
      <w:sz w:val="24"/>
      <w:szCs w:val="20"/>
    </w:rPr>
  </w:style>
  <w:style w:type="paragraph" w:styleId="Signature">
    <w:name w:val="Signature"/>
    <w:basedOn w:val="Normal"/>
    <w:link w:val="SignatureChar"/>
    <w:rsid w:val="00317018"/>
    <w:pPr>
      <w:widowControl w:val="0"/>
      <w:autoSpaceDE w:val="0"/>
      <w:autoSpaceDN w:val="0"/>
      <w:adjustRightInd w:val="0"/>
      <w:ind w:left="4320"/>
    </w:pPr>
    <w:rPr>
      <w:rFonts w:ascii="Times New Roman" w:eastAsia="Times New Roman" w:hAnsi="Times New Roman"/>
      <w:sz w:val="24"/>
      <w:szCs w:val="20"/>
    </w:rPr>
  </w:style>
  <w:style w:type="character" w:customStyle="1" w:styleId="SignatureChar">
    <w:name w:val="Signature Char"/>
    <w:basedOn w:val="DefaultParagraphFont"/>
    <w:link w:val="Signature"/>
    <w:rsid w:val="00317018"/>
    <w:rPr>
      <w:rFonts w:ascii="Times New Roman" w:eastAsia="Times New Roman" w:hAnsi="Times New Roman" w:cs="Times New Roman"/>
      <w:sz w:val="24"/>
      <w:szCs w:val="20"/>
    </w:rPr>
  </w:style>
  <w:style w:type="paragraph" w:styleId="Subtitle">
    <w:name w:val="Subtitle"/>
    <w:basedOn w:val="Normal"/>
    <w:link w:val="SubtitleChar"/>
    <w:qFormat/>
    <w:rsid w:val="00317018"/>
    <w:pPr>
      <w:widowControl w:val="0"/>
      <w:autoSpaceDE w:val="0"/>
      <w:autoSpaceDN w:val="0"/>
      <w:adjustRightInd w:val="0"/>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317018"/>
    <w:rPr>
      <w:rFonts w:ascii="Arial" w:eastAsia="Times New Roman" w:hAnsi="Arial" w:cs="Arial"/>
      <w:sz w:val="24"/>
      <w:szCs w:val="24"/>
    </w:rPr>
  </w:style>
  <w:style w:type="paragraph" w:styleId="TOC4">
    <w:name w:val="toc 4"/>
    <w:basedOn w:val="Normal"/>
    <w:next w:val="Normal"/>
    <w:autoRedefine/>
    <w:semiHidden/>
    <w:rsid w:val="00317018"/>
    <w:pPr>
      <w:widowControl w:val="0"/>
      <w:autoSpaceDE w:val="0"/>
      <w:autoSpaceDN w:val="0"/>
      <w:adjustRightInd w:val="0"/>
      <w:ind w:left="600"/>
    </w:pPr>
    <w:rPr>
      <w:rFonts w:ascii="Times New Roman" w:eastAsia="Times New Roman" w:hAnsi="Times New Roman"/>
      <w:sz w:val="24"/>
      <w:szCs w:val="20"/>
    </w:rPr>
  </w:style>
  <w:style w:type="paragraph" w:customStyle="1" w:styleId="FootnoteTex">
    <w:name w:val="Footnote Tex"/>
    <w:basedOn w:val="Normal"/>
    <w:rsid w:val="00317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eastAsia="Times New Roman" w:hAnsi="Courier"/>
      <w:sz w:val="24"/>
      <w:szCs w:val="20"/>
    </w:rPr>
  </w:style>
  <w:style w:type="paragraph" w:customStyle="1" w:styleId="ShortReturnAddress">
    <w:name w:val="Short Return Address"/>
    <w:basedOn w:val="Normal"/>
    <w:rsid w:val="00317018"/>
    <w:rPr>
      <w:rFonts w:ascii="Times New Roman" w:eastAsia="Times New Roman" w:hAnsi="Times New Roman"/>
      <w:sz w:val="24"/>
      <w:szCs w:val="20"/>
    </w:rPr>
  </w:style>
  <w:style w:type="paragraph" w:customStyle="1" w:styleId="List-1stLevel">
    <w:name w:val="List - 1st Level"/>
    <w:basedOn w:val="Normal"/>
    <w:rsid w:val="00317018"/>
    <w:pPr>
      <w:tabs>
        <w:tab w:val="left" w:pos="360"/>
      </w:tabs>
      <w:ind w:left="900" w:hanging="540"/>
    </w:pPr>
    <w:rPr>
      <w:rFonts w:ascii="Times" w:eastAsia="Times New Roman" w:hAnsi="Times"/>
      <w:sz w:val="24"/>
      <w:szCs w:val="20"/>
    </w:rPr>
  </w:style>
  <w:style w:type="paragraph" w:customStyle="1" w:styleId="InsideAddress">
    <w:name w:val="Inside Address"/>
    <w:basedOn w:val="Normal"/>
    <w:rsid w:val="00317018"/>
    <w:rPr>
      <w:rFonts w:ascii="Times New Roman" w:eastAsia="Times New Roman" w:hAnsi="Times New Roman"/>
      <w:sz w:val="24"/>
      <w:szCs w:val="20"/>
    </w:rPr>
  </w:style>
  <w:style w:type="paragraph" w:customStyle="1" w:styleId="Style0">
    <w:name w:val="Style0"/>
    <w:rsid w:val="00317018"/>
    <w:pPr>
      <w:spacing w:after="0" w:line="240" w:lineRule="auto"/>
    </w:pPr>
    <w:rPr>
      <w:rFonts w:ascii="Arial" w:eastAsia="Times New Roman" w:hAnsi="Arial" w:cs="Times New Roman"/>
      <w:snapToGrid w:val="0"/>
      <w:sz w:val="24"/>
      <w:szCs w:val="20"/>
    </w:rPr>
  </w:style>
  <w:style w:type="paragraph" w:customStyle="1" w:styleId="Default">
    <w:name w:val="Default"/>
    <w:rsid w:val="003170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34">
    <w:name w:val="CM134"/>
    <w:basedOn w:val="Default"/>
    <w:next w:val="Default"/>
    <w:rsid w:val="00317018"/>
    <w:pPr>
      <w:spacing w:after="253"/>
    </w:pPr>
    <w:rPr>
      <w:color w:val="auto"/>
    </w:rPr>
  </w:style>
  <w:style w:type="character" w:styleId="FollowedHyperlink">
    <w:name w:val="FollowedHyperlink"/>
    <w:basedOn w:val="DefaultParagraphFont"/>
    <w:rsid w:val="00317018"/>
    <w:rPr>
      <w:color w:val="800080"/>
      <w:u w:val="single"/>
    </w:rPr>
  </w:style>
  <w:style w:type="paragraph" w:styleId="TOC1">
    <w:name w:val="toc 1"/>
    <w:basedOn w:val="Normal"/>
    <w:next w:val="Normal"/>
    <w:autoRedefine/>
    <w:semiHidden/>
    <w:rsid w:val="00317018"/>
    <w:pPr>
      <w:overflowPunct w:val="0"/>
      <w:autoSpaceDE w:val="0"/>
      <w:autoSpaceDN w:val="0"/>
      <w:adjustRightInd w:val="0"/>
      <w:textAlignment w:val="baseline"/>
    </w:pPr>
    <w:rPr>
      <w:rFonts w:ascii="Times New Roman" w:eastAsia="Times New Roman" w:hAnsi="Times New Roman"/>
      <w:sz w:val="24"/>
      <w:szCs w:val="20"/>
    </w:rPr>
  </w:style>
  <w:style w:type="paragraph" w:styleId="TOC2">
    <w:name w:val="toc 2"/>
    <w:basedOn w:val="Normal"/>
    <w:next w:val="Normal"/>
    <w:autoRedefine/>
    <w:semiHidden/>
    <w:rsid w:val="00317018"/>
    <w:pPr>
      <w:tabs>
        <w:tab w:val="left" w:pos="960"/>
        <w:tab w:val="right" w:leader="dot" w:pos="9350"/>
      </w:tabs>
      <w:overflowPunct w:val="0"/>
      <w:autoSpaceDE w:val="0"/>
      <w:autoSpaceDN w:val="0"/>
      <w:adjustRightInd w:val="0"/>
      <w:ind w:left="990" w:hanging="790"/>
      <w:textAlignment w:val="baseline"/>
    </w:pPr>
    <w:rPr>
      <w:rFonts w:ascii="Times New Roman" w:eastAsia="Times New Roman" w:hAnsi="Times New Roman"/>
      <w:sz w:val="24"/>
      <w:szCs w:val="20"/>
    </w:rPr>
  </w:style>
  <w:style w:type="paragraph" w:styleId="TOC3">
    <w:name w:val="toc 3"/>
    <w:basedOn w:val="Normal"/>
    <w:next w:val="Normal"/>
    <w:autoRedefine/>
    <w:semiHidden/>
    <w:rsid w:val="00317018"/>
    <w:pPr>
      <w:tabs>
        <w:tab w:val="right" w:leader="dot" w:pos="9350"/>
      </w:tabs>
      <w:overflowPunct w:val="0"/>
      <w:autoSpaceDE w:val="0"/>
      <w:autoSpaceDN w:val="0"/>
      <w:adjustRightInd w:val="0"/>
      <w:ind w:left="990"/>
      <w:textAlignment w:val="baseline"/>
    </w:pPr>
    <w:rPr>
      <w:rFonts w:ascii="Times New Roman" w:eastAsia="Times New Roman" w:hAnsi="Times New Roman"/>
      <w:sz w:val="24"/>
      <w:szCs w:val="20"/>
    </w:rPr>
  </w:style>
  <w:style w:type="paragraph" w:styleId="TOC5">
    <w:name w:val="toc 5"/>
    <w:basedOn w:val="Normal"/>
    <w:next w:val="Normal"/>
    <w:autoRedefine/>
    <w:semiHidden/>
    <w:rsid w:val="00317018"/>
    <w:pPr>
      <w:ind w:left="960"/>
    </w:pPr>
    <w:rPr>
      <w:rFonts w:ascii="Times New Roman" w:eastAsia="Times New Roman" w:hAnsi="Times New Roman"/>
      <w:sz w:val="24"/>
      <w:szCs w:val="24"/>
    </w:rPr>
  </w:style>
  <w:style w:type="paragraph" w:styleId="TOC6">
    <w:name w:val="toc 6"/>
    <w:basedOn w:val="Normal"/>
    <w:next w:val="Normal"/>
    <w:autoRedefine/>
    <w:semiHidden/>
    <w:rsid w:val="00317018"/>
    <w:pPr>
      <w:ind w:left="1200"/>
    </w:pPr>
    <w:rPr>
      <w:rFonts w:ascii="Times New Roman" w:eastAsia="Times New Roman" w:hAnsi="Times New Roman"/>
      <w:sz w:val="24"/>
      <w:szCs w:val="24"/>
    </w:rPr>
  </w:style>
  <w:style w:type="paragraph" w:styleId="TOC7">
    <w:name w:val="toc 7"/>
    <w:basedOn w:val="Normal"/>
    <w:next w:val="Normal"/>
    <w:autoRedefine/>
    <w:semiHidden/>
    <w:rsid w:val="00317018"/>
    <w:pPr>
      <w:ind w:left="1440"/>
    </w:pPr>
    <w:rPr>
      <w:rFonts w:ascii="Times New Roman" w:eastAsia="Times New Roman" w:hAnsi="Times New Roman"/>
      <w:sz w:val="24"/>
      <w:szCs w:val="24"/>
    </w:rPr>
  </w:style>
  <w:style w:type="paragraph" w:styleId="TOC8">
    <w:name w:val="toc 8"/>
    <w:basedOn w:val="Normal"/>
    <w:next w:val="Normal"/>
    <w:autoRedefine/>
    <w:semiHidden/>
    <w:rsid w:val="00317018"/>
    <w:pPr>
      <w:ind w:left="1680"/>
    </w:pPr>
    <w:rPr>
      <w:rFonts w:ascii="Times New Roman" w:eastAsia="Times New Roman" w:hAnsi="Times New Roman"/>
      <w:sz w:val="24"/>
      <w:szCs w:val="24"/>
    </w:rPr>
  </w:style>
  <w:style w:type="paragraph" w:styleId="TOC9">
    <w:name w:val="toc 9"/>
    <w:basedOn w:val="Normal"/>
    <w:next w:val="Normal"/>
    <w:autoRedefine/>
    <w:semiHidden/>
    <w:rsid w:val="00317018"/>
    <w:pPr>
      <w:ind w:left="1920"/>
    </w:pPr>
    <w:rPr>
      <w:rFonts w:ascii="Times New Roman" w:eastAsia="Times New Roman" w:hAnsi="Times New Roman"/>
      <w:sz w:val="24"/>
      <w:szCs w:val="24"/>
    </w:rPr>
  </w:style>
  <w:style w:type="paragraph" w:customStyle="1" w:styleId="pcellheadingctrsmcaps">
    <w:name w:val="pcellheadingctrsmcaps"/>
    <w:basedOn w:val="Normal"/>
    <w:rsid w:val="00317018"/>
    <w:pPr>
      <w:spacing w:line="288" w:lineRule="auto"/>
      <w:jc w:val="center"/>
    </w:pPr>
    <w:rPr>
      <w:rFonts w:eastAsia="Times New Roman" w:cs="Arial"/>
      <w:b/>
      <w:bCs/>
      <w:smallCaps/>
      <w:color w:val="000000"/>
      <w:sz w:val="15"/>
      <w:szCs w:val="15"/>
    </w:rPr>
  </w:style>
  <w:style w:type="character" w:styleId="FootnoteReference">
    <w:name w:val="footnote reference"/>
    <w:basedOn w:val="DefaultParagraphFont"/>
    <w:uiPriority w:val="99"/>
    <w:semiHidden/>
    <w:unhideWhenUsed/>
    <w:rsid w:val="000A27A7"/>
    <w:rPr>
      <w:vertAlign w:val="superscript"/>
    </w:rPr>
  </w:style>
  <w:style w:type="paragraph" w:styleId="Revision">
    <w:name w:val="Revision"/>
    <w:hidden/>
    <w:uiPriority w:val="99"/>
    <w:semiHidden/>
    <w:rsid w:val="006239B9"/>
    <w:pPr>
      <w:spacing w:after="0" w:line="240" w:lineRule="auto"/>
    </w:pPr>
    <w:rPr>
      <w:rFonts w:ascii="Arial" w:hAnsi="Arial" w:cs="Times New Roman"/>
    </w:rPr>
  </w:style>
  <w:style w:type="character" w:styleId="Mention">
    <w:name w:val="Mention"/>
    <w:basedOn w:val="DefaultParagraphFont"/>
    <w:uiPriority w:val="99"/>
    <w:unhideWhenUsed/>
    <w:rsid w:val="001448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3350">
      <w:bodyDiv w:val="1"/>
      <w:marLeft w:val="0"/>
      <w:marRight w:val="0"/>
      <w:marTop w:val="0"/>
      <w:marBottom w:val="0"/>
      <w:divBdr>
        <w:top w:val="none" w:sz="0" w:space="0" w:color="auto"/>
        <w:left w:val="none" w:sz="0" w:space="0" w:color="auto"/>
        <w:bottom w:val="none" w:sz="0" w:space="0" w:color="auto"/>
        <w:right w:val="none" w:sz="0" w:space="0" w:color="auto"/>
      </w:divBdr>
    </w:div>
    <w:div w:id="15332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4d3709-fb5e-4ea2-a83d-54a854e6b375">
      <Terms xmlns="http://schemas.microsoft.com/office/infopath/2007/PartnerControls"/>
    </lcf76f155ced4ddcb4097134ff3c332f>
    <TaxCatchAll xmlns="5d109f06-97e0-4f6f-b626-bbf47fcfae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958B31957894A92BF408BEC75495A" ma:contentTypeVersion="12" ma:contentTypeDescription="Create a new document." ma:contentTypeScope="" ma:versionID="20e6f51f7ce70a94cb22cd87176180fb">
  <xsd:schema xmlns:xsd="http://www.w3.org/2001/XMLSchema" xmlns:xs="http://www.w3.org/2001/XMLSchema" xmlns:p="http://schemas.microsoft.com/office/2006/metadata/properties" xmlns:ns2="bc4d3709-fb5e-4ea2-a83d-54a854e6b375" xmlns:ns3="5d109f06-97e0-4f6f-b626-bbf47fcfae7d" targetNamespace="http://schemas.microsoft.com/office/2006/metadata/properties" ma:root="true" ma:fieldsID="1b03b8af9b1adb442145e922919e37a9" ns2:_="" ns3:_="">
    <xsd:import namespace="bc4d3709-fb5e-4ea2-a83d-54a854e6b375"/>
    <xsd:import namespace="5d109f06-97e0-4f6f-b626-bbf47fcfae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3709-fb5e-4ea2-a83d-54a854e6b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09f06-97e0-4f6f-b626-bbf47fcfae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97a569-cad8-4356-b009-bb43eade63d8}" ma:internalName="TaxCatchAll" ma:showField="CatchAllData" ma:web="5d109f06-97e0-4f6f-b626-bbf47fcfae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A8E5-57CC-4E85-BA2A-8516090D0A6F}">
  <ds:schemaRefs>
    <ds:schemaRef ds:uri="http://schemas.microsoft.com/office/2006/metadata/properties"/>
    <ds:schemaRef ds:uri="http://schemas.microsoft.com/office/infopath/2007/PartnerControls"/>
    <ds:schemaRef ds:uri="bc4d3709-fb5e-4ea2-a83d-54a854e6b375"/>
    <ds:schemaRef ds:uri="5d109f06-97e0-4f6f-b626-bbf47fcfae7d"/>
  </ds:schemaRefs>
</ds:datastoreItem>
</file>

<file path=customXml/itemProps2.xml><?xml version="1.0" encoding="utf-8"?>
<ds:datastoreItem xmlns:ds="http://schemas.openxmlformats.org/officeDocument/2006/customXml" ds:itemID="{3ABFBFBE-C40D-49BE-8091-AFF2315FC10E}">
  <ds:schemaRefs>
    <ds:schemaRef ds:uri="http://schemas.microsoft.com/sharepoint/v3/contenttype/forms"/>
  </ds:schemaRefs>
</ds:datastoreItem>
</file>

<file path=customXml/itemProps3.xml><?xml version="1.0" encoding="utf-8"?>
<ds:datastoreItem xmlns:ds="http://schemas.openxmlformats.org/officeDocument/2006/customXml" ds:itemID="{0081908A-30DE-415F-9331-300A6A70F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3709-fb5e-4ea2-a83d-54a854e6b375"/>
    <ds:schemaRef ds:uri="5d109f06-97e0-4f6f-b626-bbf47fcf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434F3-CF88-4C0C-93F7-DACC94BC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dc:creator>
  <cp:keywords/>
  <dc:description/>
  <cp:lastModifiedBy>Nelson, Kimberly</cp:lastModifiedBy>
  <cp:revision>2</cp:revision>
  <cp:lastPrinted>2008-08-18T19:43:00Z</cp:lastPrinted>
  <dcterms:created xsi:type="dcterms:W3CDTF">2023-07-28T22:01:00Z</dcterms:created>
  <dcterms:modified xsi:type="dcterms:W3CDTF">2023-07-28T22:01:00Z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0x010100970958B31957894A92BF408BEC75495A</vt:lpwstr>
  </property>
  <property fmtid="{D5CDD505-2E9C-101B-9397-08002B2CF9AE}" pid="3" name="MediaServiceImageTags">
    <vt:lpwstr/>
  </property>
</Properties>
</file>