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605"/>
        <w:gridCol w:w="7470"/>
      </w:tblGrid>
      <w:tr w:rsidR="00A34833" w:rsidRPr="004F73F8" w14:paraId="29F7097F" w14:textId="77777777" w:rsidTr="007423D1">
        <w:trPr>
          <w:cantSplit/>
          <w:trHeight w:val="548"/>
          <w:tblHeader/>
        </w:trPr>
        <w:tc>
          <w:tcPr>
            <w:tcW w:w="26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E6DF844" w14:textId="00531285" w:rsidR="00A34833" w:rsidRPr="004F73F8" w:rsidRDefault="004F73F8" w:rsidP="001D2A1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F73F8">
              <w:rPr>
                <w:rFonts w:ascii="Arial" w:hAnsi="Arial" w:cs="Arial"/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74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C1EC238" w14:textId="77777777" w:rsidR="00DC610E" w:rsidRPr="003B36D4" w:rsidRDefault="00A34833" w:rsidP="004F73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3B36D4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Trainings</w:t>
            </w:r>
            <w:r w:rsidR="004F73F8" w:rsidRPr="003B36D4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 xml:space="preserve"> &amp; Resources</w:t>
            </w:r>
          </w:p>
          <w:p w14:paraId="7680CD4D" w14:textId="60534485" w:rsidR="00A34833" w:rsidRPr="003B36D4" w:rsidRDefault="00A34833" w:rsidP="004F73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3B36D4">
              <w:rPr>
                <w:rFonts w:ascii="Arial" w:hAnsi="Arial" w:cs="Arial"/>
                <w:i/>
                <w:iCs/>
              </w:rPr>
              <w:t xml:space="preserve">֍ </w:t>
            </w:r>
            <w:r w:rsidR="003B36D4">
              <w:rPr>
                <w:rFonts w:ascii="Arial" w:hAnsi="Arial" w:cs="Arial"/>
                <w:i/>
                <w:iCs/>
              </w:rPr>
              <w:t xml:space="preserve">- </w:t>
            </w:r>
            <w:r w:rsidR="00DC610E" w:rsidRPr="003B36D4">
              <w:rPr>
                <w:rFonts w:ascii="Arial" w:hAnsi="Arial" w:cs="Arial"/>
                <w:i/>
                <w:iCs/>
              </w:rPr>
              <w:t xml:space="preserve">Indicates a live training </w:t>
            </w:r>
            <w:r w:rsidR="003B36D4" w:rsidRPr="003B36D4">
              <w:rPr>
                <w:rFonts w:ascii="Arial" w:hAnsi="Arial" w:cs="Arial"/>
                <w:i/>
                <w:iCs/>
              </w:rPr>
              <w:t xml:space="preserve">that </w:t>
            </w:r>
            <w:r w:rsidR="00B54782">
              <w:rPr>
                <w:rFonts w:ascii="Arial" w:hAnsi="Arial" w:cs="Arial"/>
                <w:i/>
                <w:iCs/>
              </w:rPr>
              <w:t xml:space="preserve">may or </w:t>
            </w:r>
            <w:r w:rsidR="00DC610E" w:rsidRPr="003B36D4">
              <w:rPr>
                <w:rFonts w:ascii="Arial" w:hAnsi="Arial" w:cs="Arial"/>
                <w:i/>
                <w:iCs/>
              </w:rPr>
              <w:t>may not be available on demand</w:t>
            </w:r>
          </w:p>
        </w:tc>
      </w:tr>
      <w:tr w:rsidR="00A34833" w:rsidRPr="00C42DEF" w14:paraId="30EA2D1E" w14:textId="77777777" w:rsidTr="007423D1">
        <w:trPr>
          <w:cantSplit/>
        </w:trPr>
        <w:tc>
          <w:tcPr>
            <w:tcW w:w="2605" w:type="dxa"/>
          </w:tcPr>
          <w:p w14:paraId="78200C50" w14:textId="77777777" w:rsidR="00A34833" w:rsidRDefault="00A3483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Overview / Introductory Trainings</w:t>
            </w:r>
          </w:p>
        </w:tc>
        <w:tc>
          <w:tcPr>
            <w:tcW w:w="7470" w:type="dxa"/>
          </w:tcPr>
          <w:p w14:paraId="1E21F5F6" w14:textId="77777777" w:rsidR="004F73F8" w:rsidRDefault="004F73F8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1674F273" w14:textId="17DE9371" w:rsidR="00570B51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2] Sustainable Acquisition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Federal Agencies </w:t>
            </w:r>
          </w:p>
          <w:p w14:paraId="10C879DD" w14:textId="46ECCBC6" w:rsidR="00570B51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4] Contracting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Efficiency: In-Depth Training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Contracting Officers </w:t>
            </w:r>
          </w:p>
          <w:p w14:paraId="6C1713AB" w14:textId="77777777" w:rsidR="00AE2A14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12] Energy Exchange֍ </w:t>
            </w:r>
          </w:p>
          <w:p w14:paraId="5CDA7836" w14:textId="4B6E9355" w:rsidR="00AE2A14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20] Federal Environmental Symposium (FES)֍ </w:t>
            </w:r>
          </w:p>
          <w:p w14:paraId="2BF2AAFD" w14:textId="6F2595FC" w:rsidR="00AE2A14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25] How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Integrate Green into Acquisition (FAC-038) </w:t>
            </w:r>
          </w:p>
          <w:p w14:paraId="61917752" w14:textId="732E6C09" w:rsidR="00AE2A14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28] Fundamentals: Biobased Products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the </w:t>
            </w:r>
            <w:proofErr w:type="spellStart"/>
            <w:r w:rsidRPr="005B2ABC">
              <w:rPr>
                <w:rFonts w:ascii="Arial" w:eastAsia="Times New Roman" w:hAnsi="Arial" w:cs="Arial"/>
                <w:color w:val="000000"/>
              </w:rPr>
              <w:t>BioPreferred</w:t>
            </w:r>
            <w:proofErr w:type="spellEnd"/>
            <w:r w:rsidRPr="005B2ABC">
              <w:rPr>
                <w:rFonts w:ascii="Arial" w:eastAsia="Times New Roman" w:hAnsi="Arial" w:cs="Arial"/>
                <w:color w:val="000000"/>
              </w:rPr>
              <w:t xml:space="preserve"> Program </w:t>
            </w:r>
          </w:p>
          <w:p w14:paraId="3E32F3C9" w14:textId="583BC5FA" w:rsidR="00AE2A14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29] Incorporating Biobased Purchasing Requirements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5B2ABC">
              <w:rPr>
                <w:rFonts w:ascii="Arial" w:eastAsia="Times New Roman" w:hAnsi="Arial" w:cs="Arial"/>
                <w:color w:val="000000"/>
              </w:rPr>
              <w:t>Service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Construction Contracts </w:t>
            </w:r>
          </w:p>
          <w:p w14:paraId="6DDA9B79" w14:textId="5C5EDC36" w:rsidR="00AE2A14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30] GSA Federal Acquisition Training Symposium֍ </w:t>
            </w:r>
          </w:p>
          <w:p w14:paraId="6598602F" w14:textId="4811CC62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32] Sustainable Purchasing with Biobased Products</w:t>
            </w:r>
          </w:p>
          <w:p w14:paraId="21AED639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4B5D18CE" w14:textId="3E351383" w:rsidR="00A34833" w:rsidRPr="007423D1" w:rsidRDefault="004F73F8" w:rsidP="00570B51">
            <w:pPr>
              <w:ind w:left="432" w:hanging="362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4F73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Other Resources</w:t>
            </w:r>
          </w:p>
          <w:p w14:paraId="7E846EDE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F179C4">
              <w:rPr>
                <w:rFonts w:ascii="Arial" w:eastAsia="Times New Roman" w:hAnsi="Arial" w:cs="Arial"/>
                <w:color w:val="000000"/>
              </w:rPr>
              <w:t>[24] Federal Acquisition Institute Media Library</w:t>
            </w:r>
          </w:p>
          <w:p w14:paraId="00855932" w14:textId="01503EC3" w:rsidR="004F73F8" w:rsidRPr="00F179C4" w:rsidRDefault="004F73F8" w:rsidP="00570B51">
            <w:pPr>
              <w:ind w:left="432" w:hanging="362"/>
              <w:rPr>
                <w:rFonts w:ascii="Arial" w:hAnsi="Arial" w:cs="Arial"/>
              </w:rPr>
            </w:pPr>
          </w:p>
        </w:tc>
      </w:tr>
      <w:tr w:rsidR="00A34833" w:rsidRPr="00B421CC" w14:paraId="28140F66" w14:textId="77777777" w:rsidTr="007423D1">
        <w:trPr>
          <w:cantSplit/>
        </w:trPr>
        <w:tc>
          <w:tcPr>
            <w:tcW w:w="2605" w:type="dxa"/>
            <w:shd w:val="clear" w:color="auto" w:fill="auto"/>
          </w:tcPr>
          <w:p w14:paraId="22D1A903" w14:textId="77777777" w:rsidR="00A34833" w:rsidRPr="00F6621E" w:rsidRDefault="00A3483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 w:rsidRPr="00F6621E">
              <w:rPr>
                <w:rFonts w:ascii="Arial" w:hAnsi="Arial" w:cs="Arial"/>
                <w:b/>
                <w:bCs/>
                <w:i/>
                <w:iCs/>
                <w:color w:val="C00000"/>
              </w:rPr>
              <w:t>Acquisition Process Overview</w:t>
            </w:r>
          </w:p>
          <w:p w14:paraId="604D9066" w14:textId="77777777" w:rsidR="00A34833" w:rsidRPr="00F6621E" w:rsidRDefault="00A34833" w:rsidP="00C60B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Working across the acquisition process</w:t>
            </w:r>
          </w:p>
          <w:p w14:paraId="1AA97302" w14:textId="77777777" w:rsidR="00A34833" w:rsidRPr="00F6621E" w:rsidRDefault="00A34833" w:rsidP="00C60B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P-card rules</w:t>
            </w:r>
          </w:p>
        </w:tc>
        <w:tc>
          <w:tcPr>
            <w:tcW w:w="7470" w:type="dxa"/>
            <w:shd w:val="clear" w:color="auto" w:fill="auto"/>
          </w:tcPr>
          <w:p w14:paraId="6B427CC6" w14:textId="77777777" w:rsidR="004F73F8" w:rsidRDefault="004F73F8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6B2D80BE" w14:textId="7F715A2C" w:rsidR="00DF29F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F179C4">
              <w:rPr>
                <w:rFonts w:ascii="Arial" w:eastAsia="Times New Roman" w:hAnsi="Arial" w:cs="Arial"/>
                <w:color w:val="000000"/>
              </w:rPr>
              <w:t>[4] Contracting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F179C4">
              <w:rPr>
                <w:rFonts w:ascii="Arial" w:eastAsia="Times New Roman" w:hAnsi="Arial" w:cs="Arial"/>
                <w:color w:val="000000"/>
              </w:rPr>
              <w:t>Efficiency: In-Depth Training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F179C4">
              <w:rPr>
                <w:rFonts w:ascii="Arial" w:eastAsia="Times New Roman" w:hAnsi="Arial" w:cs="Arial"/>
                <w:color w:val="000000"/>
              </w:rPr>
              <w:t xml:space="preserve">Contracting Officers </w:t>
            </w:r>
          </w:p>
          <w:p w14:paraId="0DC1D602" w14:textId="6DDA4F9F" w:rsidR="00DF29F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F179C4">
              <w:rPr>
                <w:rFonts w:ascii="Arial" w:eastAsia="Times New Roman" w:hAnsi="Arial" w:cs="Arial"/>
                <w:color w:val="000000"/>
              </w:rPr>
              <w:t xml:space="preserve">[22] Smart Pay "Buy Green" </w:t>
            </w:r>
          </w:p>
          <w:p w14:paraId="4C4AAD6C" w14:textId="5D1F1DA9" w:rsidR="00DF29F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F179C4">
              <w:rPr>
                <w:rFonts w:ascii="Arial" w:eastAsia="Times New Roman" w:hAnsi="Arial" w:cs="Arial"/>
                <w:color w:val="000000"/>
              </w:rPr>
              <w:t xml:space="preserve">[23] GSA Smart Pay Training Forum </w:t>
            </w:r>
          </w:p>
          <w:p w14:paraId="0D8806FA" w14:textId="31188DA4" w:rsidR="00DF29F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F179C4">
              <w:rPr>
                <w:rFonts w:ascii="Arial" w:eastAsia="Times New Roman" w:hAnsi="Arial" w:cs="Arial"/>
                <w:color w:val="000000"/>
              </w:rPr>
              <w:t>[25] How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F179C4">
              <w:rPr>
                <w:rFonts w:ascii="Arial" w:eastAsia="Times New Roman" w:hAnsi="Arial" w:cs="Arial"/>
                <w:color w:val="000000"/>
              </w:rPr>
              <w:t xml:space="preserve">Integrate Green into Acquisition (FAC-038) </w:t>
            </w:r>
          </w:p>
          <w:p w14:paraId="601BCCC0" w14:textId="5A57D7C7" w:rsidR="00154D65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F179C4">
              <w:rPr>
                <w:rFonts w:ascii="Arial" w:eastAsia="Times New Roman" w:hAnsi="Arial" w:cs="Arial"/>
                <w:color w:val="000000"/>
              </w:rPr>
              <w:t>[29] Incorporating Biobased Purchasing Requirements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F179C4">
              <w:rPr>
                <w:rFonts w:ascii="Arial" w:eastAsia="Times New Roman" w:hAnsi="Arial" w:cs="Arial"/>
                <w:color w:val="000000"/>
              </w:rPr>
              <w:t>Service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F179C4">
              <w:rPr>
                <w:rFonts w:ascii="Arial" w:eastAsia="Times New Roman" w:hAnsi="Arial" w:cs="Arial"/>
                <w:color w:val="000000"/>
              </w:rPr>
              <w:t xml:space="preserve">Construction Contracts </w:t>
            </w:r>
          </w:p>
          <w:p w14:paraId="64893A04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F179C4">
              <w:rPr>
                <w:rFonts w:ascii="Arial" w:eastAsia="Times New Roman" w:hAnsi="Arial" w:cs="Arial"/>
                <w:color w:val="000000"/>
              </w:rPr>
              <w:t>[32] Sustainable Purchasing with Biobased Products</w:t>
            </w:r>
          </w:p>
          <w:p w14:paraId="71ADDCB4" w14:textId="36DA01F1" w:rsidR="004F73F8" w:rsidRPr="00F179C4" w:rsidRDefault="004F73F8" w:rsidP="00570B51">
            <w:pPr>
              <w:ind w:left="432" w:hanging="362"/>
              <w:rPr>
                <w:rFonts w:ascii="Arial" w:hAnsi="Arial" w:cs="Arial"/>
              </w:rPr>
            </w:pPr>
          </w:p>
        </w:tc>
      </w:tr>
      <w:tr w:rsidR="00A34833" w:rsidRPr="00C42DEF" w14:paraId="56E352FF" w14:textId="77777777" w:rsidTr="007423D1">
        <w:trPr>
          <w:cantSplit/>
          <w:trHeight w:val="1134"/>
        </w:trPr>
        <w:tc>
          <w:tcPr>
            <w:tcW w:w="2605" w:type="dxa"/>
            <w:shd w:val="clear" w:color="auto" w:fill="auto"/>
          </w:tcPr>
          <w:p w14:paraId="249F89AF" w14:textId="77777777" w:rsidR="00A34833" w:rsidRPr="00F6621E" w:rsidRDefault="00A3483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 w:rsidRPr="00F6621E">
              <w:rPr>
                <w:rFonts w:ascii="Arial" w:hAnsi="Arial" w:cs="Arial"/>
                <w:b/>
                <w:bCs/>
                <w:i/>
                <w:iCs/>
                <w:color w:val="C00000"/>
              </w:rPr>
              <w:t>Sustainable Acquisition Rules</w:t>
            </w:r>
          </w:p>
          <w:p w14:paraId="1771B8F2" w14:textId="77777777" w:rsidR="00A34833" w:rsidRPr="00F6621E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Laws &amp; EOs</w:t>
            </w:r>
          </w:p>
          <w:p w14:paraId="00D0E280" w14:textId="77777777" w:rsidR="00A34833" w:rsidRPr="00F6621E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Labels &amp; Certification Systems</w:t>
            </w:r>
          </w:p>
          <w:p w14:paraId="688E0005" w14:textId="77777777" w:rsidR="00A34833" w:rsidRPr="00F6621E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Building design best practices &amp; requirements</w:t>
            </w:r>
          </w:p>
          <w:p w14:paraId="2AA3B083" w14:textId="77777777" w:rsidR="00A34833" w:rsidRPr="00F6621E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F6474">
              <w:rPr>
                <w:rFonts w:ascii="Arial" w:hAnsi="Arial" w:cs="Arial"/>
              </w:rPr>
              <w:t>Contract Language</w:t>
            </w:r>
          </w:p>
        </w:tc>
        <w:tc>
          <w:tcPr>
            <w:tcW w:w="7470" w:type="dxa"/>
            <w:shd w:val="clear" w:color="auto" w:fill="auto"/>
          </w:tcPr>
          <w:p w14:paraId="79D908C8" w14:textId="77777777" w:rsidR="001C075B" w:rsidRDefault="001C075B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7FDB9464" w14:textId="3EDAC91E" w:rsidR="001C075B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2] Sustainable Acquisition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Federal Agencies </w:t>
            </w:r>
          </w:p>
          <w:p w14:paraId="287E64C6" w14:textId="7BB2C957" w:rsidR="001C075B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4] Contracting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Efficiency: In-Depth Training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Contracting Officers </w:t>
            </w:r>
          </w:p>
          <w:p w14:paraId="07168477" w14:textId="628E67B5" w:rsidR="001C075B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5] Contracting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Efficiency: Why It Matters, What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5B2ABC">
              <w:rPr>
                <w:rFonts w:ascii="Arial" w:eastAsia="Times New Roman" w:hAnsi="Arial" w:cs="Arial"/>
                <w:color w:val="000000"/>
              </w:rPr>
              <w:t>Do,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Lessons from the Field </w:t>
            </w:r>
          </w:p>
          <w:p w14:paraId="48B868CD" w14:textId="498392D3" w:rsidR="001C075B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25] How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Integrate Green into Acquisition (FAC-038) </w:t>
            </w:r>
          </w:p>
          <w:p w14:paraId="623371B9" w14:textId="64771DA0" w:rsidR="001C075B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26] Electronic Products Environmental Assessment Tool (EPEAT) Training </w:t>
            </w:r>
          </w:p>
          <w:p w14:paraId="48857928" w14:textId="3B9350BE" w:rsidR="001C075B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28] Fundamentals: Biobased Products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the </w:t>
            </w:r>
            <w:proofErr w:type="spellStart"/>
            <w:r w:rsidRPr="005B2ABC">
              <w:rPr>
                <w:rFonts w:ascii="Arial" w:eastAsia="Times New Roman" w:hAnsi="Arial" w:cs="Arial"/>
                <w:color w:val="000000"/>
              </w:rPr>
              <w:t>BioPreferred</w:t>
            </w:r>
            <w:proofErr w:type="spellEnd"/>
            <w:r w:rsidRPr="005B2ABC">
              <w:rPr>
                <w:rFonts w:ascii="Arial" w:eastAsia="Times New Roman" w:hAnsi="Arial" w:cs="Arial"/>
                <w:color w:val="000000"/>
              </w:rPr>
              <w:t xml:space="preserve"> Program </w:t>
            </w:r>
          </w:p>
          <w:p w14:paraId="14DED7C2" w14:textId="50A9D167" w:rsidR="001C075B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29] Incorporating Biobased Purchasing Requirements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5B2ABC">
              <w:rPr>
                <w:rFonts w:ascii="Arial" w:eastAsia="Times New Roman" w:hAnsi="Arial" w:cs="Arial"/>
                <w:color w:val="000000"/>
              </w:rPr>
              <w:t>Service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Construction Contracts </w:t>
            </w:r>
          </w:p>
          <w:p w14:paraId="61A228E4" w14:textId="77777777" w:rsidR="004F73F8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30] GSA Federal Acquisition Training Symposium֍ </w:t>
            </w:r>
          </w:p>
          <w:p w14:paraId="4B2DC6DA" w14:textId="5D42291D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32] Sustainable Purchasing with Biobased Products</w:t>
            </w:r>
          </w:p>
          <w:p w14:paraId="363273C9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4890B0A6" w14:textId="78864E2B" w:rsidR="00A34833" w:rsidRPr="007423D1" w:rsidRDefault="004F73F8" w:rsidP="00570B51">
            <w:pPr>
              <w:ind w:left="432" w:hanging="362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4F73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Other Resources</w:t>
            </w:r>
          </w:p>
          <w:p w14:paraId="252FC296" w14:textId="77777777" w:rsidR="001103EE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1] </w:t>
            </w:r>
            <w:proofErr w:type="spellStart"/>
            <w:r w:rsidRPr="005B2ABC">
              <w:rPr>
                <w:rFonts w:ascii="Arial" w:eastAsia="Times New Roman" w:hAnsi="Arial" w:cs="Arial"/>
                <w:color w:val="000000"/>
              </w:rPr>
              <w:t>BioPreferred</w:t>
            </w:r>
            <w:proofErr w:type="spellEnd"/>
            <w:r w:rsidRPr="005B2ABC">
              <w:rPr>
                <w:rFonts w:ascii="Arial" w:eastAsia="Times New Roman" w:hAnsi="Arial" w:cs="Arial"/>
                <w:color w:val="000000"/>
              </w:rPr>
              <w:t xml:space="preserve"> Training Resources </w:t>
            </w:r>
          </w:p>
          <w:p w14:paraId="59B507AE" w14:textId="77777777" w:rsidR="001103EE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21] Comprehensive Procurement Guideline (CPG) Program </w:t>
            </w:r>
          </w:p>
          <w:p w14:paraId="2FE7D88A" w14:textId="49684413" w:rsidR="001103EE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14] Recommendations of Specifications, Standards,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>Ecolabels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Federal Purchasing </w:t>
            </w:r>
          </w:p>
          <w:p w14:paraId="71D5A6D8" w14:textId="0529CE9C" w:rsidR="00A34833" w:rsidRDefault="001103EE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="00A34833" w:rsidRPr="005B2ABC">
              <w:rPr>
                <w:rFonts w:ascii="Arial" w:eastAsia="Times New Roman" w:hAnsi="Arial" w:cs="Arial"/>
                <w:color w:val="000000"/>
              </w:rPr>
              <w:t>19] SmartWay Webinars &amp; Events</w:t>
            </w:r>
          </w:p>
          <w:p w14:paraId="2C6EA4CE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64B757B9" w14:textId="7A167906" w:rsidR="00A34833" w:rsidRPr="00F179C4" w:rsidRDefault="00A34833" w:rsidP="00570B51">
            <w:pPr>
              <w:ind w:left="432" w:hanging="362"/>
              <w:rPr>
                <w:rFonts w:ascii="Arial" w:hAnsi="Arial" w:cs="Arial"/>
              </w:rPr>
            </w:pPr>
          </w:p>
        </w:tc>
      </w:tr>
      <w:tr w:rsidR="00A34833" w:rsidRPr="00B421CC" w14:paraId="1AE2085B" w14:textId="77777777" w:rsidTr="007423D1">
        <w:trPr>
          <w:cantSplit/>
        </w:trPr>
        <w:tc>
          <w:tcPr>
            <w:tcW w:w="2605" w:type="dxa"/>
          </w:tcPr>
          <w:p w14:paraId="69F3DF6B" w14:textId="77777777" w:rsidR="00A34833" w:rsidRPr="00F6621E" w:rsidRDefault="00A3483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 w:rsidRPr="00F6621E">
              <w:rPr>
                <w:rFonts w:ascii="Arial" w:hAnsi="Arial" w:cs="Arial"/>
                <w:b/>
                <w:bCs/>
                <w:i/>
                <w:iCs/>
                <w:color w:val="C00000"/>
              </w:rPr>
              <w:lastRenderedPageBreak/>
              <w:t>Sustainable Acquisition Tools</w:t>
            </w:r>
          </w:p>
          <w:p w14:paraId="4BCF0375" w14:textId="77777777" w:rsidR="00A34833" w:rsidRPr="00F6621E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eProcurement Systems</w:t>
            </w:r>
          </w:p>
          <w:p w14:paraId="5FC47572" w14:textId="77777777" w:rsidR="00A34833" w:rsidRPr="00F6621E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SF Tool &amp; Similar</w:t>
            </w:r>
          </w:p>
          <w:p w14:paraId="0EDA7D5E" w14:textId="77777777" w:rsidR="00A34833" w:rsidRPr="00F6621E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Navigating purchasing systems</w:t>
            </w:r>
          </w:p>
        </w:tc>
        <w:tc>
          <w:tcPr>
            <w:tcW w:w="7470" w:type="dxa"/>
          </w:tcPr>
          <w:p w14:paraId="60507959" w14:textId="77777777" w:rsidR="00993D39" w:rsidRDefault="00993D39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0ECC2F43" w14:textId="2746C06A" w:rsidR="00461A0E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C60BAE">
              <w:rPr>
                <w:rFonts w:ascii="Arial" w:eastAsia="Times New Roman" w:hAnsi="Arial" w:cs="Arial"/>
                <w:color w:val="000000"/>
              </w:rPr>
              <w:t xml:space="preserve">[26] Electronic Products Environmental Assessment Tool (EPEAT) Training </w:t>
            </w:r>
          </w:p>
          <w:p w14:paraId="3E53A93A" w14:textId="1B3B1124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C60BAE">
              <w:rPr>
                <w:rFonts w:ascii="Arial" w:eastAsia="Times New Roman" w:hAnsi="Arial" w:cs="Arial"/>
                <w:color w:val="000000"/>
              </w:rPr>
              <w:t>[29] Incorporating Biobased Purchasing Requirements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C60BAE">
              <w:rPr>
                <w:rFonts w:ascii="Arial" w:eastAsia="Times New Roman" w:hAnsi="Arial" w:cs="Arial"/>
                <w:color w:val="000000"/>
              </w:rPr>
              <w:t>Service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C60BAE">
              <w:rPr>
                <w:rFonts w:ascii="Arial" w:eastAsia="Times New Roman" w:hAnsi="Arial" w:cs="Arial"/>
                <w:color w:val="000000"/>
              </w:rPr>
              <w:t xml:space="preserve">Construction Contracts </w:t>
            </w:r>
          </w:p>
          <w:p w14:paraId="4F88CB9F" w14:textId="293A5821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C60BAE">
              <w:rPr>
                <w:rFonts w:ascii="Arial" w:eastAsia="Times New Roman" w:hAnsi="Arial" w:cs="Arial"/>
                <w:color w:val="000000"/>
              </w:rPr>
              <w:t>[32] Sustainable Purchasing with Biobased Products</w:t>
            </w:r>
          </w:p>
          <w:p w14:paraId="4B90BA74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6F0848A7" w14:textId="5BA106DA" w:rsidR="00A34833" w:rsidRPr="00C60BAE" w:rsidRDefault="00A34833" w:rsidP="00570B51">
            <w:pPr>
              <w:ind w:left="432" w:hanging="362"/>
              <w:rPr>
                <w:rFonts w:ascii="Arial" w:hAnsi="Arial" w:cs="Arial"/>
              </w:rPr>
            </w:pPr>
          </w:p>
        </w:tc>
      </w:tr>
      <w:tr w:rsidR="00A34833" w:rsidRPr="00C42DEF" w14:paraId="3D1BB7F1" w14:textId="77777777" w:rsidTr="007423D1">
        <w:trPr>
          <w:cantSplit/>
        </w:trPr>
        <w:tc>
          <w:tcPr>
            <w:tcW w:w="2605" w:type="dxa"/>
            <w:shd w:val="clear" w:color="auto" w:fill="auto"/>
          </w:tcPr>
          <w:p w14:paraId="6C675456" w14:textId="77777777" w:rsidR="00A34833" w:rsidRPr="00F6621E" w:rsidRDefault="00A3483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 w:rsidRPr="00F6621E">
              <w:rPr>
                <w:rFonts w:ascii="Arial" w:hAnsi="Arial" w:cs="Arial"/>
                <w:b/>
                <w:bCs/>
                <w:i/>
                <w:iCs/>
                <w:color w:val="C00000"/>
              </w:rPr>
              <w:t>Products/Services</w:t>
            </w:r>
          </w:p>
          <w:p w14:paraId="531B59CF" w14:textId="77777777" w:rsidR="00A34833" w:rsidRPr="00F6621E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Everyday</w:t>
            </w:r>
            <w:r>
              <w:rPr>
                <w:rFonts w:ascii="Arial" w:hAnsi="Arial" w:cs="Arial"/>
              </w:rPr>
              <w:t xml:space="preserve"> items, </w:t>
            </w:r>
            <w:r w:rsidRPr="00F6621E">
              <w:rPr>
                <w:rFonts w:ascii="Arial" w:hAnsi="Arial" w:cs="Arial"/>
              </w:rPr>
              <w:t>i.e.: trash bags, paper, light bulbs, maintenance</w:t>
            </w:r>
          </w:p>
          <w:p w14:paraId="5B5129B2" w14:textId="77777777" w:rsidR="00A34833" w:rsidRPr="00F6621E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 xml:space="preserve">Large or One Time </w:t>
            </w:r>
            <w:r>
              <w:rPr>
                <w:rFonts w:ascii="Arial" w:hAnsi="Arial" w:cs="Arial"/>
              </w:rPr>
              <w:t xml:space="preserve">items, </w:t>
            </w:r>
            <w:r w:rsidRPr="00F6621E">
              <w:rPr>
                <w:rFonts w:ascii="Arial" w:hAnsi="Arial" w:cs="Arial"/>
              </w:rPr>
              <w:t>i.e.: boiler, construction</w:t>
            </w:r>
          </w:p>
          <w:p w14:paraId="54D79619" w14:textId="77777777" w:rsidR="00A34833" w:rsidRDefault="00A34833" w:rsidP="00C60BA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Service Contracts</w:t>
            </w:r>
          </w:p>
          <w:p w14:paraId="1B76231F" w14:textId="77777777" w:rsidR="00FE7F29" w:rsidRPr="00FE7F29" w:rsidRDefault="00FE7F29" w:rsidP="00FE7F29"/>
          <w:p w14:paraId="67556062" w14:textId="77777777" w:rsidR="00FE7F29" w:rsidRPr="00FE7F29" w:rsidRDefault="00FE7F29" w:rsidP="00FE7F29"/>
          <w:p w14:paraId="57484419" w14:textId="77777777" w:rsidR="00FE7F29" w:rsidRPr="00FE7F29" w:rsidRDefault="00FE7F29" w:rsidP="00FE7F29"/>
          <w:p w14:paraId="050F0788" w14:textId="77777777" w:rsidR="00FE7F29" w:rsidRDefault="00FE7F29" w:rsidP="00FE7F29">
            <w:pPr>
              <w:rPr>
                <w:rFonts w:ascii="Arial" w:hAnsi="Arial" w:cs="Arial"/>
              </w:rPr>
            </w:pPr>
          </w:p>
          <w:p w14:paraId="27C9824B" w14:textId="77777777" w:rsidR="00FE7F29" w:rsidRPr="00FE7F29" w:rsidRDefault="00FE7F29" w:rsidP="00FE7F29"/>
          <w:p w14:paraId="05B952B0" w14:textId="77777777" w:rsidR="00FE7F29" w:rsidRDefault="00FE7F29" w:rsidP="00FE7F29">
            <w:pPr>
              <w:rPr>
                <w:rFonts w:ascii="Arial" w:hAnsi="Arial" w:cs="Arial"/>
              </w:rPr>
            </w:pPr>
          </w:p>
          <w:p w14:paraId="41269475" w14:textId="77777777" w:rsidR="00FE7F29" w:rsidRDefault="00FE7F29" w:rsidP="00FE7F29">
            <w:pPr>
              <w:rPr>
                <w:rFonts w:ascii="Arial" w:hAnsi="Arial" w:cs="Arial"/>
              </w:rPr>
            </w:pPr>
          </w:p>
          <w:p w14:paraId="081AFA2D" w14:textId="77777777" w:rsidR="00FE7F29" w:rsidRDefault="00FE7F29" w:rsidP="00FE7F29">
            <w:pPr>
              <w:rPr>
                <w:rFonts w:ascii="Arial" w:hAnsi="Arial" w:cs="Arial"/>
              </w:rPr>
            </w:pPr>
          </w:p>
          <w:p w14:paraId="53B98727" w14:textId="001A32C9" w:rsidR="00FE7F29" w:rsidRPr="00FE7F29" w:rsidRDefault="00FE7F29" w:rsidP="00FE7F29">
            <w:pPr>
              <w:jc w:val="right"/>
            </w:pPr>
          </w:p>
        </w:tc>
        <w:tc>
          <w:tcPr>
            <w:tcW w:w="7470" w:type="dxa"/>
            <w:shd w:val="clear" w:color="auto" w:fill="auto"/>
          </w:tcPr>
          <w:p w14:paraId="29B504BE" w14:textId="77777777" w:rsidR="004F73F8" w:rsidRDefault="004F73F8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507F91E0" w14:textId="5BC79D9C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5] Contracting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Efficiency: Why It Matters, What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5B2ABC">
              <w:rPr>
                <w:rFonts w:ascii="Arial" w:eastAsia="Times New Roman" w:hAnsi="Arial" w:cs="Arial"/>
                <w:color w:val="000000"/>
              </w:rPr>
              <w:t>Do,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Lessons from the Field </w:t>
            </w:r>
          </w:p>
          <w:p w14:paraId="3AF7D16E" w14:textId="7F2F3134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6] Advanced Lighting Systems: An Overview </w:t>
            </w:r>
          </w:p>
          <w:p w14:paraId="57B177B4" w14:textId="121C814E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7] Adopting Energy-Efficient Lighting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An Evolving Market </w:t>
            </w:r>
          </w:p>
          <w:p w14:paraId="782F0850" w14:textId="17B69670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8] Computer Server Selection Guidelines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Energy Efficiency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>Decarbonization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Data Centers </w:t>
            </w:r>
          </w:p>
          <w:p w14:paraId="6181BA39" w14:textId="6BED0EB7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25] How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Integrate Green into Acquisition (FAC-038) </w:t>
            </w:r>
          </w:p>
          <w:p w14:paraId="2B7BAE52" w14:textId="70DCCBC2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26] Electronic Products Environmental Assessment Tool (EPEAT) Training </w:t>
            </w:r>
          </w:p>
          <w:p w14:paraId="65008953" w14:textId="2EABFC7E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28] Fundamentals: Biobased Products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the </w:t>
            </w:r>
            <w:proofErr w:type="spellStart"/>
            <w:r w:rsidRPr="005B2ABC">
              <w:rPr>
                <w:rFonts w:ascii="Arial" w:eastAsia="Times New Roman" w:hAnsi="Arial" w:cs="Arial"/>
                <w:color w:val="000000"/>
              </w:rPr>
              <w:t>BioPreferred</w:t>
            </w:r>
            <w:proofErr w:type="spellEnd"/>
            <w:r w:rsidRPr="005B2ABC">
              <w:rPr>
                <w:rFonts w:ascii="Arial" w:eastAsia="Times New Roman" w:hAnsi="Arial" w:cs="Arial"/>
                <w:color w:val="000000"/>
              </w:rPr>
              <w:t xml:space="preserve"> Program </w:t>
            </w:r>
          </w:p>
          <w:p w14:paraId="3EC15B02" w14:textId="4E0C1D80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29] Incorporating Biobased Purchasing Requirements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5B2ABC">
              <w:rPr>
                <w:rFonts w:ascii="Arial" w:eastAsia="Times New Roman" w:hAnsi="Arial" w:cs="Arial"/>
                <w:color w:val="000000"/>
              </w:rPr>
              <w:t>Service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Construction Contracts </w:t>
            </w:r>
          </w:p>
          <w:p w14:paraId="43B676C2" w14:textId="1D04085B" w:rsidR="00993D39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30] GSA Federal Acquisition Training Symposium֍ </w:t>
            </w:r>
          </w:p>
          <w:p w14:paraId="29FFD4CC" w14:textId="70B3FB24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32] Sustainable Purchasing with Biobased Products</w:t>
            </w:r>
          </w:p>
          <w:p w14:paraId="5693629C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38E7CF64" w14:textId="4F0BBB66" w:rsidR="007423D1" w:rsidRPr="007423D1" w:rsidRDefault="004F73F8" w:rsidP="007423D1">
            <w:pPr>
              <w:ind w:left="432" w:hanging="362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4F73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Other Resources</w:t>
            </w:r>
          </w:p>
          <w:p w14:paraId="0F118CF2" w14:textId="77777777" w:rsidR="00CE087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1] </w:t>
            </w:r>
            <w:proofErr w:type="spellStart"/>
            <w:r w:rsidRPr="005B2ABC">
              <w:rPr>
                <w:rFonts w:ascii="Arial" w:eastAsia="Times New Roman" w:hAnsi="Arial" w:cs="Arial"/>
                <w:color w:val="000000"/>
              </w:rPr>
              <w:t>BioPreferred</w:t>
            </w:r>
            <w:proofErr w:type="spellEnd"/>
            <w:r w:rsidRPr="005B2ABC">
              <w:rPr>
                <w:rFonts w:ascii="Arial" w:eastAsia="Times New Roman" w:hAnsi="Arial" w:cs="Arial"/>
                <w:color w:val="000000"/>
              </w:rPr>
              <w:t xml:space="preserve"> Training Resources </w:t>
            </w:r>
          </w:p>
          <w:p w14:paraId="6CEBE48B" w14:textId="44626D8D" w:rsidR="00CE087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13] ENERGY STAR Training Center </w:t>
            </w:r>
          </w:p>
          <w:p w14:paraId="719A01CF" w14:textId="11E15367" w:rsidR="00CE087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14] Recommendations of Specifications, Standards,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>Ecolabels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Federal Purchasing </w:t>
            </w:r>
          </w:p>
          <w:p w14:paraId="47E52677" w14:textId="7F6F72F4" w:rsidR="00CE087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15] </w:t>
            </w:r>
            <w:proofErr w:type="spellStart"/>
            <w:r w:rsidRPr="005B2ABC">
              <w:rPr>
                <w:rFonts w:ascii="Arial" w:eastAsia="Times New Roman" w:hAnsi="Arial" w:cs="Arial"/>
                <w:color w:val="000000"/>
              </w:rPr>
              <w:t>WaterSense</w:t>
            </w:r>
            <w:proofErr w:type="spellEnd"/>
            <w:r w:rsidRPr="005B2A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44E980C3" w14:textId="38E51861" w:rsidR="00CE087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17] ENERGY STAR Recorded Webinars </w:t>
            </w:r>
          </w:p>
          <w:p w14:paraId="2FDA45FA" w14:textId="250ED40B" w:rsidR="00CE0877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19] SmartWay Webinars &amp; Events </w:t>
            </w:r>
          </w:p>
          <w:p w14:paraId="14BD7F55" w14:textId="03CB787F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21] Comprehensive Procurement Guideline (CPG) Program</w:t>
            </w:r>
          </w:p>
          <w:p w14:paraId="0F82B5D1" w14:textId="5DFEA904" w:rsidR="00A34833" w:rsidRPr="00C60BAE" w:rsidRDefault="00A34833" w:rsidP="00570B51">
            <w:pPr>
              <w:ind w:left="432" w:hanging="362"/>
              <w:rPr>
                <w:rFonts w:ascii="Arial" w:hAnsi="Arial" w:cs="Arial"/>
              </w:rPr>
            </w:pPr>
          </w:p>
        </w:tc>
      </w:tr>
      <w:tr w:rsidR="00A34833" w:rsidRPr="00936123" w14:paraId="7663F65D" w14:textId="77777777" w:rsidTr="007423D1">
        <w:trPr>
          <w:cantSplit/>
        </w:trPr>
        <w:tc>
          <w:tcPr>
            <w:tcW w:w="2605" w:type="dxa"/>
          </w:tcPr>
          <w:p w14:paraId="390BA7E8" w14:textId="788731A3" w:rsidR="00A34833" w:rsidRPr="00F6621E" w:rsidRDefault="00A3483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Waste Diversion,</w:t>
            </w:r>
            <w:r w:rsidR="004F73F8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Product</w:t>
            </w: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Re-Use, &amp; </w:t>
            </w:r>
            <w:r w:rsidRPr="00F6621E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Product End of </w:t>
            </w:r>
            <w:r w:rsidR="00B54ED3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first </w:t>
            </w:r>
            <w:r w:rsidRPr="00F6621E">
              <w:rPr>
                <w:rFonts w:ascii="Arial" w:hAnsi="Arial" w:cs="Arial"/>
                <w:b/>
                <w:bCs/>
                <w:i/>
                <w:iCs/>
                <w:color w:val="C00000"/>
              </w:rPr>
              <w:t>Life</w:t>
            </w:r>
          </w:p>
          <w:p w14:paraId="0F3550EB" w14:textId="77777777" w:rsidR="00A34833" w:rsidRDefault="00A34833" w:rsidP="00C60B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Recycling</w:t>
            </w:r>
          </w:p>
          <w:p w14:paraId="0B6DEE7D" w14:textId="77777777" w:rsidR="00A34833" w:rsidRPr="00F6621E" w:rsidRDefault="00A34833" w:rsidP="00C60B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Eliminating single use plastic</w:t>
            </w:r>
          </w:p>
          <w:p w14:paraId="1362DDD8" w14:textId="77777777" w:rsidR="00A34833" w:rsidRDefault="00A34833" w:rsidP="00C60B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6621E">
              <w:rPr>
                <w:rFonts w:ascii="Arial" w:hAnsi="Arial" w:cs="Arial"/>
              </w:rPr>
              <w:t>Safe product disposal</w:t>
            </w:r>
          </w:p>
          <w:p w14:paraId="52E5764B" w14:textId="2632A080" w:rsidR="00A34833" w:rsidRDefault="00A34833" w:rsidP="00C60B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Cradle</w:t>
            </w:r>
            <w:r w:rsidR="004F73F8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cradle</w:t>
            </w:r>
          </w:p>
          <w:p w14:paraId="47F7F862" w14:textId="77777777" w:rsidR="00A34833" w:rsidRDefault="00A34833" w:rsidP="00C60B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reduction</w:t>
            </w:r>
          </w:p>
          <w:p w14:paraId="0F0098FA" w14:textId="77777777" w:rsidR="00A34833" w:rsidRDefault="00A34833" w:rsidP="00C60B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Circular economy</w:t>
            </w:r>
          </w:p>
          <w:p w14:paraId="0FBDFDF4" w14:textId="04489C6A" w:rsidR="00A34833" w:rsidRPr="00F6621E" w:rsidRDefault="00A34833" w:rsidP="004F73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use plastics</w:t>
            </w:r>
          </w:p>
        </w:tc>
        <w:tc>
          <w:tcPr>
            <w:tcW w:w="7470" w:type="dxa"/>
          </w:tcPr>
          <w:p w14:paraId="5C372A88" w14:textId="77777777" w:rsidR="00765F5A" w:rsidRDefault="00765F5A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0903A86A" w14:textId="60B2649C" w:rsidR="00A34833" w:rsidRPr="00765F5A" w:rsidRDefault="004F73F8" w:rsidP="00570B51">
            <w:pPr>
              <w:ind w:left="432" w:hanging="362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4F73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Other Resources</w:t>
            </w:r>
          </w:p>
          <w:p w14:paraId="0F23969A" w14:textId="77777777" w:rsidR="005F317D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18] Sustainable Materials Management (SMM) Web Academy </w:t>
            </w:r>
          </w:p>
          <w:p w14:paraId="6C6095BD" w14:textId="5596A422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21] Comprehensive Procurement Guideline (CPG) Program</w:t>
            </w:r>
          </w:p>
          <w:p w14:paraId="505D6C72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06C443E6" w14:textId="3AD90214" w:rsidR="00A34833" w:rsidRPr="00F179C4" w:rsidRDefault="00A34833" w:rsidP="00570B51">
            <w:pPr>
              <w:ind w:left="432" w:hanging="362"/>
              <w:rPr>
                <w:rFonts w:ascii="Arial" w:hAnsi="Arial" w:cs="Arial"/>
              </w:rPr>
            </w:pPr>
          </w:p>
        </w:tc>
      </w:tr>
      <w:tr w:rsidR="00A34833" w:rsidRPr="00C42DEF" w14:paraId="51CB0A7C" w14:textId="77777777" w:rsidTr="007423D1">
        <w:trPr>
          <w:cantSplit/>
        </w:trPr>
        <w:tc>
          <w:tcPr>
            <w:tcW w:w="2605" w:type="dxa"/>
          </w:tcPr>
          <w:p w14:paraId="73EF3555" w14:textId="751326B0" w:rsidR="00A34833" w:rsidRDefault="00A3483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lastRenderedPageBreak/>
              <w:t>Climate Change, GHG,</w:t>
            </w:r>
            <w:r w:rsidR="007B2B00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and</w:t>
            </w: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Adaptation</w:t>
            </w:r>
          </w:p>
        </w:tc>
        <w:tc>
          <w:tcPr>
            <w:tcW w:w="7470" w:type="dxa"/>
          </w:tcPr>
          <w:p w14:paraId="0C6E8E6A" w14:textId="77777777" w:rsidR="004F73F8" w:rsidRDefault="004F73F8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2906DEB8" w14:textId="70A531A6" w:rsidR="005F317D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26] Electronic Products Environmental Assessment Tool (EPEAT) Training </w:t>
            </w:r>
          </w:p>
          <w:p w14:paraId="118854DC" w14:textId="5A1D16F7" w:rsidR="005F317D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27] Managing Greenhouse Gas Emissions (3 videos) </w:t>
            </w:r>
          </w:p>
          <w:p w14:paraId="1B60BEF7" w14:textId="738827A9" w:rsidR="005F317D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31] FAC 095 Climate Adaptation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Program Managers </w:t>
            </w:r>
          </w:p>
          <w:p w14:paraId="1FCA0C86" w14:textId="71993685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25] How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5B2ABC">
              <w:rPr>
                <w:rFonts w:ascii="Arial" w:eastAsia="Times New Roman" w:hAnsi="Arial" w:cs="Arial"/>
                <w:color w:val="000000"/>
              </w:rPr>
              <w:t>Integrate Green into Acquisition (FAC-038)</w:t>
            </w:r>
          </w:p>
          <w:p w14:paraId="254F2BF3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6955D6C0" w14:textId="177BBEB7" w:rsidR="00A34833" w:rsidRPr="00765F5A" w:rsidRDefault="004F73F8" w:rsidP="00570B51">
            <w:pPr>
              <w:ind w:left="432" w:hanging="362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4F73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Other Resources</w:t>
            </w:r>
          </w:p>
          <w:p w14:paraId="5EB50F1B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19] SmartWay Webinars &amp; Events</w:t>
            </w:r>
          </w:p>
          <w:p w14:paraId="3ADDFF48" w14:textId="4B678DBB" w:rsidR="00765F5A" w:rsidRPr="00C60BAE" w:rsidRDefault="00765F5A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34833" w:rsidRPr="00B421CC" w14:paraId="3C8BB962" w14:textId="77777777" w:rsidTr="007423D1">
        <w:trPr>
          <w:cantSplit/>
        </w:trPr>
        <w:tc>
          <w:tcPr>
            <w:tcW w:w="2605" w:type="dxa"/>
          </w:tcPr>
          <w:p w14:paraId="755E074B" w14:textId="77777777" w:rsidR="00A34833" w:rsidRDefault="00A3483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Utilities &amp; Energy Supply</w:t>
            </w:r>
          </w:p>
          <w:p w14:paraId="334AB6B1" w14:textId="77777777" w:rsidR="00A34833" w:rsidRPr="00013FF6" w:rsidRDefault="00A34833" w:rsidP="00C60B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013FF6">
              <w:rPr>
                <w:rFonts w:ascii="Arial" w:hAnsi="Arial" w:cs="Arial"/>
              </w:rPr>
              <w:t>Renewable Energy</w:t>
            </w:r>
          </w:p>
          <w:p w14:paraId="544F7440" w14:textId="77777777" w:rsidR="00A34833" w:rsidRPr="00013FF6" w:rsidRDefault="00A34833" w:rsidP="00C60B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013FF6">
              <w:rPr>
                <w:rFonts w:ascii="Arial" w:hAnsi="Arial" w:cs="Arial"/>
              </w:rPr>
              <w:t>Utility Systems</w:t>
            </w:r>
          </w:p>
          <w:p w14:paraId="072B8DD3" w14:textId="77777777" w:rsidR="00A34833" w:rsidRPr="00936123" w:rsidRDefault="00A34833" w:rsidP="00C60B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Free Electricity (</w:t>
            </w:r>
            <w:r w:rsidRPr="00013FF6">
              <w:rPr>
                <w:rFonts w:ascii="Arial" w:hAnsi="Arial" w:cs="Arial"/>
              </w:rPr>
              <w:t>CFE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470" w:type="dxa"/>
          </w:tcPr>
          <w:p w14:paraId="760F74D2" w14:textId="77777777" w:rsidR="00A34833" w:rsidRDefault="00A34833" w:rsidP="00570B51">
            <w:pPr>
              <w:pStyle w:val="ListParagraph"/>
              <w:ind w:left="432" w:hanging="362"/>
              <w:contextualSpacing w:val="0"/>
              <w:rPr>
                <w:rFonts w:ascii="Arial" w:eastAsia="Times New Roman" w:hAnsi="Arial" w:cs="Arial"/>
                <w:color w:val="000000"/>
              </w:rPr>
            </w:pPr>
          </w:p>
          <w:p w14:paraId="7D266009" w14:textId="6E97FE76" w:rsidR="00570B51" w:rsidRDefault="00A34833" w:rsidP="00570B51">
            <w:pPr>
              <w:pStyle w:val="ListParagraph"/>
              <w:ind w:left="432" w:hanging="362"/>
              <w:contextualSpacing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9] 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>Planning, Procuring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Managing </w:t>
            </w:r>
            <w:r w:rsidRPr="005B2ABC">
              <w:rPr>
                <w:rFonts w:ascii="Arial" w:eastAsia="Times New Roman" w:hAnsi="Arial" w:cs="Arial"/>
                <w:color w:val="000000"/>
              </w:rPr>
              <w:t>Solar PV Systems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Long-Term Performance: Planning A New Solar PV Acquisition - Key Steps &amp; Considerations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5B2ABC">
              <w:rPr>
                <w:rFonts w:ascii="Arial" w:eastAsia="Times New Roman" w:hAnsi="Arial" w:cs="Arial"/>
                <w:color w:val="000000"/>
              </w:rPr>
              <w:t>Safety, Longevity,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Performance </w:t>
            </w:r>
          </w:p>
          <w:p w14:paraId="7F0A87C1" w14:textId="590F2533" w:rsidR="00570B51" w:rsidRDefault="00A34833" w:rsidP="00570B51">
            <w:pPr>
              <w:pStyle w:val="ListParagraph"/>
              <w:ind w:left="432" w:hanging="362"/>
              <w:contextualSpacing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10] Utility Industry Basics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Federal Agency Carbon Pollution-Free Electricity (CFE) Procurement </w:t>
            </w:r>
          </w:p>
          <w:p w14:paraId="3A228801" w14:textId="45AFA99B" w:rsidR="00A34833" w:rsidRDefault="00A34833" w:rsidP="00570B51">
            <w:pPr>
              <w:pStyle w:val="ListParagraph"/>
              <w:ind w:left="432" w:hanging="362"/>
              <w:contextualSpacing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11] Identifying Utility Carbon-Pollution Free Electricity (CFE) Purchasing Programs</w:t>
            </w:r>
          </w:p>
          <w:p w14:paraId="281DB4FD" w14:textId="77777777" w:rsidR="00A34833" w:rsidRDefault="00A34833" w:rsidP="00570B51">
            <w:pPr>
              <w:pStyle w:val="ListParagraph"/>
              <w:ind w:left="432" w:hanging="362"/>
              <w:contextualSpacing w:val="0"/>
              <w:rPr>
                <w:rFonts w:ascii="Arial" w:eastAsia="Times New Roman" w:hAnsi="Arial" w:cs="Arial"/>
                <w:color w:val="000000"/>
              </w:rPr>
            </w:pPr>
          </w:p>
          <w:p w14:paraId="2CEC9193" w14:textId="18709191" w:rsidR="00A34833" w:rsidRPr="00C42DEF" w:rsidRDefault="00A34833" w:rsidP="00570B51">
            <w:pPr>
              <w:pStyle w:val="ListParagraph"/>
              <w:ind w:left="432" w:hanging="362"/>
              <w:contextualSpacing w:val="0"/>
              <w:rPr>
                <w:rFonts w:ascii="Arial" w:hAnsi="Arial" w:cs="Arial"/>
              </w:rPr>
            </w:pPr>
          </w:p>
        </w:tc>
      </w:tr>
      <w:tr w:rsidR="00A34833" w:rsidRPr="00B421CC" w14:paraId="32DCE51B" w14:textId="77777777" w:rsidTr="007423D1">
        <w:trPr>
          <w:cantSplit/>
        </w:trPr>
        <w:tc>
          <w:tcPr>
            <w:tcW w:w="2605" w:type="dxa"/>
          </w:tcPr>
          <w:p w14:paraId="5753ACAE" w14:textId="77777777" w:rsidR="00A34833" w:rsidRPr="005E5703" w:rsidRDefault="00A34833" w:rsidP="00C60BA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Utility Consumption &amp; Efficiency</w:t>
            </w:r>
          </w:p>
          <w:p w14:paraId="40148560" w14:textId="1749F278" w:rsidR="00A34833" w:rsidRDefault="00A34833" w:rsidP="00C60B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895D2C">
              <w:rPr>
                <w:rFonts w:ascii="Arial" w:hAnsi="Arial" w:cs="Arial"/>
              </w:rPr>
              <w:t>Energy</w:t>
            </w:r>
          </w:p>
          <w:p w14:paraId="0DF1AC55" w14:textId="39E23F86" w:rsidR="005E5703" w:rsidRPr="005E5703" w:rsidRDefault="005E5703" w:rsidP="00C60B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5E5703">
              <w:rPr>
                <w:rFonts w:ascii="Arial" w:hAnsi="Arial" w:cs="Arial"/>
              </w:rPr>
              <w:t>Water</w:t>
            </w:r>
          </w:p>
          <w:p w14:paraId="6E4D7882" w14:textId="0B6CEA7C" w:rsidR="00A34833" w:rsidRPr="005E5703" w:rsidRDefault="00A34833" w:rsidP="005E5703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</w:tc>
        <w:tc>
          <w:tcPr>
            <w:tcW w:w="7470" w:type="dxa"/>
          </w:tcPr>
          <w:p w14:paraId="259AA07A" w14:textId="77777777" w:rsidR="00DE7AC6" w:rsidRPr="004C71D3" w:rsidRDefault="00A34833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A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Energy: </w:t>
            </w:r>
          </w:p>
          <w:p w14:paraId="4E3A1574" w14:textId="2E3ABDB1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4] Contracting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Efficiency: In-Depth Training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Contracting Officers </w:t>
            </w:r>
          </w:p>
          <w:p w14:paraId="7BE56261" w14:textId="50078C96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5] Contracting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Efficiency: Why It Matters, What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5B2ABC">
              <w:rPr>
                <w:rFonts w:ascii="Arial" w:eastAsia="Times New Roman" w:hAnsi="Arial" w:cs="Arial"/>
                <w:color w:val="000000"/>
              </w:rPr>
              <w:t>Do,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Lessons from the Field </w:t>
            </w:r>
          </w:p>
          <w:p w14:paraId="5AE1A5E8" w14:textId="1AEFC857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6] Advanced Lighting Systems: An Overview </w:t>
            </w:r>
          </w:p>
          <w:p w14:paraId="157DF80C" w14:textId="01CFE514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7] Adopting Energy-Efficient Lighting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An Evolving Market </w:t>
            </w:r>
          </w:p>
          <w:p w14:paraId="619F7326" w14:textId="22FC1AA4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8] Computer Server Selection Guidelines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Energy Efficiency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>Decarbonization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Data Centers </w:t>
            </w:r>
          </w:p>
          <w:p w14:paraId="3060AF30" w14:textId="107BB471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9] 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>Planning, Procuring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Managing </w:t>
            </w:r>
            <w:r w:rsidRPr="005B2ABC">
              <w:rPr>
                <w:rFonts w:ascii="Arial" w:eastAsia="Times New Roman" w:hAnsi="Arial" w:cs="Arial"/>
                <w:color w:val="000000"/>
              </w:rPr>
              <w:t>Solar PV Systems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Long-Term Performance: Planning A New Solar PV Acquisition - Key Steps &amp; Considerations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5B2ABC">
              <w:rPr>
                <w:rFonts w:ascii="Arial" w:eastAsia="Times New Roman" w:hAnsi="Arial" w:cs="Arial"/>
                <w:color w:val="000000"/>
              </w:rPr>
              <w:t>Safety, Longevity,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Performance </w:t>
            </w:r>
          </w:p>
          <w:p w14:paraId="78A2C0FF" w14:textId="5E08F0B3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10] Utility Industry Basics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Federal Agency Carbon Pollution-Free Electricity (CFE) Procurement </w:t>
            </w:r>
          </w:p>
          <w:p w14:paraId="557E3A33" w14:textId="1533A08B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11] Identifying Utility Carbon-Pollution Free Electricity (CFE) Purchasing Programs </w:t>
            </w:r>
          </w:p>
          <w:p w14:paraId="747F42FF" w14:textId="05E5A1D6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12] Energy Exchange֍</w:t>
            </w:r>
          </w:p>
          <w:p w14:paraId="513A2C0B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3FB88221" w14:textId="0B70D0E4" w:rsidR="00A34833" w:rsidRPr="00DE7AC6" w:rsidRDefault="004F73F8" w:rsidP="00570B51">
            <w:pPr>
              <w:ind w:left="432" w:hanging="362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4F73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Other Resources</w:t>
            </w:r>
          </w:p>
          <w:p w14:paraId="48B0F033" w14:textId="77777777" w:rsidR="004C71D3" w:rsidRDefault="004C71D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7A608377" w14:textId="3A11F000" w:rsidR="00DE7AC6" w:rsidRPr="004C71D3" w:rsidRDefault="00A34833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ABC">
              <w:rPr>
                <w:rFonts w:ascii="Arial" w:eastAsia="Times New Roman" w:hAnsi="Arial" w:cs="Arial"/>
                <w:b/>
                <w:bCs/>
                <w:color w:val="000000"/>
              </w:rPr>
              <w:t>Energy:</w:t>
            </w:r>
          </w:p>
          <w:p w14:paraId="103A0EFE" w14:textId="112CAFCA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3] FEMP Training Catalog </w:t>
            </w:r>
          </w:p>
          <w:p w14:paraId="4102C0A9" w14:textId="76FAD7E9" w:rsidR="00DE7AC6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13] ENERGY STAR Training Center </w:t>
            </w:r>
          </w:p>
          <w:p w14:paraId="2465078D" w14:textId="1EFF3E39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17] ENERGY STAR Recorded Webinars</w:t>
            </w:r>
          </w:p>
          <w:p w14:paraId="52DF84B6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416B51AA" w14:textId="77777777" w:rsidR="004C71D3" w:rsidRPr="004F73F8" w:rsidRDefault="00A34833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73F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Water: </w:t>
            </w:r>
          </w:p>
          <w:p w14:paraId="190ADD94" w14:textId="46FBB569" w:rsidR="00A34833" w:rsidRPr="00F179C4" w:rsidRDefault="00A34833" w:rsidP="00570B51">
            <w:pPr>
              <w:ind w:left="432" w:hanging="362"/>
              <w:rPr>
                <w:rFonts w:ascii="Arial" w:hAnsi="Arial" w:cs="Arial"/>
              </w:rPr>
            </w:pPr>
            <w:r w:rsidRPr="00F179C4">
              <w:rPr>
                <w:rFonts w:ascii="Arial" w:eastAsia="Times New Roman" w:hAnsi="Arial" w:cs="Arial"/>
                <w:color w:val="000000"/>
              </w:rPr>
              <w:t xml:space="preserve">[15] </w:t>
            </w:r>
            <w:proofErr w:type="spellStart"/>
            <w:r w:rsidRPr="00F179C4">
              <w:rPr>
                <w:rFonts w:ascii="Arial" w:eastAsia="Times New Roman" w:hAnsi="Arial" w:cs="Arial"/>
                <w:color w:val="000000"/>
              </w:rPr>
              <w:t>WaterSense</w:t>
            </w:r>
            <w:proofErr w:type="spellEnd"/>
          </w:p>
        </w:tc>
      </w:tr>
      <w:tr w:rsidR="00A34833" w:rsidRPr="00ED5BE2" w14:paraId="44F23500" w14:textId="77777777" w:rsidTr="007423D1">
        <w:trPr>
          <w:cantSplit/>
        </w:trPr>
        <w:tc>
          <w:tcPr>
            <w:tcW w:w="2605" w:type="dxa"/>
          </w:tcPr>
          <w:p w14:paraId="5F4DFAC6" w14:textId="77777777" w:rsidR="00A34833" w:rsidRPr="003E27AE" w:rsidRDefault="00A3483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 w:rsidRPr="003E27AE">
              <w:rPr>
                <w:rFonts w:ascii="Arial" w:hAnsi="Arial" w:cs="Arial"/>
                <w:b/>
                <w:bCs/>
                <w:i/>
                <w:iCs/>
                <w:color w:val="C00000"/>
              </w:rPr>
              <w:lastRenderedPageBreak/>
              <w:t xml:space="preserve">Product </w:t>
            </w: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Composition</w:t>
            </w:r>
          </w:p>
          <w:p w14:paraId="67BB9AA2" w14:textId="232836BC" w:rsidR="00860289" w:rsidRDefault="00860289" w:rsidP="00C60B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Multi-Attribute</w:t>
            </w:r>
          </w:p>
          <w:p w14:paraId="4D9A6016" w14:textId="04A0F4DF" w:rsidR="00A34833" w:rsidRDefault="00A34833" w:rsidP="00C60B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3E27AE">
              <w:rPr>
                <w:rFonts w:ascii="Arial" w:hAnsi="Arial" w:cs="Arial"/>
              </w:rPr>
              <w:t>Biobased</w:t>
            </w:r>
          </w:p>
          <w:p w14:paraId="53F23CF0" w14:textId="77777777" w:rsidR="00860289" w:rsidRDefault="00860289" w:rsidP="00860289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EPEAT (Electronics)</w:t>
            </w:r>
          </w:p>
          <w:p w14:paraId="366503E2" w14:textId="77777777" w:rsidR="00A34833" w:rsidRDefault="00A34833" w:rsidP="00C60B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</w:t>
            </w:r>
          </w:p>
          <w:p w14:paraId="5C52D169" w14:textId="77777777" w:rsidR="00A34833" w:rsidRDefault="00A34833" w:rsidP="00C60BA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Sustainable Materials</w:t>
            </w:r>
          </w:p>
          <w:p w14:paraId="1EF0E527" w14:textId="70F53070" w:rsidR="00A34833" w:rsidRPr="00B238D4" w:rsidRDefault="00A34833" w:rsidP="00B238D4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3E27AE">
              <w:rPr>
                <w:rFonts w:ascii="Arial" w:hAnsi="Arial" w:cs="Arial"/>
              </w:rPr>
              <w:t>Recycled Content</w:t>
            </w:r>
          </w:p>
        </w:tc>
        <w:tc>
          <w:tcPr>
            <w:tcW w:w="7470" w:type="dxa"/>
          </w:tcPr>
          <w:p w14:paraId="197927FA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1732DAD8" w14:textId="77777777" w:rsidR="00F179C4" w:rsidRPr="00663C24" w:rsidRDefault="00A34833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C2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Multi-Attribute: </w:t>
            </w:r>
          </w:p>
          <w:p w14:paraId="7DC224E0" w14:textId="2A443F08" w:rsidR="00A34833" w:rsidRPr="009D050F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9D050F"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20] Federal Environmental Symposium (FES)֍</w:t>
            </w:r>
          </w:p>
          <w:p w14:paraId="1CA43444" w14:textId="77777777" w:rsidR="00A34833" w:rsidRPr="009D050F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3C743348" w14:textId="77777777" w:rsidR="005E5703" w:rsidRPr="00663C24" w:rsidRDefault="00A34833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A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Biobased: </w:t>
            </w:r>
          </w:p>
          <w:p w14:paraId="0798DA71" w14:textId="2F871A93" w:rsidR="00B54ED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9D050F"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28] Fundamentals: Biobased Products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the </w:t>
            </w:r>
            <w:proofErr w:type="spellStart"/>
            <w:r w:rsidRPr="005B2ABC">
              <w:rPr>
                <w:rFonts w:ascii="Arial" w:eastAsia="Times New Roman" w:hAnsi="Arial" w:cs="Arial"/>
                <w:color w:val="000000"/>
              </w:rPr>
              <w:t>BioPreferred</w:t>
            </w:r>
            <w:proofErr w:type="spellEnd"/>
            <w:r w:rsidRPr="005B2ABC">
              <w:rPr>
                <w:rFonts w:ascii="Arial" w:eastAsia="Times New Roman" w:hAnsi="Arial" w:cs="Arial"/>
                <w:color w:val="000000"/>
              </w:rPr>
              <w:t xml:space="preserve"> Program </w:t>
            </w:r>
          </w:p>
          <w:p w14:paraId="6159113C" w14:textId="1A395A04" w:rsidR="00B54ED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9D050F"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29] Incorporating Biobased Purchasing Requirements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in </w:t>
            </w:r>
            <w:r w:rsidRPr="005B2ABC">
              <w:rPr>
                <w:rFonts w:ascii="Arial" w:eastAsia="Times New Roman" w:hAnsi="Arial" w:cs="Arial"/>
                <w:color w:val="000000"/>
              </w:rPr>
              <w:t>Service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Construction Contracts </w:t>
            </w:r>
          </w:p>
          <w:p w14:paraId="1C0DA3C8" w14:textId="587D7E09" w:rsidR="00A34833" w:rsidRPr="009D050F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9D050F"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32] Sustainable Purchasing with Biobased Products</w:t>
            </w:r>
          </w:p>
          <w:p w14:paraId="5250F39E" w14:textId="5292922F" w:rsidR="00A34833" w:rsidRPr="009D050F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16348C4B" w14:textId="77777777" w:rsidR="005E5703" w:rsidRPr="00663C24" w:rsidRDefault="00A34833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AB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EPEAT: </w:t>
            </w:r>
          </w:p>
          <w:p w14:paraId="6FA76296" w14:textId="78F6CB5F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9D050F"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26] Electronic Products Environmental Assessment Tool (EPEAT) Training</w:t>
            </w:r>
          </w:p>
          <w:p w14:paraId="4F404517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069EC493" w14:textId="6863F368" w:rsidR="00A34833" w:rsidRPr="00663C24" w:rsidRDefault="004F73F8" w:rsidP="00570B51">
            <w:pPr>
              <w:ind w:left="432" w:hanging="362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4F73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Other Resources</w:t>
            </w:r>
          </w:p>
          <w:p w14:paraId="5537EA1B" w14:textId="77777777" w:rsidR="009D050F" w:rsidRDefault="009D050F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587ED8D1" w14:textId="77777777" w:rsidR="00663C24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5B2ABC">
              <w:rPr>
                <w:rFonts w:ascii="Arial" w:eastAsia="Times New Roman" w:hAnsi="Arial" w:cs="Arial"/>
                <w:b/>
                <w:bCs/>
                <w:color w:val="000000"/>
              </w:rPr>
              <w:t>Biobased: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3E7FC85" w14:textId="61BE3186" w:rsidR="00A34833" w:rsidRPr="005B2ABC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1] </w:t>
            </w:r>
            <w:proofErr w:type="spellStart"/>
            <w:r w:rsidRPr="005B2ABC">
              <w:rPr>
                <w:rFonts w:ascii="Arial" w:eastAsia="Times New Roman" w:hAnsi="Arial" w:cs="Arial"/>
                <w:color w:val="000000"/>
              </w:rPr>
              <w:t>BioPreferred</w:t>
            </w:r>
            <w:proofErr w:type="spellEnd"/>
            <w:r w:rsidRPr="005B2ABC">
              <w:rPr>
                <w:rFonts w:ascii="Arial" w:eastAsia="Times New Roman" w:hAnsi="Arial" w:cs="Arial"/>
                <w:color w:val="000000"/>
              </w:rPr>
              <w:t xml:space="preserve"> Training Resources</w:t>
            </w:r>
          </w:p>
          <w:p w14:paraId="373980A3" w14:textId="77777777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508DB48C" w14:textId="77777777" w:rsidR="00663C24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5B2ABC">
              <w:rPr>
                <w:rFonts w:ascii="Arial" w:eastAsia="Times New Roman" w:hAnsi="Arial" w:cs="Arial"/>
                <w:b/>
                <w:bCs/>
                <w:color w:val="000000"/>
              </w:rPr>
              <w:t>SNAP:</w:t>
            </w:r>
            <w:r w:rsidRPr="005B2AB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680DCA03" w14:textId="2D59E4A1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16] Significant New Alternatives Policy (SNAP)</w:t>
            </w:r>
          </w:p>
          <w:p w14:paraId="6CA4B73F" w14:textId="77777777" w:rsidR="00663C24" w:rsidRPr="005B2ABC" w:rsidRDefault="00663C24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2806DA8F" w14:textId="77777777" w:rsidR="00663C24" w:rsidRDefault="00A34833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2ABC">
              <w:rPr>
                <w:rFonts w:ascii="Arial" w:eastAsia="Times New Roman" w:hAnsi="Arial" w:cs="Arial"/>
                <w:b/>
                <w:bCs/>
                <w:color w:val="000000"/>
              </w:rPr>
              <w:t>Recycled Content:</w:t>
            </w:r>
          </w:p>
          <w:p w14:paraId="740BC3AE" w14:textId="0616E606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21] Comprehensive Procurement Guideline (CPG) Program</w:t>
            </w:r>
          </w:p>
          <w:p w14:paraId="37832AA7" w14:textId="77777777" w:rsidR="00663C24" w:rsidRPr="005B2ABC" w:rsidRDefault="00663C24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596E4368" w14:textId="49FE0E3C" w:rsidR="00663C24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5B2ABC">
              <w:rPr>
                <w:rFonts w:ascii="Arial" w:eastAsia="Times New Roman" w:hAnsi="Arial" w:cs="Arial"/>
                <w:b/>
                <w:bCs/>
                <w:color w:val="000000"/>
              </w:rPr>
              <w:t>Ecolabels:</w:t>
            </w:r>
          </w:p>
          <w:p w14:paraId="025EEE50" w14:textId="7EDD6A13" w:rsidR="00A34833" w:rsidRPr="005B2ABC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5B2ABC">
              <w:rPr>
                <w:rFonts w:ascii="Arial" w:eastAsia="Times New Roman" w:hAnsi="Arial" w:cs="Arial"/>
                <w:color w:val="000000"/>
              </w:rPr>
              <w:t>14] Recommendations of Specifications, Standards,</w:t>
            </w:r>
            <w:r w:rsidR="004F73F8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Pr="005B2ABC">
              <w:rPr>
                <w:rFonts w:ascii="Arial" w:eastAsia="Times New Roman" w:hAnsi="Arial" w:cs="Arial"/>
                <w:color w:val="000000"/>
              </w:rPr>
              <w:t>Ecolabels</w:t>
            </w:r>
            <w:r w:rsidR="004F73F8" w:rsidRPr="004F73F8"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Pr="005B2ABC">
              <w:rPr>
                <w:rFonts w:ascii="Arial" w:eastAsia="Times New Roman" w:hAnsi="Arial" w:cs="Arial"/>
                <w:color w:val="000000"/>
              </w:rPr>
              <w:t>Federal Purchasing</w:t>
            </w:r>
          </w:p>
          <w:p w14:paraId="5D634DB3" w14:textId="77777777" w:rsidR="00663C24" w:rsidRDefault="00663C24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497DED9D" w14:textId="75BC0AFA" w:rsidR="00663C24" w:rsidRPr="00663C24" w:rsidRDefault="00A34833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3C24">
              <w:rPr>
                <w:rFonts w:ascii="Arial" w:eastAsia="Times New Roman" w:hAnsi="Arial" w:cs="Arial"/>
                <w:b/>
                <w:bCs/>
                <w:color w:val="000000"/>
              </w:rPr>
              <w:t>Materials:</w:t>
            </w:r>
          </w:p>
          <w:p w14:paraId="22D13E4A" w14:textId="761CC9FD" w:rsidR="00A34833" w:rsidRDefault="00A34833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A34833">
              <w:rPr>
                <w:rFonts w:ascii="Arial" w:eastAsia="Times New Roman" w:hAnsi="Arial" w:cs="Arial"/>
                <w:color w:val="000000"/>
              </w:rPr>
              <w:t>[18] Sustainable Materials Management (SMM) Web Academ</w:t>
            </w:r>
            <w:r>
              <w:rPr>
                <w:rFonts w:ascii="Arial" w:eastAsia="Times New Roman" w:hAnsi="Arial" w:cs="Arial"/>
                <w:color w:val="000000"/>
              </w:rPr>
              <w:t>y</w:t>
            </w:r>
          </w:p>
          <w:p w14:paraId="61B31980" w14:textId="77777777" w:rsidR="00A34833" w:rsidRDefault="00A34833" w:rsidP="00570B51">
            <w:pPr>
              <w:ind w:left="432" w:hanging="362"/>
              <w:rPr>
                <w:rFonts w:ascii="Arial" w:hAnsi="Arial" w:cs="Arial"/>
              </w:rPr>
            </w:pPr>
          </w:p>
          <w:p w14:paraId="6B877348" w14:textId="3A72D070" w:rsidR="00A34833" w:rsidRPr="00C60BAE" w:rsidRDefault="00A34833" w:rsidP="00570B51">
            <w:pPr>
              <w:ind w:left="432" w:hanging="362"/>
              <w:rPr>
                <w:rFonts w:ascii="Arial" w:hAnsi="Arial" w:cs="Arial"/>
              </w:rPr>
            </w:pPr>
          </w:p>
        </w:tc>
      </w:tr>
      <w:tr w:rsidR="00CD2F3B" w:rsidRPr="00ED5BE2" w14:paraId="400549D1" w14:textId="77777777" w:rsidTr="007423D1">
        <w:trPr>
          <w:cantSplit/>
        </w:trPr>
        <w:tc>
          <w:tcPr>
            <w:tcW w:w="2605" w:type="dxa"/>
          </w:tcPr>
          <w:p w14:paraId="59F7A551" w14:textId="3B9C655A" w:rsidR="00CD2F3B" w:rsidRPr="003E27AE" w:rsidRDefault="00C412E3" w:rsidP="00C60BAE">
            <w:pPr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Other Resources</w:t>
            </w:r>
          </w:p>
        </w:tc>
        <w:tc>
          <w:tcPr>
            <w:tcW w:w="7470" w:type="dxa"/>
          </w:tcPr>
          <w:p w14:paraId="7F4F0328" w14:textId="77777777" w:rsidR="00CD2F3B" w:rsidRDefault="00CD2F3B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7817A21D" w14:textId="1B783366" w:rsidR="001E60C8" w:rsidRPr="002B09B4" w:rsidRDefault="001E60C8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B09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Sustainable Facilities (SF) Tool</w:t>
            </w:r>
          </w:p>
          <w:p w14:paraId="4C66F93D" w14:textId="0B836031" w:rsidR="001E60C8" w:rsidRDefault="001E60C8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1E60C8">
              <w:rPr>
                <w:rFonts w:ascii="Arial" w:eastAsia="Times New Roman" w:hAnsi="Arial" w:cs="Arial"/>
                <w:color w:val="000000"/>
              </w:rPr>
              <w:t>https://sftool.gov/</w:t>
            </w:r>
          </w:p>
          <w:p w14:paraId="335FB20D" w14:textId="77777777" w:rsidR="001E60C8" w:rsidRDefault="001E60C8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  <w:p w14:paraId="57DB42AF" w14:textId="030B5CFE" w:rsidR="001E60C8" w:rsidRPr="002B09B4" w:rsidRDefault="007356DE" w:rsidP="00570B51">
            <w:pPr>
              <w:ind w:left="432" w:hanging="362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B09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Acquisition Gateway</w:t>
            </w:r>
          </w:p>
          <w:p w14:paraId="65FB2FAC" w14:textId="5D3B5332" w:rsidR="007356DE" w:rsidRDefault="002B09B4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  <w:r w:rsidRPr="002B09B4">
              <w:rPr>
                <w:rFonts w:ascii="Arial" w:eastAsia="Times New Roman" w:hAnsi="Arial" w:cs="Arial"/>
                <w:color w:val="000000"/>
              </w:rPr>
              <w:t>https://hallways.cap.gsa.gov/login-information?utm_campaign=Marcom&amp;utm_source=Marcom&amp;utm_medium=link&amp;utm_content=GPC</w:t>
            </w:r>
          </w:p>
          <w:p w14:paraId="0C8E093E" w14:textId="40FA27F2" w:rsidR="001E60C8" w:rsidRDefault="001E60C8" w:rsidP="00570B51">
            <w:pPr>
              <w:ind w:left="432" w:hanging="36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0B15746" w14:textId="77777777" w:rsidR="00C60BAE" w:rsidRDefault="00C60BAE"/>
    <w:sectPr w:rsidR="00C60BAE" w:rsidSect="0074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0F8"/>
    <w:multiLevelType w:val="hybridMultilevel"/>
    <w:tmpl w:val="B1CEAC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54B4"/>
    <w:multiLevelType w:val="hybridMultilevel"/>
    <w:tmpl w:val="6F4E6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893FC3"/>
    <w:multiLevelType w:val="hybridMultilevel"/>
    <w:tmpl w:val="AE822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E2AA4"/>
    <w:multiLevelType w:val="hybridMultilevel"/>
    <w:tmpl w:val="35E29D1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57D2668B"/>
    <w:multiLevelType w:val="hybridMultilevel"/>
    <w:tmpl w:val="065A1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915D8"/>
    <w:multiLevelType w:val="hybridMultilevel"/>
    <w:tmpl w:val="4DCAB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A5FB4"/>
    <w:multiLevelType w:val="hybridMultilevel"/>
    <w:tmpl w:val="7A88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13951">
    <w:abstractNumId w:val="6"/>
  </w:num>
  <w:num w:numId="2" w16cid:durableId="2111318697">
    <w:abstractNumId w:val="4"/>
  </w:num>
  <w:num w:numId="3" w16cid:durableId="1157185886">
    <w:abstractNumId w:val="1"/>
  </w:num>
  <w:num w:numId="4" w16cid:durableId="1945189746">
    <w:abstractNumId w:val="2"/>
  </w:num>
  <w:num w:numId="5" w16cid:durableId="5864485">
    <w:abstractNumId w:val="5"/>
  </w:num>
  <w:num w:numId="6" w16cid:durableId="1536498635">
    <w:abstractNumId w:val="0"/>
  </w:num>
  <w:num w:numId="7" w16cid:durableId="38641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AE"/>
    <w:rsid w:val="000D0DC6"/>
    <w:rsid w:val="001103EE"/>
    <w:rsid w:val="00147F71"/>
    <w:rsid w:val="00154D65"/>
    <w:rsid w:val="001C075B"/>
    <w:rsid w:val="001E60C8"/>
    <w:rsid w:val="002706B4"/>
    <w:rsid w:val="002B09B4"/>
    <w:rsid w:val="003016FF"/>
    <w:rsid w:val="003B36D4"/>
    <w:rsid w:val="004265EC"/>
    <w:rsid w:val="00461A0E"/>
    <w:rsid w:val="004C71D3"/>
    <w:rsid w:val="004F73F8"/>
    <w:rsid w:val="00510E76"/>
    <w:rsid w:val="00541E06"/>
    <w:rsid w:val="00570B51"/>
    <w:rsid w:val="005E5703"/>
    <w:rsid w:val="005F317D"/>
    <w:rsid w:val="00663C24"/>
    <w:rsid w:val="006B50DD"/>
    <w:rsid w:val="007356DE"/>
    <w:rsid w:val="007423D1"/>
    <w:rsid w:val="0074775B"/>
    <w:rsid w:val="00765F5A"/>
    <w:rsid w:val="007B2B00"/>
    <w:rsid w:val="00860289"/>
    <w:rsid w:val="008A577F"/>
    <w:rsid w:val="00963317"/>
    <w:rsid w:val="00993D39"/>
    <w:rsid w:val="009D050F"/>
    <w:rsid w:val="00A34833"/>
    <w:rsid w:val="00AE2A14"/>
    <w:rsid w:val="00B238D4"/>
    <w:rsid w:val="00B54782"/>
    <w:rsid w:val="00B54ED3"/>
    <w:rsid w:val="00B63A6F"/>
    <w:rsid w:val="00C412E3"/>
    <w:rsid w:val="00C60BAE"/>
    <w:rsid w:val="00CD2F3B"/>
    <w:rsid w:val="00CE0877"/>
    <w:rsid w:val="00DC610E"/>
    <w:rsid w:val="00DE7AC6"/>
    <w:rsid w:val="00DF29F7"/>
    <w:rsid w:val="00E44537"/>
    <w:rsid w:val="00EF6D4C"/>
    <w:rsid w:val="00F179C4"/>
    <w:rsid w:val="00FC4E49"/>
    <w:rsid w:val="00FE48B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97A4"/>
  <w15:chartTrackingRefBased/>
  <w15:docId w15:val="{80893B79-CBDB-4682-988D-F869528C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C60B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60BAE"/>
    <w:pPr>
      <w:ind w:left="720"/>
      <w:contextualSpacing/>
    </w:pPr>
  </w:style>
  <w:style w:type="table" w:styleId="TableGrid">
    <w:name w:val="Table Grid"/>
    <w:basedOn w:val="TableNormal"/>
    <w:uiPriority w:val="39"/>
    <w:rsid w:val="00C6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Management Program (FEMP)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Acquisition Training Inventory</dc:title>
  <dc:subject>This Sustainable Acquisition Training Inventory lists Sustainable Acquisition trainings by various acquisition topics.</dc:subject>
  <dc:creator>Ackerman, Allison</dc:creator>
  <cp:keywords>U.S. Department of Energy (DOE)</cp:keywords>
  <dc:description/>
  <cp:lastModifiedBy>Blakley, Heidi</cp:lastModifiedBy>
  <cp:revision>2</cp:revision>
  <dcterms:created xsi:type="dcterms:W3CDTF">2023-06-10T14:55:00Z</dcterms:created>
  <dcterms:modified xsi:type="dcterms:W3CDTF">2023-06-10T14:55:00Z</dcterms:modified>
  <cp:contentStatus>June 2023</cp:contentStatus>
</cp:coreProperties>
</file>