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B5B" w:rsidRPr="00961714" w:rsidRDefault="007E2068" w:rsidP="009F3B5B">
      <w:pPr>
        <w:pStyle w:val="Heading1"/>
        <w:rPr>
          <w:sz w:val="32"/>
          <w:szCs w:val="32"/>
        </w:rPr>
      </w:pPr>
      <w:r>
        <w:rPr>
          <w:sz w:val="32"/>
          <w:szCs w:val="32"/>
        </w:rPr>
        <w:t>2018</w:t>
      </w:r>
      <w:r w:rsidR="009F3B5B" w:rsidRPr="00961714">
        <w:rPr>
          <w:sz w:val="32"/>
          <w:szCs w:val="32"/>
        </w:rPr>
        <w:t xml:space="preserve"> </w:t>
      </w:r>
      <w:r w:rsidR="000B2303" w:rsidRPr="00961714">
        <w:rPr>
          <w:sz w:val="32"/>
          <w:szCs w:val="32"/>
        </w:rPr>
        <w:t xml:space="preserve">Department of Energy </w:t>
      </w:r>
      <w:r w:rsidR="009F3B5B" w:rsidRPr="00961714">
        <w:rPr>
          <w:sz w:val="32"/>
          <w:szCs w:val="32"/>
        </w:rPr>
        <w:t xml:space="preserve">CFC Event Approval Form </w:t>
      </w:r>
    </w:p>
    <w:p w:rsidR="009F3B5B" w:rsidRDefault="009F3B5B" w:rsidP="009F3B5B">
      <w:pPr>
        <w:pStyle w:val="Heading2"/>
      </w:pPr>
      <w:r>
        <w:t>Event Information</w:t>
      </w:r>
    </w:p>
    <w:tbl>
      <w:tblPr>
        <w:tblW w:w="5000" w:type="pct"/>
        <w:tblLayout w:type="fixed"/>
        <w:tblCellMar>
          <w:left w:w="0" w:type="dxa"/>
          <w:right w:w="0" w:type="dxa"/>
        </w:tblCellMar>
        <w:tblLook w:val="0000" w:firstRow="0" w:lastRow="0" w:firstColumn="0" w:lastColumn="0" w:noHBand="0" w:noVBand="0"/>
      </w:tblPr>
      <w:tblGrid>
        <w:gridCol w:w="1349"/>
        <w:gridCol w:w="2958"/>
        <w:gridCol w:w="3070"/>
        <w:gridCol w:w="716"/>
        <w:gridCol w:w="730"/>
        <w:gridCol w:w="1977"/>
      </w:tblGrid>
      <w:tr w:rsidR="009F3B5B" w:rsidRPr="005114CE" w:rsidTr="00E90C7D">
        <w:trPr>
          <w:trHeight w:val="432"/>
        </w:trPr>
        <w:tc>
          <w:tcPr>
            <w:tcW w:w="1260" w:type="dxa"/>
            <w:vAlign w:val="bottom"/>
          </w:tcPr>
          <w:p w:rsidR="009F3B5B" w:rsidRPr="005114CE" w:rsidRDefault="009F3B5B" w:rsidP="00E90C7D">
            <w:r>
              <w:t>Event Planner</w:t>
            </w:r>
            <w:r w:rsidRPr="005114CE">
              <w:t>:</w:t>
            </w:r>
          </w:p>
        </w:tc>
        <w:tc>
          <w:tcPr>
            <w:tcW w:w="2761" w:type="dxa"/>
            <w:tcBorders>
              <w:bottom w:val="single" w:sz="4" w:space="0" w:color="auto"/>
            </w:tcBorders>
            <w:vAlign w:val="bottom"/>
          </w:tcPr>
          <w:p w:rsidR="009F3B5B" w:rsidRPr="009C220D" w:rsidRDefault="009F3B5B" w:rsidP="00E90C7D">
            <w:pPr>
              <w:pStyle w:val="FieldText"/>
            </w:pPr>
          </w:p>
        </w:tc>
        <w:tc>
          <w:tcPr>
            <w:tcW w:w="2865" w:type="dxa"/>
            <w:tcBorders>
              <w:bottom w:val="single" w:sz="4" w:space="0" w:color="auto"/>
            </w:tcBorders>
            <w:vAlign w:val="bottom"/>
          </w:tcPr>
          <w:p w:rsidR="009F3B5B" w:rsidRPr="009C220D" w:rsidRDefault="009F3B5B" w:rsidP="00E90C7D">
            <w:pPr>
              <w:pStyle w:val="FieldText"/>
            </w:pPr>
          </w:p>
        </w:tc>
        <w:tc>
          <w:tcPr>
            <w:tcW w:w="668" w:type="dxa"/>
            <w:tcBorders>
              <w:bottom w:val="single" w:sz="4" w:space="0" w:color="auto"/>
            </w:tcBorders>
            <w:vAlign w:val="bottom"/>
          </w:tcPr>
          <w:p w:rsidR="009F3B5B" w:rsidRPr="009C220D" w:rsidRDefault="009F3B5B" w:rsidP="00E90C7D">
            <w:pPr>
              <w:pStyle w:val="FieldText"/>
            </w:pPr>
          </w:p>
        </w:tc>
        <w:tc>
          <w:tcPr>
            <w:tcW w:w="681" w:type="dxa"/>
            <w:vAlign w:val="bottom"/>
          </w:tcPr>
          <w:p w:rsidR="009F3B5B" w:rsidRPr="005114CE" w:rsidRDefault="009F3B5B" w:rsidP="00E90C7D">
            <w:pPr>
              <w:pStyle w:val="Heading4"/>
            </w:pPr>
            <w:r w:rsidRPr="00490804">
              <w:t>Date</w:t>
            </w:r>
            <w:r w:rsidRPr="005114CE">
              <w:t>:</w:t>
            </w:r>
          </w:p>
        </w:tc>
        <w:tc>
          <w:tcPr>
            <w:tcW w:w="1845" w:type="dxa"/>
            <w:tcBorders>
              <w:bottom w:val="single" w:sz="4" w:space="0" w:color="auto"/>
            </w:tcBorders>
            <w:vAlign w:val="bottom"/>
          </w:tcPr>
          <w:p w:rsidR="009F3B5B" w:rsidRPr="009C220D" w:rsidRDefault="009F3B5B" w:rsidP="00E90C7D">
            <w:pPr>
              <w:pStyle w:val="FieldText"/>
            </w:pPr>
          </w:p>
        </w:tc>
      </w:tr>
      <w:tr w:rsidR="009F3B5B" w:rsidRPr="005114CE" w:rsidTr="00E90C7D">
        <w:tc>
          <w:tcPr>
            <w:tcW w:w="1260" w:type="dxa"/>
            <w:vAlign w:val="bottom"/>
          </w:tcPr>
          <w:p w:rsidR="009F3B5B" w:rsidRPr="00D6155E" w:rsidRDefault="009F3B5B" w:rsidP="00E90C7D"/>
        </w:tc>
        <w:tc>
          <w:tcPr>
            <w:tcW w:w="2761" w:type="dxa"/>
            <w:tcBorders>
              <w:top w:val="single" w:sz="4" w:space="0" w:color="auto"/>
            </w:tcBorders>
            <w:vAlign w:val="bottom"/>
          </w:tcPr>
          <w:p w:rsidR="009F3B5B" w:rsidRPr="00490804" w:rsidRDefault="009F3B5B" w:rsidP="00E90C7D">
            <w:pPr>
              <w:pStyle w:val="Heading3"/>
            </w:pPr>
            <w:r>
              <w:t>Name</w:t>
            </w:r>
          </w:p>
        </w:tc>
        <w:tc>
          <w:tcPr>
            <w:tcW w:w="2865" w:type="dxa"/>
            <w:tcBorders>
              <w:top w:val="single" w:sz="4" w:space="0" w:color="auto"/>
            </w:tcBorders>
            <w:vAlign w:val="bottom"/>
          </w:tcPr>
          <w:p w:rsidR="009F3B5B" w:rsidRPr="00490804" w:rsidRDefault="009F3B5B" w:rsidP="00E90C7D">
            <w:pPr>
              <w:pStyle w:val="Heading3"/>
            </w:pPr>
            <w:r>
              <w:t xml:space="preserve">                      Organization</w:t>
            </w:r>
          </w:p>
        </w:tc>
        <w:tc>
          <w:tcPr>
            <w:tcW w:w="668" w:type="dxa"/>
            <w:tcBorders>
              <w:top w:val="single" w:sz="4" w:space="0" w:color="auto"/>
            </w:tcBorders>
            <w:vAlign w:val="bottom"/>
          </w:tcPr>
          <w:p w:rsidR="009F3B5B" w:rsidRPr="00490804" w:rsidRDefault="009F3B5B" w:rsidP="00E90C7D">
            <w:pPr>
              <w:pStyle w:val="Heading3"/>
            </w:pPr>
          </w:p>
        </w:tc>
        <w:tc>
          <w:tcPr>
            <w:tcW w:w="681" w:type="dxa"/>
            <w:vAlign w:val="bottom"/>
          </w:tcPr>
          <w:p w:rsidR="009F3B5B" w:rsidRPr="005114CE" w:rsidRDefault="009F3B5B" w:rsidP="00E90C7D"/>
        </w:tc>
        <w:tc>
          <w:tcPr>
            <w:tcW w:w="1845" w:type="dxa"/>
            <w:tcBorders>
              <w:top w:val="single" w:sz="4" w:space="0" w:color="auto"/>
            </w:tcBorders>
            <w:vAlign w:val="bottom"/>
          </w:tcPr>
          <w:p w:rsidR="009F3B5B" w:rsidRPr="009C220D" w:rsidRDefault="009F3B5B" w:rsidP="00E90C7D"/>
        </w:tc>
      </w:tr>
    </w:tbl>
    <w:p w:rsidR="009F3B5B" w:rsidRDefault="009F3B5B" w:rsidP="009F3B5B"/>
    <w:tbl>
      <w:tblPr>
        <w:tblW w:w="5000" w:type="pct"/>
        <w:tblLayout w:type="fixed"/>
        <w:tblCellMar>
          <w:left w:w="0" w:type="dxa"/>
          <w:right w:w="0" w:type="dxa"/>
        </w:tblCellMar>
        <w:tblLook w:val="0000" w:firstRow="0" w:lastRow="0" w:firstColumn="0" w:lastColumn="0" w:noHBand="0" w:noVBand="0"/>
      </w:tblPr>
      <w:tblGrid>
        <w:gridCol w:w="1157"/>
        <w:gridCol w:w="7714"/>
        <w:gridCol w:w="1929"/>
      </w:tblGrid>
      <w:tr w:rsidR="009F3B5B" w:rsidRPr="005114CE" w:rsidTr="00E90C7D">
        <w:trPr>
          <w:trHeight w:val="288"/>
        </w:trPr>
        <w:tc>
          <w:tcPr>
            <w:tcW w:w="1080" w:type="dxa"/>
            <w:vAlign w:val="bottom"/>
          </w:tcPr>
          <w:p w:rsidR="009F3B5B" w:rsidRPr="005114CE" w:rsidRDefault="009F3B5B" w:rsidP="00E90C7D">
            <w:r>
              <w:t>Event Description</w:t>
            </w:r>
            <w:r w:rsidRPr="005114CE">
              <w:t>:</w:t>
            </w:r>
          </w:p>
        </w:tc>
        <w:tc>
          <w:tcPr>
            <w:tcW w:w="7200" w:type="dxa"/>
            <w:tcBorders>
              <w:bottom w:val="single" w:sz="4" w:space="0" w:color="auto"/>
            </w:tcBorders>
            <w:vAlign w:val="bottom"/>
          </w:tcPr>
          <w:p w:rsidR="009F3B5B" w:rsidRPr="009C220D" w:rsidRDefault="009F3B5B" w:rsidP="00E90C7D">
            <w:pPr>
              <w:pStyle w:val="FieldText"/>
            </w:pPr>
          </w:p>
        </w:tc>
        <w:tc>
          <w:tcPr>
            <w:tcW w:w="1800" w:type="dxa"/>
            <w:tcBorders>
              <w:bottom w:val="single" w:sz="4" w:space="0" w:color="auto"/>
            </w:tcBorders>
            <w:vAlign w:val="bottom"/>
          </w:tcPr>
          <w:p w:rsidR="009F3B5B" w:rsidRPr="009C220D" w:rsidRDefault="009F3B5B" w:rsidP="00E90C7D">
            <w:pPr>
              <w:pStyle w:val="FieldText"/>
            </w:pPr>
          </w:p>
        </w:tc>
      </w:tr>
      <w:tr w:rsidR="009F3B5B" w:rsidRPr="005114CE" w:rsidTr="00E90C7D">
        <w:tc>
          <w:tcPr>
            <w:tcW w:w="1080" w:type="dxa"/>
            <w:vAlign w:val="bottom"/>
          </w:tcPr>
          <w:p w:rsidR="009F3B5B" w:rsidRPr="005114CE" w:rsidRDefault="009F3B5B" w:rsidP="00E90C7D"/>
        </w:tc>
        <w:tc>
          <w:tcPr>
            <w:tcW w:w="7200" w:type="dxa"/>
            <w:tcBorders>
              <w:top w:val="single" w:sz="4" w:space="0" w:color="auto"/>
            </w:tcBorders>
            <w:vAlign w:val="bottom"/>
          </w:tcPr>
          <w:p w:rsidR="009F3B5B" w:rsidRPr="00490804" w:rsidRDefault="009F3B5B" w:rsidP="002A7363">
            <w:pPr>
              <w:pStyle w:val="Heading3"/>
            </w:pPr>
            <w:r>
              <w:t>Type of event (e.g. Chili Cook-Off,</w:t>
            </w:r>
            <w:r w:rsidR="002F7CD9">
              <w:t xml:space="preserve"> </w:t>
            </w:r>
            <w:r>
              <w:t>etc.)</w:t>
            </w:r>
          </w:p>
        </w:tc>
        <w:tc>
          <w:tcPr>
            <w:tcW w:w="1800" w:type="dxa"/>
            <w:tcBorders>
              <w:top w:val="single" w:sz="4" w:space="0" w:color="auto"/>
            </w:tcBorders>
            <w:vAlign w:val="bottom"/>
          </w:tcPr>
          <w:p w:rsidR="009F3B5B" w:rsidRPr="00490804" w:rsidRDefault="009F3B5B" w:rsidP="00E90C7D">
            <w:pPr>
              <w:pStyle w:val="Heading3"/>
            </w:pPr>
          </w:p>
        </w:tc>
      </w:tr>
    </w:tbl>
    <w:p w:rsidR="009F3B5B" w:rsidRDefault="009F3B5B" w:rsidP="009F3B5B"/>
    <w:tbl>
      <w:tblPr>
        <w:tblW w:w="5000" w:type="pct"/>
        <w:tblLayout w:type="fixed"/>
        <w:tblCellMar>
          <w:left w:w="0" w:type="dxa"/>
          <w:right w:w="0" w:type="dxa"/>
        </w:tblCellMar>
        <w:tblLook w:val="0000" w:firstRow="0" w:lastRow="0" w:firstColumn="0" w:lastColumn="0" w:noHBand="0" w:noVBand="0"/>
      </w:tblPr>
      <w:tblGrid>
        <w:gridCol w:w="1157"/>
        <w:gridCol w:w="6220"/>
        <w:gridCol w:w="1494"/>
        <w:gridCol w:w="1929"/>
      </w:tblGrid>
      <w:tr w:rsidR="009F3B5B" w:rsidRPr="005114CE" w:rsidTr="00E90C7D">
        <w:trPr>
          <w:trHeight w:val="288"/>
        </w:trPr>
        <w:tc>
          <w:tcPr>
            <w:tcW w:w="1081" w:type="dxa"/>
            <w:vAlign w:val="bottom"/>
          </w:tcPr>
          <w:p w:rsidR="009F3B5B" w:rsidRPr="005114CE" w:rsidRDefault="009F3B5B" w:rsidP="00E90C7D">
            <w:pPr>
              <w:rPr>
                <w:szCs w:val="19"/>
              </w:rPr>
            </w:pPr>
          </w:p>
        </w:tc>
        <w:tc>
          <w:tcPr>
            <w:tcW w:w="5805" w:type="dxa"/>
            <w:tcBorders>
              <w:bottom w:val="single" w:sz="4" w:space="0" w:color="auto"/>
            </w:tcBorders>
            <w:vAlign w:val="bottom"/>
          </w:tcPr>
          <w:p w:rsidR="009F3B5B" w:rsidRPr="009C220D" w:rsidRDefault="009F3B5B" w:rsidP="00E90C7D">
            <w:pPr>
              <w:pStyle w:val="FieldText"/>
            </w:pPr>
          </w:p>
        </w:tc>
        <w:tc>
          <w:tcPr>
            <w:tcW w:w="1394" w:type="dxa"/>
            <w:tcBorders>
              <w:bottom w:val="single" w:sz="4" w:space="0" w:color="auto"/>
            </w:tcBorders>
            <w:vAlign w:val="bottom"/>
          </w:tcPr>
          <w:p w:rsidR="009F3B5B" w:rsidRPr="005114CE" w:rsidRDefault="009F3B5B" w:rsidP="00E90C7D">
            <w:pPr>
              <w:pStyle w:val="FieldText"/>
            </w:pPr>
          </w:p>
        </w:tc>
        <w:tc>
          <w:tcPr>
            <w:tcW w:w="1800" w:type="dxa"/>
            <w:tcBorders>
              <w:bottom w:val="single" w:sz="4" w:space="0" w:color="auto"/>
            </w:tcBorders>
            <w:vAlign w:val="bottom"/>
          </w:tcPr>
          <w:p w:rsidR="009F3B5B" w:rsidRPr="005114CE" w:rsidRDefault="009F3B5B" w:rsidP="00E90C7D">
            <w:pPr>
              <w:pStyle w:val="FieldText"/>
            </w:pPr>
          </w:p>
        </w:tc>
      </w:tr>
      <w:tr w:rsidR="009F3B5B" w:rsidRPr="005114CE" w:rsidTr="00E90C7D">
        <w:trPr>
          <w:trHeight w:val="288"/>
        </w:trPr>
        <w:tc>
          <w:tcPr>
            <w:tcW w:w="1081" w:type="dxa"/>
            <w:vAlign w:val="bottom"/>
          </w:tcPr>
          <w:p w:rsidR="009F3B5B" w:rsidRPr="005114CE" w:rsidRDefault="009F3B5B" w:rsidP="00E90C7D">
            <w:pPr>
              <w:rPr>
                <w:szCs w:val="19"/>
              </w:rPr>
            </w:pPr>
          </w:p>
        </w:tc>
        <w:tc>
          <w:tcPr>
            <w:tcW w:w="5805" w:type="dxa"/>
            <w:tcBorders>
              <w:top w:val="single" w:sz="4" w:space="0" w:color="auto"/>
            </w:tcBorders>
            <w:vAlign w:val="bottom"/>
          </w:tcPr>
          <w:p w:rsidR="009F3B5B" w:rsidRPr="00490804" w:rsidRDefault="009F3B5B" w:rsidP="00E90C7D">
            <w:pPr>
              <w:pStyle w:val="Heading3"/>
            </w:pPr>
            <w:r>
              <w:t>Description of how event will be funded, who will provide food/supplies, etc.</w:t>
            </w:r>
          </w:p>
        </w:tc>
        <w:tc>
          <w:tcPr>
            <w:tcW w:w="1394" w:type="dxa"/>
            <w:tcBorders>
              <w:top w:val="single" w:sz="4" w:space="0" w:color="auto"/>
            </w:tcBorders>
            <w:vAlign w:val="bottom"/>
          </w:tcPr>
          <w:p w:rsidR="009F3B5B" w:rsidRPr="00490804" w:rsidRDefault="009F3B5B" w:rsidP="00E90C7D">
            <w:pPr>
              <w:pStyle w:val="Heading3"/>
            </w:pPr>
          </w:p>
        </w:tc>
        <w:tc>
          <w:tcPr>
            <w:tcW w:w="1800" w:type="dxa"/>
            <w:tcBorders>
              <w:top w:val="single" w:sz="4" w:space="0" w:color="auto"/>
            </w:tcBorders>
            <w:vAlign w:val="bottom"/>
          </w:tcPr>
          <w:p w:rsidR="009F3B5B" w:rsidRPr="00490804" w:rsidRDefault="009F3B5B" w:rsidP="00E90C7D">
            <w:pPr>
              <w:pStyle w:val="Heading3"/>
            </w:pPr>
          </w:p>
        </w:tc>
      </w:tr>
    </w:tbl>
    <w:p w:rsidR="009F3B5B" w:rsidRDefault="009F3B5B" w:rsidP="009F3B5B"/>
    <w:tbl>
      <w:tblPr>
        <w:tblW w:w="5000" w:type="pct"/>
        <w:tblLayout w:type="fixed"/>
        <w:tblCellMar>
          <w:left w:w="0" w:type="dxa"/>
          <w:right w:w="0" w:type="dxa"/>
        </w:tblCellMar>
        <w:tblLook w:val="0000" w:firstRow="0" w:lastRow="0" w:firstColumn="0" w:lastColumn="0" w:noHBand="0" w:noVBand="0"/>
      </w:tblPr>
      <w:tblGrid>
        <w:gridCol w:w="1447"/>
        <w:gridCol w:w="3664"/>
        <w:gridCol w:w="1446"/>
        <w:gridCol w:w="4243"/>
      </w:tblGrid>
      <w:tr w:rsidR="009F3B5B" w:rsidRPr="005114CE" w:rsidTr="00E90C7D">
        <w:trPr>
          <w:trHeight w:val="288"/>
        </w:trPr>
        <w:tc>
          <w:tcPr>
            <w:tcW w:w="1350" w:type="dxa"/>
            <w:vAlign w:val="bottom"/>
          </w:tcPr>
          <w:p w:rsidR="009F3B5B" w:rsidRPr="005114CE" w:rsidRDefault="009F3B5B" w:rsidP="00E90C7D">
            <w:r>
              <w:t xml:space="preserve">Contact </w:t>
            </w:r>
            <w:r w:rsidRPr="005114CE">
              <w:t>Phone:</w:t>
            </w:r>
          </w:p>
        </w:tc>
        <w:tc>
          <w:tcPr>
            <w:tcW w:w="3420" w:type="dxa"/>
            <w:tcBorders>
              <w:bottom w:val="single" w:sz="4" w:space="0" w:color="auto"/>
            </w:tcBorders>
            <w:vAlign w:val="bottom"/>
          </w:tcPr>
          <w:p w:rsidR="009F3B5B" w:rsidRPr="009C220D" w:rsidRDefault="009F3B5B" w:rsidP="00E90C7D">
            <w:pPr>
              <w:pStyle w:val="FieldText"/>
            </w:pPr>
          </w:p>
        </w:tc>
        <w:tc>
          <w:tcPr>
            <w:tcW w:w="1350" w:type="dxa"/>
            <w:vAlign w:val="bottom"/>
          </w:tcPr>
          <w:p w:rsidR="009F3B5B" w:rsidRPr="005114CE" w:rsidRDefault="009F3B5B" w:rsidP="00E90C7D">
            <w:pPr>
              <w:pStyle w:val="Heading4"/>
            </w:pPr>
            <w:r>
              <w:t>Contact Email</w:t>
            </w:r>
          </w:p>
        </w:tc>
        <w:tc>
          <w:tcPr>
            <w:tcW w:w="3960" w:type="dxa"/>
            <w:tcBorders>
              <w:bottom w:val="single" w:sz="4" w:space="0" w:color="auto"/>
            </w:tcBorders>
            <w:vAlign w:val="bottom"/>
          </w:tcPr>
          <w:p w:rsidR="009F3B5B" w:rsidRPr="005F7FD6" w:rsidRDefault="005F7FD6" w:rsidP="00E90C7D">
            <w:pPr>
              <w:pStyle w:val="FieldText"/>
              <w:rPr>
                <w:b w:val="0"/>
              </w:rPr>
            </w:pPr>
            <w:r>
              <w:rPr>
                <w:b w:val="0"/>
              </w:rPr>
              <w:t>:</w:t>
            </w:r>
          </w:p>
        </w:tc>
      </w:tr>
    </w:tbl>
    <w:p w:rsidR="009F3B5B" w:rsidRDefault="009F3B5B" w:rsidP="009F3B5B"/>
    <w:tbl>
      <w:tblPr>
        <w:tblW w:w="5000" w:type="pct"/>
        <w:tblLayout w:type="fixed"/>
        <w:tblCellMar>
          <w:left w:w="0" w:type="dxa"/>
          <w:right w:w="0" w:type="dxa"/>
        </w:tblCellMar>
        <w:tblLook w:val="0000" w:firstRow="0" w:lastRow="0" w:firstColumn="0" w:lastColumn="0" w:noHBand="0" w:noVBand="0"/>
      </w:tblPr>
      <w:tblGrid>
        <w:gridCol w:w="1570"/>
        <w:gridCol w:w="1515"/>
        <w:gridCol w:w="2025"/>
        <w:gridCol w:w="2025"/>
        <w:gridCol w:w="1736"/>
        <w:gridCol w:w="1929"/>
      </w:tblGrid>
      <w:tr w:rsidR="009F3B5B" w:rsidRPr="005114CE" w:rsidTr="00E90C7D">
        <w:trPr>
          <w:trHeight w:val="288"/>
        </w:trPr>
        <w:tc>
          <w:tcPr>
            <w:tcW w:w="1466" w:type="dxa"/>
            <w:vAlign w:val="bottom"/>
          </w:tcPr>
          <w:p w:rsidR="009F3B5B" w:rsidRPr="005114CE" w:rsidRDefault="009F3B5B" w:rsidP="00E90C7D">
            <w:r w:rsidRPr="005114CE">
              <w:t xml:space="preserve">Date </w:t>
            </w:r>
            <w:r>
              <w:t>of Event</w:t>
            </w:r>
            <w:r w:rsidRPr="005114CE">
              <w:t>:</w:t>
            </w:r>
          </w:p>
        </w:tc>
        <w:tc>
          <w:tcPr>
            <w:tcW w:w="1414" w:type="dxa"/>
            <w:tcBorders>
              <w:bottom w:val="single" w:sz="4" w:space="0" w:color="auto"/>
            </w:tcBorders>
            <w:vAlign w:val="bottom"/>
          </w:tcPr>
          <w:p w:rsidR="009F3B5B" w:rsidRPr="009C220D" w:rsidRDefault="009F3B5B" w:rsidP="00E90C7D">
            <w:pPr>
              <w:pStyle w:val="FieldText"/>
            </w:pPr>
          </w:p>
        </w:tc>
        <w:tc>
          <w:tcPr>
            <w:tcW w:w="1890" w:type="dxa"/>
            <w:vAlign w:val="bottom"/>
          </w:tcPr>
          <w:p w:rsidR="009F3B5B" w:rsidRPr="005114CE" w:rsidRDefault="009F3B5B" w:rsidP="00E90C7D">
            <w:pPr>
              <w:pStyle w:val="Heading4"/>
            </w:pPr>
            <w:r>
              <w:t>Time of Event</w:t>
            </w:r>
            <w:r w:rsidRPr="005114CE">
              <w:t>:</w:t>
            </w:r>
          </w:p>
        </w:tc>
        <w:tc>
          <w:tcPr>
            <w:tcW w:w="1890" w:type="dxa"/>
            <w:tcBorders>
              <w:bottom w:val="single" w:sz="4" w:space="0" w:color="auto"/>
            </w:tcBorders>
            <w:vAlign w:val="bottom"/>
          </w:tcPr>
          <w:p w:rsidR="009F3B5B" w:rsidRPr="009C220D" w:rsidRDefault="009F3B5B" w:rsidP="00E90C7D">
            <w:pPr>
              <w:pStyle w:val="FieldText"/>
            </w:pPr>
          </w:p>
        </w:tc>
        <w:tc>
          <w:tcPr>
            <w:tcW w:w="1620" w:type="dxa"/>
            <w:vAlign w:val="bottom"/>
          </w:tcPr>
          <w:p w:rsidR="009F3B5B" w:rsidRPr="005114CE" w:rsidRDefault="009F3B5B" w:rsidP="00E90C7D">
            <w:pPr>
              <w:pStyle w:val="Heading4"/>
              <w:jc w:val="center"/>
            </w:pPr>
            <w:r>
              <w:t>Event Location</w:t>
            </w:r>
            <w:r w:rsidRPr="005114CE">
              <w:t>:</w:t>
            </w:r>
          </w:p>
        </w:tc>
        <w:tc>
          <w:tcPr>
            <w:tcW w:w="1800" w:type="dxa"/>
            <w:tcBorders>
              <w:bottom w:val="single" w:sz="4" w:space="0" w:color="auto"/>
            </w:tcBorders>
            <w:vAlign w:val="bottom"/>
          </w:tcPr>
          <w:p w:rsidR="009F3B5B" w:rsidRPr="009C220D" w:rsidRDefault="009F3B5B" w:rsidP="00E90C7D">
            <w:pPr>
              <w:pStyle w:val="FieldText"/>
            </w:pPr>
          </w:p>
        </w:tc>
      </w:tr>
    </w:tbl>
    <w:p w:rsidR="009F3B5B" w:rsidRDefault="009F3B5B" w:rsidP="009F3B5B"/>
    <w:tbl>
      <w:tblPr>
        <w:tblW w:w="5000" w:type="pct"/>
        <w:tblLayout w:type="fixed"/>
        <w:tblCellMar>
          <w:left w:w="0" w:type="dxa"/>
          <w:right w:w="0" w:type="dxa"/>
        </w:tblCellMar>
        <w:tblLook w:val="0000" w:firstRow="0" w:lastRow="0" w:firstColumn="0" w:lastColumn="0" w:noHBand="0" w:noVBand="0"/>
      </w:tblPr>
      <w:tblGrid>
        <w:gridCol w:w="3182"/>
        <w:gridCol w:w="7618"/>
      </w:tblGrid>
      <w:tr w:rsidR="009F3B5B" w:rsidRPr="005114CE" w:rsidTr="00E90C7D">
        <w:trPr>
          <w:trHeight w:val="288"/>
        </w:trPr>
        <w:tc>
          <w:tcPr>
            <w:tcW w:w="2970" w:type="dxa"/>
            <w:vAlign w:val="bottom"/>
          </w:tcPr>
          <w:p w:rsidR="009F3B5B" w:rsidRPr="005114CE" w:rsidRDefault="009F3B5B" w:rsidP="00E90C7D">
            <w:r>
              <w:t>Describe any arrangements made with facilities management</w:t>
            </w:r>
            <w:r w:rsidRPr="005114CE">
              <w:t>:</w:t>
            </w:r>
          </w:p>
        </w:tc>
        <w:tc>
          <w:tcPr>
            <w:tcW w:w="7110" w:type="dxa"/>
            <w:tcBorders>
              <w:bottom w:val="single" w:sz="4" w:space="0" w:color="auto"/>
            </w:tcBorders>
            <w:vAlign w:val="bottom"/>
          </w:tcPr>
          <w:p w:rsidR="009F3B5B" w:rsidRPr="009C220D" w:rsidRDefault="009F3B5B" w:rsidP="00E90C7D">
            <w:pPr>
              <w:pStyle w:val="FieldText"/>
            </w:pPr>
          </w:p>
        </w:tc>
      </w:tr>
    </w:tbl>
    <w:p w:rsidR="009F3B5B" w:rsidRDefault="009F3B5B" w:rsidP="009F3B5B"/>
    <w:tbl>
      <w:tblPr>
        <w:tblW w:w="5000" w:type="pct"/>
        <w:tblLayout w:type="fixed"/>
        <w:tblCellMar>
          <w:left w:w="0" w:type="dxa"/>
          <w:right w:w="0" w:type="dxa"/>
        </w:tblCellMar>
        <w:tblLook w:val="0000" w:firstRow="0" w:lastRow="0" w:firstColumn="0" w:lastColumn="0" w:noHBand="0" w:noVBand="0"/>
      </w:tblPr>
      <w:tblGrid>
        <w:gridCol w:w="3955"/>
        <w:gridCol w:w="713"/>
        <w:gridCol w:w="545"/>
        <w:gridCol w:w="4319"/>
        <w:gridCol w:w="554"/>
        <w:gridCol w:w="714"/>
      </w:tblGrid>
      <w:tr w:rsidR="009F3B5B" w:rsidRPr="005114CE" w:rsidTr="00E90C7D">
        <w:tc>
          <w:tcPr>
            <w:tcW w:w="3692" w:type="dxa"/>
            <w:vAlign w:val="bottom"/>
          </w:tcPr>
          <w:p w:rsidR="009F3B5B" w:rsidRPr="005114CE" w:rsidRDefault="009F3B5B" w:rsidP="00E90C7D">
            <w:r>
              <w:t>Do you want the CFC Team to publish this event on the website</w:t>
            </w:r>
            <w:r w:rsidRPr="005114CE">
              <w:t>?</w:t>
            </w:r>
          </w:p>
        </w:tc>
        <w:tc>
          <w:tcPr>
            <w:tcW w:w="665" w:type="dxa"/>
            <w:vAlign w:val="bottom"/>
          </w:tcPr>
          <w:p w:rsidR="009F3B5B" w:rsidRPr="00D6155E" w:rsidRDefault="009F3B5B" w:rsidP="00E90C7D">
            <w:pPr>
              <w:pStyle w:val="Checkbox"/>
            </w:pPr>
            <w:r w:rsidRPr="00D6155E">
              <w:t>YES</w:t>
            </w:r>
          </w:p>
          <w:p w:rsidR="009F3B5B" w:rsidRPr="005114CE" w:rsidRDefault="009F3B5B" w:rsidP="00E90C7D">
            <w:pPr>
              <w:pStyle w:val="Checkbox"/>
            </w:pPr>
            <w:r w:rsidRPr="005114CE">
              <w:fldChar w:fldCharType="begin">
                <w:ffData>
                  <w:name w:val="Check3"/>
                  <w:enabled/>
                  <w:calcOnExit w:val="0"/>
                  <w:checkBox>
                    <w:sizeAuto/>
                    <w:default w:val="0"/>
                  </w:checkBox>
                </w:ffData>
              </w:fldChar>
            </w:r>
            <w:bookmarkStart w:id="0" w:name="Check3"/>
            <w:r w:rsidRPr="005114CE">
              <w:instrText xml:space="preserve"> FORMCHECKBOX </w:instrText>
            </w:r>
            <w:r w:rsidR="00637C74">
              <w:fldChar w:fldCharType="separate"/>
            </w:r>
            <w:r w:rsidRPr="005114CE">
              <w:fldChar w:fldCharType="end"/>
            </w:r>
            <w:bookmarkEnd w:id="0"/>
          </w:p>
        </w:tc>
        <w:tc>
          <w:tcPr>
            <w:tcW w:w="509" w:type="dxa"/>
            <w:vAlign w:val="bottom"/>
          </w:tcPr>
          <w:p w:rsidR="009F3B5B" w:rsidRPr="009C220D" w:rsidRDefault="009F3B5B" w:rsidP="00E90C7D">
            <w:pPr>
              <w:pStyle w:val="Checkbox"/>
            </w:pPr>
            <w:r>
              <w:t>NO</w:t>
            </w:r>
          </w:p>
          <w:p w:rsidR="009F3B5B" w:rsidRPr="00D6155E" w:rsidRDefault="009F3B5B" w:rsidP="00E90C7D">
            <w:pPr>
              <w:pStyle w:val="Checkbox"/>
            </w:pPr>
            <w:r w:rsidRPr="00D6155E">
              <w:fldChar w:fldCharType="begin">
                <w:ffData>
                  <w:name w:val="Check4"/>
                  <w:enabled/>
                  <w:calcOnExit w:val="0"/>
                  <w:checkBox>
                    <w:sizeAuto/>
                    <w:default w:val="0"/>
                  </w:checkBox>
                </w:ffData>
              </w:fldChar>
            </w:r>
            <w:bookmarkStart w:id="1" w:name="Check4"/>
            <w:r w:rsidRPr="00D6155E">
              <w:instrText xml:space="preserve"> FORMCHECKBOX </w:instrText>
            </w:r>
            <w:r w:rsidR="00637C74">
              <w:fldChar w:fldCharType="separate"/>
            </w:r>
            <w:r w:rsidRPr="00D6155E">
              <w:fldChar w:fldCharType="end"/>
            </w:r>
            <w:bookmarkEnd w:id="1"/>
          </w:p>
        </w:tc>
        <w:tc>
          <w:tcPr>
            <w:tcW w:w="4031" w:type="dxa"/>
            <w:vAlign w:val="bottom"/>
          </w:tcPr>
          <w:p w:rsidR="009F3B5B" w:rsidRPr="005114CE" w:rsidRDefault="009F3B5B" w:rsidP="00E90C7D">
            <w:pPr>
              <w:pStyle w:val="Heading4"/>
            </w:pPr>
            <w:r>
              <w:t>Is this event open to all DOE Employees</w:t>
            </w:r>
            <w:r w:rsidRPr="005114CE">
              <w:t>?</w:t>
            </w:r>
          </w:p>
        </w:tc>
        <w:tc>
          <w:tcPr>
            <w:tcW w:w="517" w:type="dxa"/>
            <w:vAlign w:val="bottom"/>
          </w:tcPr>
          <w:p w:rsidR="009F3B5B" w:rsidRPr="009C220D" w:rsidRDefault="009F3B5B" w:rsidP="00E90C7D">
            <w:pPr>
              <w:pStyle w:val="Checkbox"/>
            </w:pPr>
            <w:r>
              <w:t>YES</w:t>
            </w:r>
          </w:p>
          <w:p w:rsidR="009F3B5B" w:rsidRPr="005114CE" w:rsidRDefault="009F3B5B" w:rsidP="00E90C7D">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637C74">
              <w:fldChar w:fldCharType="separate"/>
            </w:r>
            <w:r w:rsidRPr="005114CE">
              <w:fldChar w:fldCharType="end"/>
            </w:r>
          </w:p>
        </w:tc>
        <w:tc>
          <w:tcPr>
            <w:tcW w:w="666" w:type="dxa"/>
            <w:vAlign w:val="bottom"/>
          </w:tcPr>
          <w:p w:rsidR="009F3B5B" w:rsidRPr="009C220D" w:rsidRDefault="009F3B5B" w:rsidP="00E90C7D">
            <w:pPr>
              <w:pStyle w:val="Checkbox"/>
            </w:pPr>
            <w:r>
              <w:t>NO</w:t>
            </w:r>
          </w:p>
          <w:p w:rsidR="009F3B5B" w:rsidRPr="005114CE" w:rsidRDefault="009F3B5B" w:rsidP="00E90C7D">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637C74">
              <w:fldChar w:fldCharType="separate"/>
            </w:r>
            <w:r w:rsidRPr="005114CE">
              <w:fldChar w:fldCharType="end"/>
            </w:r>
          </w:p>
        </w:tc>
      </w:tr>
    </w:tbl>
    <w:p w:rsidR="009F3B5B" w:rsidRDefault="009F3B5B" w:rsidP="009F3B5B"/>
    <w:tbl>
      <w:tblPr>
        <w:tblW w:w="5000" w:type="pct"/>
        <w:tblLayout w:type="fixed"/>
        <w:tblCellMar>
          <w:left w:w="0" w:type="dxa"/>
          <w:right w:w="0" w:type="dxa"/>
        </w:tblCellMar>
        <w:tblLook w:val="0000" w:firstRow="0" w:lastRow="0" w:firstColumn="0" w:lastColumn="0" w:noHBand="0" w:noVBand="0"/>
      </w:tblPr>
      <w:tblGrid>
        <w:gridCol w:w="3956"/>
        <w:gridCol w:w="713"/>
        <w:gridCol w:w="545"/>
        <w:gridCol w:w="2404"/>
        <w:gridCol w:w="3182"/>
      </w:tblGrid>
      <w:tr w:rsidR="009F3B5B" w:rsidRPr="005114CE" w:rsidTr="00E90C7D">
        <w:tc>
          <w:tcPr>
            <w:tcW w:w="3692" w:type="dxa"/>
            <w:vAlign w:val="bottom"/>
          </w:tcPr>
          <w:p w:rsidR="009F3B5B" w:rsidRPr="005114CE" w:rsidRDefault="009F3B5B" w:rsidP="00122293">
            <w:r>
              <w:t>Will there be any door prizes,</w:t>
            </w:r>
            <w:r w:rsidR="00122293">
              <w:t xml:space="preserve"> raffles, </w:t>
            </w:r>
            <w:r>
              <w:t>games of chance, or other similar activities at this event</w:t>
            </w:r>
            <w:r w:rsidRPr="005114CE">
              <w:t>?</w:t>
            </w:r>
          </w:p>
        </w:tc>
        <w:tc>
          <w:tcPr>
            <w:tcW w:w="665" w:type="dxa"/>
            <w:vAlign w:val="bottom"/>
          </w:tcPr>
          <w:p w:rsidR="009F3B5B" w:rsidRPr="009C220D" w:rsidRDefault="009F3B5B" w:rsidP="00E90C7D">
            <w:pPr>
              <w:pStyle w:val="Checkbox"/>
            </w:pPr>
            <w:r>
              <w:t>YES</w:t>
            </w:r>
          </w:p>
          <w:p w:rsidR="009F3B5B" w:rsidRPr="005114CE" w:rsidRDefault="009F3B5B" w:rsidP="00E90C7D">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637C74">
              <w:fldChar w:fldCharType="separate"/>
            </w:r>
            <w:r w:rsidRPr="005114CE">
              <w:fldChar w:fldCharType="end"/>
            </w:r>
          </w:p>
        </w:tc>
        <w:tc>
          <w:tcPr>
            <w:tcW w:w="509" w:type="dxa"/>
            <w:vAlign w:val="bottom"/>
          </w:tcPr>
          <w:p w:rsidR="009F3B5B" w:rsidRPr="009C220D" w:rsidRDefault="009F3B5B" w:rsidP="00E90C7D">
            <w:pPr>
              <w:pStyle w:val="Checkbox"/>
            </w:pPr>
            <w:r>
              <w:t>NO</w:t>
            </w:r>
          </w:p>
          <w:p w:rsidR="009F3B5B" w:rsidRPr="005114CE" w:rsidRDefault="009F3B5B" w:rsidP="00E90C7D">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637C74">
              <w:fldChar w:fldCharType="separate"/>
            </w:r>
            <w:r w:rsidRPr="005114CE">
              <w:fldChar w:fldCharType="end"/>
            </w:r>
          </w:p>
        </w:tc>
        <w:tc>
          <w:tcPr>
            <w:tcW w:w="2244" w:type="dxa"/>
            <w:vAlign w:val="bottom"/>
          </w:tcPr>
          <w:p w:rsidR="009F3B5B" w:rsidRPr="005114CE" w:rsidRDefault="009F3B5B" w:rsidP="008578C5">
            <w:pPr>
              <w:pStyle w:val="Heading4"/>
            </w:pPr>
            <w:r w:rsidRPr="005114CE">
              <w:t xml:space="preserve">If </w:t>
            </w:r>
            <w:r w:rsidR="008578C5">
              <w:t>there will be prizes, etc.</w:t>
            </w:r>
            <w:r w:rsidRPr="005114CE">
              <w:t xml:space="preserve">, </w:t>
            </w:r>
            <w:r>
              <w:t>what kind</w:t>
            </w:r>
            <w:r w:rsidR="00122293">
              <w:t xml:space="preserve"> and who will be</w:t>
            </w:r>
            <w:r>
              <w:t xml:space="preserve"> able to participate</w:t>
            </w:r>
            <w:r w:rsidRPr="005114CE">
              <w:t>?</w:t>
            </w:r>
          </w:p>
        </w:tc>
        <w:tc>
          <w:tcPr>
            <w:tcW w:w="2970" w:type="dxa"/>
            <w:tcBorders>
              <w:bottom w:val="single" w:sz="4" w:space="0" w:color="auto"/>
            </w:tcBorders>
            <w:vAlign w:val="bottom"/>
          </w:tcPr>
          <w:p w:rsidR="009F3B5B" w:rsidRPr="009C220D" w:rsidRDefault="009F3B5B" w:rsidP="00E90C7D">
            <w:pPr>
              <w:pStyle w:val="FieldText"/>
            </w:pPr>
          </w:p>
        </w:tc>
      </w:tr>
    </w:tbl>
    <w:p w:rsidR="009F3B5B" w:rsidRDefault="009F3B5B" w:rsidP="009F3B5B"/>
    <w:tbl>
      <w:tblPr>
        <w:tblW w:w="5000" w:type="pct"/>
        <w:tblLayout w:type="fixed"/>
        <w:tblCellMar>
          <w:left w:w="0" w:type="dxa"/>
          <w:right w:w="0" w:type="dxa"/>
        </w:tblCellMar>
        <w:tblLook w:val="0000" w:firstRow="0" w:lastRow="0" w:firstColumn="0" w:lastColumn="0" w:noHBand="0" w:noVBand="0"/>
      </w:tblPr>
      <w:tblGrid>
        <w:gridCol w:w="3956"/>
        <w:gridCol w:w="713"/>
        <w:gridCol w:w="545"/>
        <w:gridCol w:w="5586"/>
      </w:tblGrid>
      <w:tr w:rsidR="009F3B5B" w:rsidRPr="005114CE" w:rsidTr="00E90C7D">
        <w:tc>
          <w:tcPr>
            <w:tcW w:w="3692" w:type="dxa"/>
            <w:vAlign w:val="bottom"/>
          </w:tcPr>
          <w:p w:rsidR="009F3B5B" w:rsidRPr="005114CE" w:rsidRDefault="00247050" w:rsidP="00504159">
            <w:r>
              <w:t xml:space="preserve">Have you considered the safety </w:t>
            </w:r>
            <w:r w:rsidR="00504159">
              <w:t>aspects of</w:t>
            </w:r>
            <w:r>
              <w:t xml:space="preserve"> this event</w:t>
            </w:r>
            <w:r w:rsidR="00504159">
              <w:t>?</w:t>
            </w:r>
          </w:p>
        </w:tc>
        <w:tc>
          <w:tcPr>
            <w:tcW w:w="665" w:type="dxa"/>
            <w:vAlign w:val="bottom"/>
          </w:tcPr>
          <w:p w:rsidR="009F3B5B" w:rsidRPr="009C220D" w:rsidRDefault="009F3B5B" w:rsidP="00E90C7D">
            <w:pPr>
              <w:pStyle w:val="Checkbox"/>
            </w:pPr>
            <w:r>
              <w:t>YES</w:t>
            </w:r>
          </w:p>
          <w:p w:rsidR="009F3B5B" w:rsidRPr="005114CE" w:rsidRDefault="009F3B5B" w:rsidP="00E90C7D">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637C74">
              <w:fldChar w:fldCharType="separate"/>
            </w:r>
            <w:r w:rsidRPr="005114CE">
              <w:fldChar w:fldCharType="end"/>
            </w:r>
          </w:p>
        </w:tc>
        <w:tc>
          <w:tcPr>
            <w:tcW w:w="509" w:type="dxa"/>
            <w:vAlign w:val="bottom"/>
          </w:tcPr>
          <w:p w:rsidR="009F3B5B" w:rsidRPr="009C220D" w:rsidRDefault="009F3B5B" w:rsidP="00E90C7D">
            <w:pPr>
              <w:pStyle w:val="Checkbox"/>
            </w:pPr>
            <w:r>
              <w:t>NO</w:t>
            </w:r>
          </w:p>
          <w:p w:rsidR="009F3B5B" w:rsidRPr="005114CE" w:rsidRDefault="009F3B5B" w:rsidP="00E90C7D">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637C74">
              <w:fldChar w:fldCharType="separate"/>
            </w:r>
            <w:r w:rsidRPr="005114CE">
              <w:fldChar w:fldCharType="end"/>
            </w:r>
          </w:p>
        </w:tc>
        <w:tc>
          <w:tcPr>
            <w:tcW w:w="5214" w:type="dxa"/>
            <w:vAlign w:val="bottom"/>
          </w:tcPr>
          <w:p w:rsidR="009F3B5B" w:rsidRPr="005114CE" w:rsidRDefault="00247050" w:rsidP="00504159">
            <w:r>
              <w:t>If this</w:t>
            </w:r>
            <w:r w:rsidR="00504159">
              <w:t xml:space="preserve"> event involves</w:t>
            </w:r>
            <w:r>
              <w:t xml:space="preserve"> physical activity, what steps are you taking to </w:t>
            </w:r>
            <w:r w:rsidR="00504159">
              <w:t>mitigate the risk of physical</w:t>
            </w:r>
            <w:r>
              <w:t xml:space="preserve"> injury?</w:t>
            </w:r>
          </w:p>
        </w:tc>
      </w:tr>
    </w:tbl>
    <w:p w:rsidR="009F3B5B" w:rsidRDefault="009F3B5B" w:rsidP="009F3B5B"/>
    <w:p w:rsidR="00504159" w:rsidRDefault="00504159" w:rsidP="009F3B5B">
      <w:r>
        <w:t>If this event involves physical activity, what steps are you taking to mitigate the risk of physical injury?</w:t>
      </w:r>
    </w:p>
    <w:tbl>
      <w:tblPr>
        <w:tblW w:w="5000" w:type="pct"/>
        <w:tblLayout w:type="fixed"/>
        <w:tblCellMar>
          <w:left w:w="0" w:type="dxa"/>
          <w:right w:w="0" w:type="dxa"/>
        </w:tblCellMar>
        <w:tblLook w:val="0000" w:firstRow="0" w:lastRow="0" w:firstColumn="0" w:lastColumn="0" w:noHBand="0" w:noVBand="0"/>
      </w:tblPr>
      <w:tblGrid>
        <w:gridCol w:w="1427"/>
        <w:gridCol w:w="9373"/>
      </w:tblGrid>
      <w:tr w:rsidR="009F3B5B" w:rsidRPr="005114CE" w:rsidTr="00122293">
        <w:trPr>
          <w:trHeight w:val="288"/>
        </w:trPr>
        <w:tc>
          <w:tcPr>
            <w:tcW w:w="1332" w:type="dxa"/>
            <w:vAlign w:val="bottom"/>
          </w:tcPr>
          <w:p w:rsidR="009F3B5B" w:rsidRPr="005114CE" w:rsidRDefault="009F3B5B" w:rsidP="00E90C7D"/>
        </w:tc>
        <w:tc>
          <w:tcPr>
            <w:tcW w:w="8748" w:type="dxa"/>
            <w:vAlign w:val="bottom"/>
          </w:tcPr>
          <w:p w:rsidR="009F3B5B" w:rsidRPr="009C220D" w:rsidRDefault="009F3B5B" w:rsidP="00E90C7D">
            <w:pPr>
              <w:pStyle w:val="FieldText"/>
            </w:pPr>
          </w:p>
        </w:tc>
      </w:tr>
      <w:tr w:rsidR="00122293" w:rsidRPr="005114CE" w:rsidTr="00504159">
        <w:trPr>
          <w:trHeight w:val="135"/>
        </w:trPr>
        <w:tc>
          <w:tcPr>
            <w:tcW w:w="1332" w:type="dxa"/>
            <w:vAlign w:val="bottom"/>
          </w:tcPr>
          <w:p w:rsidR="00122293" w:rsidRDefault="00122293" w:rsidP="00E90C7D"/>
          <w:p w:rsidR="00122293" w:rsidRPr="005114CE" w:rsidRDefault="00122293" w:rsidP="00E90C7D"/>
        </w:tc>
        <w:tc>
          <w:tcPr>
            <w:tcW w:w="8748" w:type="dxa"/>
            <w:tcBorders>
              <w:bottom w:val="single" w:sz="4" w:space="0" w:color="auto"/>
            </w:tcBorders>
            <w:vAlign w:val="bottom"/>
          </w:tcPr>
          <w:p w:rsidR="00122293" w:rsidRPr="009C220D" w:rsidRDefault="00122293" w:rsidP="00E90C7D">
            <w:pPr>
              <w:pStyle w:val="FieldText"/>
            </w:pPr>
          </w:p>
        </w:tc>
      </w:tr>
    </w:tbl>
    <w:p w:rsidR="009F3B5B" w:rsidRDefault="009F3B5B" w:rsidP="009F3B5B">
      <w:pPr>
        <w:pStyle w:val="Heading2"/>
      </w:pPr>
      <w:r>
        <w:t>Charity Involvement</w:t>
      </w:r>
    </w:p>
    <w:p w:rsidR="0022118B" w:rsidRDefault="00637C74"/>
    <w:tbl>
      <w:tblPr>
        <w:tblW w:w="5000" w:type="pct"/>
        <w:tblLayout w:type="fixed"/>
        <w:tblCellMar>
          <w:left w:w="0" w:type="dxa"/>
          <w:right w:w="0" w:type="dxa"/>
        </w:tblCellMar>
        <w:tblLook w:val="0000" w:firstRow="0" w:lastRow="0" w:firstColumn="0" w:lastColumn="0" w:noHBand="0" w:noVBand="0"/>
      </w:tblPr>
      <w:tblGrid>
        <w:gridCol w:w="3954"/>
        <w:gridCol w:w="713"/>
        <w:gridCol w:w="547"/>
        <w:gridCol w:w="5563"/>
        <w:gridCol w:w="23"/>
      </w:tblGrid>
      <w:tr w:rsidR="000B2303" w:rsidRPr="009C220D" w:rsidTr="000B2303">
        <w:tc>
          <w:tcPr>
            <w:tcW w:w="3427" w:type="dxa"/>
            <w:vAlign w:val="bottom"/>
          </w:tcPr>
          <w:p w:rsidR="000B2303" w:rsidRDefault="000B2303" w:rsidP="000B2303">
            <w:r w:rsidRPr="000B2303">
              <w:rPr>
                <w:sz w:val="22"/>
                <w:szCs w:val="22"/>
              </w:rPr>
              <w:t xml:space="preserve">Do you want </w:t>
            </w:r>
            <w:r w:rsidR="00122293">
              <w:rPr>
                <w:sz w:val="22"/>
                <w:szCs w:val="22"/>
              </w:rPr>
              <w:t>any CFC c</w:t>
            </w:r>
            <w:r w:rsidRPr="000B2303">
              <w:rPr>
                <w:sz w:val="22"/>
                <w:szCs w:val="22"/>
              </w:rPr>
              <w:t>harities to be invited</w:t>
            </w:r>
            <w:r w:rsidR="00122293">
              <w:rPr>
                <w:sz w:val="22"/>
                <w:szCs w:val="22"/>
              </w:rPr>
              <w:t xml:space="preserve"> to your event</w:t>
            </w:r>
            <w:r w:rsidRPr="005114CE">
              <w:t>?</w:t>
            </w:r>
          </w:p>
          <w:p w:rsidR="000B2303" w:rsidRPr="005114CE" w:rsidRDefault="000B2303" w:rsidP="000B2303"/>
        </w:tc>
        <w:tc>
          <w:tcPr>
            <w:tcW w:w="618" w:type="dxa"/>
            <w:vAlign w:val="bottom"/>
          </w:tcPr>
          <w:p w:rsidR="000B2303" w:rsidRPr="009C220D" w:rsidRDefault="000B2303" w:rsidP="000B2303">
            <w:pPr>
              <w:pStyle w:val="Checkbox"/>
              <w:jc w:val="left"/>
            </w:pPr>
            <w:r>
              <w:t>YES</w:t>
            </w:r>
          </w:p>
          <w:p w:rsidR="000B2303" w:rsidRPr="005114CE" w:rsidRDefault="000B2303" w:rsidP="000B2303">
            <w:pPr>
              <w:pStyle w:val="Checkbox"/>
              <w:jc w:val="left"/>
            </w:pPr>
            <w:r w:rsidRPr="005114CE">
              <w:fldChar w:fldCharType="begin">
                <w:ffData>
                  <w:name w:val="Check3"/>
                  <w:enabled/>
                  <w:calcOnExit w:val="0"/>
                  <w:checkBox>
                    <w:sizeAuto/>
                    <w:default w:val="0"/>
                  </w:checkBox>
                </w:ffData>
              </w:fldChar>
            </w:r>
            <w:r w:rsidRPr="005114CE">
              <w:instrText xml:space="preserve"> FORMCHECKBOX </w:instrText>
            </w:r>
            <w:r w:rsidR="00637C74">
              <w:fldChar w:fldCharType="separate"/>
            </w:r>
            <w:r w:rsidRPr="005114CE">
              <w:fldChar w:fldCharType="end"/>
            </w:r>
          </w:p>
        </w:tc>
        <w:tc>
          <w:tcPr>
            <w:tcW w:w="474" w:type="dxa"/>
            <w:vAlign w:val="bottom"/>
          </w:tcPr>
          <w:p w:rsidR="000B2303" w:rsidRPr="009C220D" w:rsidRDefault="000B2303" w:rsidP="000B2303">
            <w:pPr>
              <w:pStyle w:val="Checkbox"/>
              <w:jc w:val="left"/>
            </w:pPr>
            <w:r>
              <w:t>NO</w:t>
            </w:r>
          </w:p>
          <w:p w:rsidR="000B2303" w:rsidRPr="005114CE" w:rsidRDefault="000B2303" w:rsidP="000B2303">
            <w:pPr>
              <w:pStyle w:val="Checkbox"/>
              <w:jc w:val="left"/>
            </w:pPr>
            <w:r w:rsidRPr="005114CE">
              <w:fldChar w:fldCharType="begin">
                <w:ffData>
                  <w:name w:val="Check4"/>
                  <w:enabled/>
                  <w:calcOnExit w:val="0"/>
                  <w:checkBox>
                    <w:sizeAuto/>
                    <w:default w:val="0"/>
                  </w:checkBox>
                </w:ffData>
              </w:fldChar>
            </w:r>
            <w:r w:rsidRPr="005114CE">
              <w:instrText xml:space="preserve"> FORMCHECKBOX </w:instrText>
            </w:r>
            <w:r w:rsidR="00637C74">
              <w:fldChar w:fldCharType="separate"/>
            </w:r>
            <w:r w:rsidRPr="005114CE">
              <w:fldChar w:fldCharType="end"/>
            </w:r>
          </w:p>
        </w:tc>
        <w:tc>
          <w:tcPr>
            <w:tcW w:w="4821" w:type="dxa"/>
            <w:vAlign w:val="bottom"/>
          </w:tcPr>
          <w:p w:rsidR="000B2303" w:rsidRPr="005114CE" w:rsidRDefault="000B2303" w:rsidP="00247050">
            <w:pPr>
              <w:pStyle w:val="Heading4"/>
              <w:jc w:val="left"/>
            </w:pPr>
            <w:r>
              <w:t>Your senior coordinators will</w:t>
            </w:r>
            <w:r w:rsidR="008578C5">
              <w:t xml:space="preserve"> request</w:t>
            </w:r>
            <w:r>
              <w:t xml:space="preserve"> charities through the CFC website, NEXUS.  Please note that many </w:t>
            </w:r>
            <w:r w:rsidR="00122293">
              <w:t xml:space="preserve">CFC </w:t>
            </w:r>
            <w:r>
              <w:t xml:space="preserve">charities are staffed by volunteers and therefore </w:t>
            </w:r>
            <w:r w:rsidR="00247050">
              <w:t>are not</w:t>
            </w:r>
            <w:r>
              <w:t xml:space="preserve"> able to staff your event</w:t>
            </w:r>
            <w:r w:rsidR="00247050">
              <w:t>.</w:t>
            </w:r>
            <w:r>
              <w:t xml:space="preserve">  </w:t>
            </w:r>
          </w:p>
        </w:tc>
        <w:tc>
          <w:tcPr>
            <w:tcW w:w="20" w:type="dxa"/>
            <w:tcBorders>
              <w:bottom w:val="single" w:sz="4" w:space="0" w:color="auto"/>
            </w:tcBorders>
            <w:vAlign w:val="bottom"/>
          </w:tcPr>
          <w:p w:rsidR="000B2303" w:rsidRPr="009C220D" w:rsidRDefault="000B2303" w:rsidP="00E90C7D">
            <w:pPr>
              <w:pStyle w:val="FieldText"/>
            </w:pPr>
          </w:p>
        </w:tc>
      </w:tr>
    </w:tbl>
    <w:p w:rsidR="000B2303" w:rsidRDefault="000B2303" w:rsidP="000B2303">
      <w:pPr>
        <w:tabs>
          <w:tab w:val="left" w:pos="5865"/>
        </w:tabs>
      </w:pPr>
      <w:r>
        <w:tab/>
      </w:r>
    </w:p>
    <w:p w:rsidR="00122293" w:rsidRDefault="000B2303" w:rsidP="00961714">
      <w:pPr>
        <w:jc w:val="center"/>
      </w:pPr>
      <w:r w:rsidRPr="00122293">
        <w:rPr>
          <w:b/>
        </w:rPr>
        <w:t>****</w:t>
      </w:r>
      <w:r>
        <w:t>The CFC website provides the option to select specific charities to attend your event.  Please note that DOE’s policies regarding the CFC require that the CFC randomly select the charities that participate.  You may not choose the charities that will be at your event</w:t>
      </w:r>
      <w:proofErr w:type="gramStart"/>
      <w:r w:rsidR="00247050">
        <w:t>.</w:t>
      </w:r>
      <w:r w:rsidRPr="00122293">
        <w:rPr>
          <w:b/>
        </w:rPr>
        <w:t>*</w:t>
      </w:r>
      <w:proofErr w:type="gramEnd"/>
      <w:r w:rsidRPr="00122293">
        <w:rPr>
          <w:b/>
        </w:rPr>
        <w:t>**</w:t>
      </w:r>
    </w:p>
    <w:p w:rsidR="00122293" w:rsidRDefault="00122293" w:rsidP="00122293">
      <w:pPr>
        <w:pStyle w:val="Heading2"/>
      </w:pPr>
      <w:r>
        <w:t>Where to submit this form</w:t>
      </w:r>
    </w:p>
    <w:p w:rsidR="00122293" w:rsidRDefault="00122293">
      <w:pPr>
        <w:rPr>
          <w:b/>
        </w:rPr>
      </w:pPr>
    </w:p>
    <w:p w:rsidR="00122293" w:rsidRDefault="00122293" w:rsidP="00122293">
      <w:pPr>
        <w:rPr>
          <w:b/>
        </w:rPr>
      </w:pPr>
      <w:r>
        <w:rPr>
          <w:b/>
        </w:rPr>
        <w:t xml:space="preserve">Please email the completed form to </w:t>
      </w:r>
      <w:r w:rsidR="002A7363">
        <w:rPr>
          <w:b/>
        </w:rPr>
        <w:t>[INSERT EMAIL ADDRESS]</w:t>
      </w:r>
      <w:r>
        <w:rPr>
          <w:b/>
        </w:rPr>
        <w:t xml:space="preserve"> with a copy to </w:t>
      </w:r>
      <w:r w:rsidR="002A7363">
        <w:rPr>
          <w:b/>
        </w:rPr>
        <w:t>[Campaign Co-Chairs]</w:t>
      </w:r>
      <w:r>
        <w:rPr>
          <w:b/>
        </w:rPr>
        <w:t xml:space="preserve"> at least 14 days prior to the event.  Please submit earlier than 14 days prior to the event if you are requesting charities to attend your event.</w:t>
      </w:r>
      <w:r w:rsidRPr="00122293">
        <w:rPr>
          <w:b/>
        </w:rPr>
        <w:t xml:space="preserve"> </w:t>
      </w:r>
    </w:p>
    <w:p w:rsidR="00122293" w:rsidRDefault="00122293" w:rsidP="00122293">
      <w:pPr>
        <w:jc w:val="center"/>
        <w:rPr>
          <w:b/>
        </w:rPr>
      </w:pPr>
      <w:r w:rsidRPr="00122293">
        <w:rPr>
          <w:b/>
        </w:rPr>
        <w:t xml:space="preserve">PLEASE SEE PAGE TWO FOR </w:t>
      </w:r>
      <w:r w:rsidR="00711AC3">
        <w:rPr>
          <w:b/>
        </w:rPr>
        <w:t xml:space="preserve">IMPORTANT </w:t>
      </w:r>
      <w:r w:rsidR="002A70E3">
        <w:rPr>
          <w:b/>
        </w:rPr>
        <w:t>R</w:t>
      </w:r>
      <w:r w:rsidR="00737B64">
        <w:rPr>
          <w:b/>
        </w:rPr>
        <w:t>ULE</w:t>
      </w:r>
      <w:r w:rsidRPr="00122293">
        <w:rPr>
          <w:b/>
        </w:rPr>
        <w:t>S FOR PLANNING EVENTS</w:t>
      </w:r>
    </w:p>
    <w:p w:rsidR="00961714" w:rsidRDefault="00961714">
      <w:pPr>
        <w:spacing w:after="160" w:line="259" w:lineRule="auto"/>
        <w:rPr>
          <w:b/>
        </w:rPr>
      </w:pPr>
    </w:p>
    <w:tbl>
      <w:tblPr>
        <w:tblW w:w="5000" w:type="pct"/>
        <w:tblLayout w:type="fixed"/>
        <w:tblCellMar>
          <w:left w:w="0" w:type="dxa"/>
          <w:right w:w="0" w:type="dxa"/>
        </w:tblCellMar>
        <w:tblLook w:val="0000" w:firstRow="0" w:lastRow="0" w:firstColumn="0" w:lastColumn="0" w:noHBand="0" w:noVBand="0"/>
      </w:tblPr>
      <w:tblGrid>
        <w:gridCol w:w="8349"/>
        <w:gridCol w:w="1071"/>
        <w:gridCol w:w="1380"/>
      </w:tblGrid>
      <w:tr w:rsidR="00961714" w:rsidRPr="005114CE" w:rsidTr="00E90C7D">
        <w:tc>
          <w:tcPr>
            <w:tcW w:w="4031" w:type="dxa"/>
            <w:vAlign w:val="bottom"/>
          </w:tcPr>
          <w:p w:rsidR="00961714" w:rsidRPr="005114CE" w:rsidRDefault="00737B64" w:rsidP="00E90C7D">
            <w:pPr>
              <w:pStyle w:val="Heading4"/>
            </w:pPr>
            <w:r>
              <w:t>Do you acknowledge these</w:t>
            </w:r>
            <w:r w:rsidR="00961714">
              <w:t xml:space="preserve"> requirement</w:t>
            </w:r>
            <w:r>
              <w:t>s</w:t>
            </w:r>
            <w:r w:rsidR="00961714" w:rsidRPr="005114CE">
              <w:t>?</w:t>
            </w:r>
          </w:p>
        </w:tc>
        <w:tc>
          <w:tcPr>
            <w:tcW w:w="517" w:type="dxa"/>
            <w:vAlign w:val="bottom"/>
          </w:tcPr>
          <w:p w:rsidR="00961714" w:rsidRPr="009C220D" w:rsidRDefault="00961714" w:rsidP="00E90C7D">
            <w:pPr>
              <w:pStyle w:val="Checkbox"/>
            </w:pPr>
            <w:r>
              <w:t>YES</w:t>
            </w:r>
          </w:p>
          <w:p w:rsidR="00961714" w:rsidRPr="005114CE" w:rsidRDefault="00961714" w:rsidP="00E90C7D">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637C74">
              <w:fldChar w:fldCharType="separate"/>
            </w:r>
            <w:r w:rsidRPr="005114CE">
              <w:fldChar w:fldCharType="end"/>
            </w:r>
          </w:p>
        </w:tc>
        <w:tc>
          <w:tcPr>
            <w:tcW w:w="666" w:type="dxa"/>
            <w:vAlign w:val="bottom"/>
          </w:tcPr>
          <w:p w:rsidR="00961714" w:rsidRPr="009C220D" w:rsidRDefault="00961714" w:rsidP="00E90C7D">
            <w:pPr>
              <w:pStyle w:val="Checkbox"/>
            </w:pPr>
            <w:r>
              <w:t>NO</w:t>
            </w:r>
          </w:p>
          <w:p w:rsidR="00961714" w:rsidRPr="005114CE" w:rsidRDefault="00961714" w:rsidP="00E90C7D">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637C74">
              <w:fldChar w:fldCharType="separate"/>
            </w:r>
            <w:r w:rsidRPr="005114CE">
              <w:fldChar w:fldCharType="end"/>
            </w:r>
          </w:p>
        </w:tc>
      </w:tr>
    </w:tbl>
    <w:p w:rsidR="00122293" w:rsidRDefault="00122293">
      <w:pPr>
        <w:spacing w:after="160" w:line="259" w:lineRule="auto"/>
        <w:rPr>
          <w:b/>
        </w:rPr>
      </w:pPr>
      <w:r>
        <w:rPr>
          <w:b/>
        </w:rPr>
        <w:br w:type="page"/>
      </w:r>
    </w:p>
    <w:p w:rsidR="00122293" w:rsidRPr="002373A6" w:rsidRDefault="00711AC3" w:rsidP="00961714">
      <w:pPr>
        <w:jc w:val="center"/>
        <w:rPr>
          <w:b/>
          <w:sz w:val="32"/>
          <w:szCs w:val="32"/>
          <w:u w:val="single"/>
        </w:rPr>
      </w:pPr>
      <w:r w:rsidRPr="002373A6">
        <w:rPr>
          <w:b/>
          <w:sz w:val="32"/>
          <w:szCs w:val="32"/>
          <w:u w:val="single"/>
        </w:rPr>
        <w:lastRenderedPageBreak/>
        <w:t xml:space="preserve">Important </w:t>
      </w:r>
      <w:r w:rsidR="00737B64">
        <w:rPr>
          <w:b/>
          <w:sz w:val="32"/>
          <w:szCs w:val="32"/>
          <w:u w:val="single"/>
        </w:rPr>
        <w:t>rules</w:t>
      </w:r>
      <w:r w:rsidRPr="002373A6">
        <w:rPr>
          <w:b/>
          <w:sz w:val="32"/>
          <w:szCs w:val="32"/>
          <w:u w:val="single"/>
        </w:rPr>
        <w:t xml:space="preserve"> about CFC Events:</w:t>
      </w:r>
    </w:p>
    <w:p w:rsidR="00711AC3" w:rsidRDefault="00711AC3" w:rsidP="00961714">
      <w:pPr>
        <w:jc w:val="center"/>
        <w:rPr>
          <w:sz w:val="24"/>
        </w:rPr>
      </w:pPr>
    </w:p>
    <w:p w:rsidR="002A70E3" w:rsidRPr="002A70E3" w:rsidRDefault="002A70E3" w:rsidP="00711AC3">
      <w:pPr>
        <w:rPr>
          <w:b/>
          <w:sz w:val="24"/>
        </w:rPr>
      </w:pPr>
      <w:r w:rsidRPr="002A70E3">
        <w:rPr>
          <w:b/>
          <w:sz w:val="24"/>
        </w:rPr>
        <w:t>DONATIONS</w:t>
      </w:r>
    </w:p>
    <w:p w:rsidR="003C349D" w:rsidRPr="00247050" w:rsidRDefault="008D452C" w:rsidP="00247050">
      <w:pPr>
        <w:pStyle w:val="ListParagraph"/>
        <w:numPr>
          <w:ilvl w:val="0"/>
          <w:numId w:val="3"/>
        </w:numPr>
        <w:rPr>
          <w:sz w:val="24"/>
        </w:rPr>
      </w:pPr>
      <w:r w:rsidRPr="002A7363">
        <w:rPr>
          <w:sz w:val="24"/>
        </w:rPr>
        <w:t>No money may be collected at any CFC Event.</w:t>
      </w:r>
      <w:r w:rsidR="002A7363" w:rsidRPr="002A7363">
        <w:rPr>
          <w:sz w:val="24"/>
        </w:rPr>
        <w:t xml:space="preserve">  </w:t>
      </w:r>
      <w:r w:rsidR="003C349D" w:rsidRPr="002A7363">
        <w:rPr>
          <w:sz w:val="24"/>
        </w:rPr>
        <w:t>This includes charging for food and drink.</w:t>
      </w:r>
    </w:p>
    <w:p w:rsidR="003C349D" w:rsidRPr="00247050" w:rsidRDefault="00711AC3" w:rsidP="003C349D">
      <w:pPr>
        <w:pStyle w:val="ListParagraph"/>
        <w:numPr>
          <w:ilvl w:val="0"/>
          <w:numId w:val="3"/>
        </w:numPr>
        <w:rPr>
          <w:sz w:val="24"/>
        </w:rPr>
      </w:pPr>
      <w:r w:rsidRPr="00973070">
        <w:rPr>
          <w:sz w:val="24"/>
        </w:rPr>
        <w:t>All food items or other items</w:t>
      </w:r>
      <w:r w:rsidR="00BC3CFC">
        <w:rPr>
          <w:sz w:val="24"/>
        </w:rPr>
        <w:t xml:space="preserve"> </w:t>
      </w:r>
      <w:r w:rsidRPr="00973070">
        <w:rPr>
          <w:sz w:val="24"/>
        </w:rPr>
        <w:t>at the event must be donated by DOE employees.  You may not solicit or accept donations from outside organizations.</w:t>
      </w:r>
    </w:p>
    <w:p w:rsidR="002A70E3" w:rsidRDefault="002A70E3" w:rsidP="002A70E3">
      <w:pPr>
        <w:rPr>
          <w:sz w:val="24"/>
        </w:rPr>
      </w:pPr>
    </w:p>
    <w:p w:rsidR="002A70E3" w:rsidRPr="002A70E3" w:rsidRDefault="002A70E3" w:rsidP="002A70E3">
      <w:pPr>
        <w:rPr>
          <w:b/>
          <w:sz w:val="24"/>
        </w:rPr>
      </w:pPr>
      <w:r>
        <w:rPr>
          <w:b/>
          <w:sz w:val="24"/>
        </w:rPr>
        <w:t>EVENT THEMES, PUBLICITY, and ENTERTAINMENT</w:t>
      </w:r>
    </w:p>
    <w:p w:rsidR="00637454" w:rsidRPr="00973070" w:rsidRDefault="00637454" w:rsidP="00973070">
      <w:pPr>
        <w:pStyle w:val="ListParagraph"/>
        <w:numPr>
          <w:ilvl w:val="0"/>
          <w:numId w:val="4"/>
        </w:numPr>
        <w:rPr>
          <w:sz w:val="24"/>
        </w:rPr>
      </w:pPr>
      <w:r w:rsidRPr="00973070">
        <w:rPr>
          <w:sz w:val="24"/>
        </w:rPr>
        <w:t xml:space="preserve">Please be sensitive to all who may attend the event.  </w:t>
      </w:r>
      <w:r w:rsidR="00973070" w:rsidRPr="00973070">
        <w:rPr>
          <w:sz w:val="24"/>
        </w:rPr>
        <w:t>For example:</w:t>
      </w:r>
    </w:p>
    <w:p w:rsidR="00637454" w:rsidRPr="00637454" w:rsidRDefault="00637454" w:rsidP="00637454">
      <w:pPr>
        <w:pStyle w:val="ListParagraph"/>
        <w:numPr>
          <w:ilvl w:val="0"/>
          <w:numId w:val="1"/>
        </w:numPr>
        <w:rPr>
          <w:sz w:val="24"/>
        </w:rPr>
      </w:pPr>
      <w:r w:rsidRPr="00637454">
        <w:rPr>
          <w:sz w:val="24"/>
        </w:rPr>
        <w:t>NO music with offensive lyrics may be used.</w:t>
      </w:r>
    </w:p>
    <w:p w:rsidR="00637454" w:rsidRDefault="00637454" w:rsidP="00637454">
      <w:pPr>
        <w:pStyle w:val="ListParagraph"/>
        <w:numPr>
          <w:ilvl w:val="0"/>
          <w:numId w:val="1"/>
        </w:numPr>
        <w:rPr>
          <w:sz w:val="24"/>
        </w:rPr>
      </w:pPr>
      <w:r w:rsidRPr="00637454">
        <w:rPr>
          <w:sz w:val="24"/>
        </w:rPr>
        <w:t>All entertainment and publicity must be in good taste and may not be expected or intended to offend.</w:t>
      </w:r>
    </w:p>
    <w:p w:rsidR="00343F3F" w:rsidRPr="00637454" w:rsidRDefault="00343F3F" w:rsidP="002A7363">
      <w:pPr>
        <w:pStyle w:val="ListParagraph"/>
        <w:numPr>
          <w:ilvl w:val="0"/>
          <w:numId w:val="1"/>
        </w:numPr>
        <w:rPr>
          <w:sz w:val="24"/>
        </w:rPr>
      </w:pPr>
      <w:r>
        <w:rPr>
          <w:sz w:val="24"/>
        </w:rPr>
        <w:t>No CFC funds may be used for entertainment.</w:t>
      </w:r>
    </w:p>
    <w:p w:rsidR="00637454" w:rsidRDefault="00637454" w:rsidP="00637454">
      <w:pPr>
        <w:pStyle w:val="ListParagraph"/>
        <w:numPr>
          <w:ilvl w:val="0"/>
          <w:numId w:val="1"/>
        </w:numPr>
        <w:rPr>
          <w:sz w:val="24"/>
        </w:rPr>
      </w:pPr>
      <w:r w:rsidRPr="00637454">
        <w:rPr>
          <w:sz w:val="24"/>
        </w:rPr>
        <w:t xml:space="preserve">NO events may have a religious theme, religious music, or religious items for sale.  </w:t>
      </w:r>
      <w:r w:rsidR="007E2068">
        <w:rPr>
          <w:sz w:val="24"/>
        </w:rPr>
        <w:t>S</w:t>
      </w:r>
      <w:r w:rsidRPr="00637454">
        <w:rPr>
          <w:sz w:val="24"/>
        </w:rPr>
        <w:t>ecular seasonal music (</w:t>
      </w:r>
      <w:r w:rsidR="00BC0666">
        <w:rPr>
          <w:sz w:val="24"/>
        </w:rPr>
        <w:t>like</w:t>
      </w:r>
      <w:r w:rsidRPr="00637454">
        <w:rPr>
          <w:sz w:val="24"/>
        </w:rPr>
        <w:t xml:space="preserve"> “Frosty the Snowman”-type songs) may be used, but music </w:t>
      </w:r>
      <w:r w:rsidR="00BC0666">
        <w:rPr>
          <w:sz w:val="24"/>
        </w:rPr>
        <w:t>with a strong religious theme (like</w:t>
      </w:r>
      <w:r w:rsidRPr="00637454">
        <w:rPr>
          <w:sz w:val="24"/>
        </w:rPr>
        <w:t xml:space="preserve"> “Hark, the Herald Angels Sing” or “The First Noel”) may not.</w:t>
      </w:r>
    </w:p>
    <w:p w:rsidR="00973070" w:rsidRDefault="00973070" w:rsidP="00637454">
      <w:pPr>
        <w:pStyle w:val="ListParagraph"/>
        <w:numPr>
          <w:ilvl w:val="0"/>
          <w:numId w:val="1"/>
        </w:numPr>
        <w:rPr>
          <w:sz w:val="24"/>
        </w:rPr>
      </w:pPr>
      <w:r>
        <w:rPr>
          <w:sz w:val="24"/>
        </w:rPr>
        <w:t>Please use your common sense to ensure you are not inadvertently offending any person or group with your event, publicity, or decorations</w:t>
      </w:r>
      <w:r w:rsidR="007E2068">
        <w:rPr>
          <w:sz w:val="24"/>
        </w:rPr>
        <w:t>.</w:t>
      </w:r>
      <w:bookmarkStart w:id="2" w:name="_GoBack"/>
      <w:bookmarkEnd w:id="2"/>
    </w:p>
    <w:p w:rsidR="005F7FD6" w:rsidRPr="005F7FD6" w:rsidRDefault="005F7FD6" w:rsidP="005F7FD6">
      <w:pPr>
        <w:pStyle w:val="ListParagraph"/>
        <w:numPr>
          <w:ilvl w:val="0"/>
          <w:numId w:val="4"/>
        </w:numPr>
        <w:rPr>
          <w:sz w:val="24"/>
        </w:rPr>
      </w:pPr>
      <w:r>
        <w:rPr>
          <w:sz w:val="24"/>
        </w:rPr>
        <w:t>Please do not use any individual charity names, symbols, or other things that may suggest endorsement of a particular type of charity on your flyers, invites, or decorations.  For example, you may not use a particular color ribbon to promote awareness of a certain type of cancer.  Your event must be neutral and not support any specific charity or charities.</w:t>
      </w:r>
    </w:p>
    <w:p w:rsidR="00973070" w:rsidRDefault="00973070" w:rsidP="00973070">
      <w:pPr>
        <w:rPr>
          <w:sz w:val="24"/>
        </w:rPr>
      </w:pPr>
    </w:p>
    <w:p w:rsidR="002A70E3" w:rsidRPr="002A70E3" w:rsidRDefault="00973070" w:rsidP="002A70E3">
      <w:pPr>
        <w:rPr>
          <w:sz w:val="24"/>
        </w:rPr>
      </w:pPr>
      <w:r>
        <w:rPr>
          <w:b/>
          <w:sz w:val="24"/>
        </w:rPr>
        <w:t>USE OF TIME AND SPACE</w:t>
      </w:r>
    </w:p>
    <w:p w:rsidR="002A70E3" w:rsidRPr="00973070" w:rsidRDefault="002A70E3" w:rsidP="00973070">
      <w:pPr>
        <w:pStyle w:val="ListParagraph"/>
        <w:numPr>
          <w:ilvl w:val="0"/>
          <w:numId w:val="4"/>
        </w:numPr>
        <w:rPr>
          <w:sz w:val="24"/>
        </w:rPr>
      </w:pPr>
      <w:r w:rsidRPr="00973070">
        <w:rPr>
          <w:sz w:val="24"/>
        </w:rPr>
        <w:t xml:space="preserve">CFC events should not take up an </w:t>
      </w:r>
      <w:r w:rsidR="007E2068" w:rsidRPr="00973070">
        <w:rPr>
          <w:sz w:val="24"/>
        </w:rPr>
        <w:t>excessive</w:t>
      </w:r>
      <w:r w:rsidRPr="00973070">
        <w:rPr>
          <w:sz w:val="24"/>
        </w:rPr>
        <w:t xml:space="preserve"> amount of </w:t>
      </w:r>
      <w:r w:rsidR="007E2068">
        <w:rPr>
          <w:sz w:val="24"/>
        </w:rPr>
        <w:t>an employee’s</w:t>
      </w:r>
      <w:r w:rsidRPr="00973070">
        <w:rPr>
          <w:sz w:val="24"/>
        </w:rPr>
        <w:t xml:space="preserve"> work day.  If you will be decorating a space for your event, in the event description section, please include a statement to indicate that this rule will be followed.  Suggestions include:</w:t>
      </w:r>
    </w:p>
    <w:p w:rsidR="002A70E3" w:rsidRPr="002A70E3" w:rsidRDefault="002A70E3" w:rsidP="002A70E3">
      <w:pPr>
        <w:pStyle w:val="ListParagraph"/>
        <w:numPr>
          <w:ilvl w:val="0"/>
          <w:numId w:val="2"/>
        </w:numPr>
        <w:rPr>
          <w:sz w:val="24"/>
        </w:rPr>
      </w:pPr>
      <w:r w:rsidRPr="002A70E3">
        <w:rPr>
          <w:sz w:val="24"/>
        </w:rPr>
        <w:t>“We will not spend the day decorating for our event.”</w:t>
      </w:r>
    </w:p>
    <w:p w:rsidR="002A70E3" w:rsidRPr="002A70E3" w:rsidRDefault="002A70E3" w:rsidP="002A70E3">
      <w:pPr>
        <w:pStyle w:val="ListParagraph"/>
        <w:numPr>
          <w:ilvl w:val="0"/>
          <w:numId w:val="2"/>
        </w:numPr>
        <w:rPr>
          <w:sz w:val="24"/>
        </w:rPr>
      </w:pPr>
      <w:r w:rsidRPr="002A70E3">
        <w:rPr>
          <w:sz w:val="24"/>
        </w:rPr>
        <w:t>“We will not have contracting staff spending time decorating for our event.”</w:t>
      </w:r>
    </w:p>
    <w:p w:rsidR="00973070" w:rsidRPr="005F7FD6" w:rsidRDefault="002A70E3" w:rsidP="00973070">
      <w:pPr>
        <w:pStyle w:val="ListParagraph"/>
        <w:numPr>
          <w:ilvl w:val="0"/>
          <w:numId w:val="2"/>
        </w:numPr>
        <w:rPr>
          <w:sz w:val="24"/>
        </w:rPr>
      </w:pPr>
      <w:r w:rsidRPr="002A70E3">
        <w:rPr>
          <w:sz w:val="24"/>
        </w:rPr>
        <w:t>“All decorating will be done in a manner befitting the Federal workplace and the event’s theme will be professional and in good taste.”</w:t>
      </w:r>
    </w:p>
    <w:p w:rsidR="00973070" w:rsidRPr="005F7FD6" w:rsidRDefault="00973070" w:rsidP="00973070">
      <w:pPr>
        <w:pStyle w:val="ListParagraph"/>
        <w:numPr>
          <w:ilvl w:val="0"/>
          <w:numId w:val="5"/>
        </w:numPr>
        <w:ind w:left="360"/>
        <w:rPr>
          <w:sz w:val="24"/>
        </w:rPr>
      </w:pPr>
      <w:r w:rsidRPr="00973070">
        <w:rPr>
          <w:sz w:val="24"/>
        </w:rPr>
        <w:t>Anything requiring a table in a public hallway or other space in a DOE facility must be scheduled through Conferencing Services.</w:t>
      </w:r>
    </w:p>
    <w:p w:rsidR="00973070" w:rsidRPr="005F7FD6" w:rsidRDefault="00973070" w:rsidP="00973070">
      <w:pPr>
        <w:pStyle w:val="ListParagraph"/>
        <w:numPr>
          <w:ilvl w:val="0"/>
          <w:numId w:val="5"/>
        </w:numPr>
        <w:ind w:left="360"/>
        <w:rPr>
          <w:sz w:val="24"/>
        </w:rPr>
      </w:pPr>
      <w:r w:rsidRPr="00973070">
        <w:rPr>
          <w:sz w:val="24"/>
        </w:rPr>
        <w:t>The Graphics department will produce large signs (i.e. stiff foam-backed signs)</w:t>
      </w:r>
      <w:r w:rsidR="007E2068">
        <w:rPr>
          <w:sz w:val="24"/>
        </w:rPr>
        <w:t>.</w:t>
      </w:r>
    </w:p>
    <w:p w:rsidR="00973070" w:rsidRPr="00973070" w:rsidRDefault="00973070" w:rsidP="00973070">
      <w:pPr>
        <w:pStyle w:val="ListParagraph"/>
        <w:numPr>
          <w:ilvl w:val="0"/>
          <w:numId w:val="5"/>
        </w:numPr>
        <w:ind w:left="360"/>
        <w:rPr>
          <w:sz w:val="24"/>
        </w:rPr>
      </w:pPr>
      <w:r w:rsidRPr="00973070">
        <w:rPr>
          <w:sz w:val="24"/>
        </w:rPr>
        <w:t xml:space="preserve">DO NOT post signs in the hallway walls or around elevator banks; facilities maintenance will remove these </w:t>
      </w:r>
      <w:proofErr w:type="gramStart"/>
      <w:r w:rsidRPr="00973070">
        <w:rPr>
          <w:sz w:val="24"/>
        </w:rPr>
        <w:t>signs</w:t>
      </w:r>
      <w:proofErr w:type="gramEnd"/>
      <w:r w:rsidRPr="00973070">
        <w:rPr>
          <w:sz w:val="24"/>
        </w:rPr>
        <w:t xml:space="preserve"> if they are posted.  Other ways to publicize your event include:</w:t>
      </w:r>
    </w:p>
    <w:p w:rsidR="00973070" w:rsidRPr="00973070" w:rsidRDefault="00973070" w:rsidP="00973070">
      <w:pPr>
        <w:pStyle w:val="ListParagraph"/>
        <w:numPr>
          <w:ilvl w:val="0"/>
          <w:numId w:val="6"/>
        </w:numPr>
        <w:rPr>
          <w:sz w:val="24"/>
        </w:rPr>
      </w:pPr>
      <w:r w:rsidRPr="00973070">
        <w:rPr>
          <w:sz w:val="24"/>
        </w:rPr>
        <w:t>Passing out flyers at building entrances during the morning rush</w:t>
      </w:r>
    </w:p>
    <w:p w:rsidR="00973070" w:rsidRPr="00973070" w:rsidRDefault="00973070" w:rsidP="00973070">
      <w:pPr>
        <w:pStyle w:val="ListParagraph"/>
        <w:numPr>
          <w:ilvl w:val="0"/>
          <w:numId w:val="6"/>
        </w:numPr>
        <w:rPr>
          <w:sz w:val="24"/>
        </w:rPr>
      </w:pPr>
      <w:r w:rsidRPr="00973070">
        <w:rPr>
          <w:sz w:val="24"/>
        </w:rPr>
        <w:t>Place larger signs on tripods at strategic locations in the building</w:t>
      </w:r>
    </w:p>
    <w:p w:rsidR="00973070" w:rsidRDefault="00973070" w:rsidP="002A70E3">
      <w:pPr>
        <w:ind w:left="360"/>
        <w:rPr>
          <w:sz w:val="24"/>
        </w:rPr>
      </w:pPr>
    </w:p>
    <w:p w:rsidR="00973070" w:rsidRPr="00973070" w:rsidRDefault="00973070" w:rsidP="00973070">
      <w:pPr>
        <w:rPr>
          <w:b/>
          <w:sz w:val="24"/>
        </w:rPr>
      </w:pPr>
      <w:r>
        <w:rPr>
          <w:b/>
          <w:sz w:val="24"/>
        </w:rPr>
        <w:t xml:space="preserve">CREDIT FOR </w:t>
      </w:r>
      <w:r w:rsidR="002A7363">
        <w:rPr>
          <w:b/>
          <w:sz w:val="24"/>
        </w:rPr>
        <w:t xml:space="preserve">PLEDGES RECEIVED </w:t>
      </w:r>
      <w:r>
        <w:rPr>
          <w:b/>
          <w:sz w:val="24"/>
        </w:rPr>
        <w:t>AT EVENTS</w:t>
      </w:r>
    </w:p>
    <w:p w:rsidR="00973070" w:rsidRDefault="00973070" w:rsidP="002A70E3">
      <w:pPr>
        <w:ind w:left="360"/>
        <w:rPr>
          <w:sz w:val="24"/>
        </w:rPr>
      </w:pPr>
    </w:p>
    <w:p w:rsidR="002A70E3" w:rsidRPr="00973070" w:rsidRDefault="002A70E3" w:rsidP="00973070">
      <w:pPr>
        <w:pStyle w:val="ListParagraph"/>
        <w:numPr>
          <w:ilvl w:val="0"/>
          <w:numId w:val="7"/>
        </w:numPr>
        <w:rPr>
          <w:sz w:val="24"/>
        </w:rPr>
      </w:pPr>
      <w:r w:rsidRPr="00973070">
        <w:rPr>
          <w:sz w:val="24"/>
        </w:rPr>
        <w:t xml:space="preserve">All </w:t>
      </w:r>
      <w:r w:rsidR="002A7363">
        <w:rPr>
          <w:sz w:val="24"/>
        </w:rPr>
        <w:t>pledges received at</w:t>
      </w:r>
      <w:r w:rsidRPr="00973070">
        <w:rPr>
          <w:sz w:val="24"/>
        </w:rPr>
        <w:t xml:space="preserve"> a CFC </w:t>
      </w:r>
      <w:r w:rsidR="002A7363">
        <w:rPr>
          <w:sz w:val="24"/>
        </w:rPr>
        <w:t xml:space="preserve">special </w:t>
      </w:r>
      <w:r w:rsidRPr="00973070">
        <w:rPr>
          <w:sz w:val="24"/>
        </w:rPr>
        <w:t xml:space="preserve">event </w:t>
      </w:r>
      <w:r w:rsidR="002A7363">
        <w:rPr>
          <w:sz w:val="24"/>
        </w:rPr>
        <w:t>must designate a specific charity</w:t>
      </w:r>
      <w:r w:rsidRPr="00973070">
        <w:rPr>
          <w:sz w:val="24"/>
        </w:rPr>
        <w:t xml:space="preserve">.  </w:t>
      </w:r>
      <w:r w:rsidR="002A7363">
        <w:rPr>
          <w:sz w:val="24"/>
        </w:rPr>
        <w:t>The DOE program hosting the CFC special event will not be credited for such pledges.</w:t>
      </w:r>
    </w:p>
    <w:p w:rsidR="00637454" w:rsidRPr="00711AC3" w:rsidRDefault="00637454" w:rsidP="00711AC3">
      <w:pPr>
        <w:rPr>
          <w:sz w:val="24"/>
        </w:rPr>
      </w:pPr>
      <w:r>
        <w:rPr>
          <w:sz w:val="24"/>
        </w:rPr>
        <w:tab/>
      </w:r>
    </w:p>
    <w:sectPr w:rsidR="00637454" w:rsidRPr="00711AC3" w:rsidSect="009617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1323"/>
    <w:multiLevelType w:val="hybridMultilevel"/>
    <w:tmpl w:val="B170B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E1FB9"/>
    <w:multiLevelType w:val="hybridMultilevel"/>
    <w:tmpl w:val="0CDEE9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616E4"/>
    <w:multiLevelType w:val="hybridMultilevel"/>
    <w:tmpl w:val="BF12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E472D3"/>
    <w:multiLevelType w:val="hybridMultilevel"/>
    <w:tmpl w:val="C1AC8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147DAC"/>
    <w:multiLevelType w:val="hybridMultilevel"/>
    <w:tmpl w:val="18688B8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BF46470"/>
    <w:multiLevelType w:val="hybridMultilevel"/>
    <w:tmpl w:val="F490DA5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1910CB3"/>
    <w:multiLevelType w:val="hybridMultilevel"/>
    <w:tmpl w:val="D67CD9C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B5B"/>
    <w:rsid w:val="000B2303"/>
    <w:rsid w:val="001101F2"/>
    <w:rsid w:val="00122293"/>
    <w:rsid w:val="002373A6"/>
    <w:rsid w:val="00247050"/>
    <w:rsid w:val="002A70E3"/>
    <w:rsid w:val="002A7363"/>
    <w:rsid w:val="002F7CD9"/>
    <w:rsid w:val="00343F3F"/>
    <w:rsid w:val="003C349D"/>
    <w:rsid w:val="004C7125"/>
    <w:rsid w:val="00502AD2"/>
    <w:rsid w:val="00504159"/>
    <w:rsid w:val="005F7FD6"/>
    <w:rsid w:val="00637454"/>
    <w:rsid w:val="00637C74"/>
    <w:rsid w:val="00711AC3"/>
    <w:rsid w:val="00737B64"/>
    <w:rsid w:val="00791E78"/>
    <w:rsid w:val="007E2068"/>
    <w:rsid w:val="007F2A06"/>
    <w:rsid w:val="008578C5"/>
    <w:rsid w:val="008C4B9C"/>
    <w:rsid w:val="008D452C"/>
    <w:rsid w:val="00923CCC"/>
    <w:rsid w:val="00926F71"/>
    <w:rsid w:val="00961714"/>
    <w:rsid w:val="00964793"/>
    <w:rsid w:val="00973070"/>
    <w:rsid w:val="009F3B5B"/>
    <w:rsid w:val="00BC0666"/>
    <w:rsid w:val="00BC3CFC"/>
    <w:rsid w:val="00D1799D"/>
    <w:rsid w:val="00E71746"/>
    <w:rsid w:val="00E72128"/>
    <w:rsid w:val="00E91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F17A0-203D-4C3C-8B81-E082A139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B5B"/>
    <w:pPr>
      <w:spacing w:after="0" w:line="240" w:lineRule="auto"/>
    </w:pPr>
    <w:rPr>
      <w:rFonts w:eastAsia="Times New Roman" w:cs="Times New Roman"/>
      <w:sz w:val="19"/>
      <w:szCs w:val="24"/>
    </w:rPr>
  </w:style>
  <w:style w:type="paragraph" w:styleId="Heading1">
    <w:name w:val="heading 1"/>
    <w:basedOn w:val="Normal"/>
    <w:next w:val="Normal"/>
    <w:link w:val="Heading1Char"/>
    <w:qFormat/>
    <w:rsid w:val="009F3B5B"/>
    <w:pPr>
      <w:spacing w:before="200" w:after="120"/>
      <w:outlineLvl w:val="0"/>
    </w:pPr>
    <w:rPr>
      <w:rFonts w:asciiTheme="majorHAnsi" w:hAnsiTheme="majorHAnsi"/>
      <w:b/>
      <w:sz w:val="24"/>
    </w:rPr>
  </w:style>
  <w:style w:type="paragraph" w:styleId="Heading2">
    <w:name w:val="heading 2"/>
    <w:basedOn w:val="Normal"/>
    <w:next w:val="Normal"/>
    <w:link w:val="Heading2Char"/>
    <w:qFormat/>
    <w:rsid w:val="009F3B5B"/>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link w:val="Heading3Char"/>
    <w:qFormat/>
    <w:rsid w:val="009F3B5B"/>
    <w:pPr>
      <w:outlineLvl w:val="2"/>
    </w:pPr>
    <w:rPr>
      <w:i/>
      <w:sz w:val="16"/>
    </w:rPr>
  </w:style>
  <w:style w:type="paragraph" w:styleId="Heading4">
    <w:name w:val="heading 4"/>
    <w:basedOn w:val="Normal"/>
    <w:next w:val="Normal"/>
    <w:link w:val="Heading4Char"/>
    <w:uiPriority w:val="9"/>
    <w:unhideWhenUsed/>
    <w:qFormat/>
    <w:rsid w:val="009F3B5B"/>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3B5B"/>
    <w:rPr>
      <w:rFonts w:asciiTheme="majorHAnsi" w:eastAsia="Times New Roman" w:hAnsiTheme="majorHAnsi" w:cs="Times New Roman"/>
      <w:b/>
      <w:sz w:val="24"/>
      <w:szCs w:val="24"/>
    </w:rPr>
  </w:style>
  <w:style w:type="character" w:customStyle="1" w:styleId="Heading2Char">
    <w:name w:val="Heading 2 Char"/>
    <w:basedOn w:val="DefaultParagraphFont"/>
    <w:link w:val="Heading2"/>
    <w:rsid w:val="009F3B5B"/>
    <w:rPr>
      <w:rFonts w:asciiTheme="majorHAnsi" w:eastAsia="Times New Roman" w:hAnsiTheme="majorHAnsi" w:cs="Times New Roman"/>
      <w:b/>
      <w:color w:val="FFFFFF" w:themeColor="background1"/>
      <w:szCs w:val="24"/>
      <w:shd w:val="clear" w:color="auto" w:fill="595959" w:themeFill="text1" w:themeFillTint="A6"/>
    </w:rPr>
  </w:style>
  <w:style w:type="character" w:customStyle="1" w:styleId="Heading3Char">
    <w:name w:val="Heading 3 Char"/>
    <w:basedOn w:val="DefaultParagraphFont"/>
    <w:link w:val="Heading3"/>
    <w:rsid w:val="009F3B5B"/>
    <w:rPr>
      <w:rFonts w:eastAsia="Times New Roman" w:cs="Times New Roman"/>
      <w:i/>
      <w:sz w:val="16"/>
      <w:szCs w:val="24"/>
    </w:rPr>
  </w:style>
  <w:style w:type="character" w:customStyle="1" w:styleId="Heading4Char">
    <w:name w:val="Heading 4 Char"/>
    <w:basedOn w:val="DefaultParagraphFont"/>
    <w:link w:val="Heading4"/>
    <w:uiPriority w:val="9"/>
    <w:rsid w:val="009F3B5B"/>
    <w:rPr>
      <w:rFonts w:eastAsia="Times New Roman" w:cs="Times New Roman"/>
      <w:sz w:val="19"/>
      <w:szCs w:val="24"/>
    </w:rPr>
  </w:style>
  <w:style w:type="paragraph" w:customStyle="1" w:styleId="Checkbox">
    <w:name w:val="Checkbox"/>
    <w:basedOn w:val="Normal"/>
    <w:next w:val="Normal"/>
    <w:qFormat/>
    <w:rsid w:val="009F3B5B"/>
    <w:pPr>
      <w:jc w:val="center"/>
    </w:pPr>
    <w:rPr>
      <w:sz w:val="17"/>
      <w:szCs w:val="19"/>
    </w:rPr>
  </w:style>
  <w:style w:type="paragraph" w:customStyle="1" w:styleId="FieldText">
    <w:name w:val="Field Text"/>
    <w:basedOn w:val="Normal"/>
    <w:link w:val="FieldTextChar"/>
    <w:qFormat/>
    <w:rsid w:val="009F3B5B"/>
    <w:rPr>
      <w:b/>
      <w:szCs w:val="19"/>
    </w:rPr>
  </w:style>
  <w:style w:type="character" w:customStyle="1" w:styleId="FieldTextChar">
    <w:name w:val="Field Text Char"/>
    <w:basedOn w:val="DefaultParagraphFont"/>
    <w:link w:val="FieldText"/>
    <w:rsid w:val="009F3B5B"/>
    <w:rPr>
      <w:rFonts w:eastAsia="Times New Roman" w:cs="Times New Roman"/>
      <w:b/>
      <w:sz w:val="19"/>
      <w:szCs w:val="19"/>
    </w:rPr>
  </w:style>
  <w:style w:type="paragraph" w:styleId="ListParagraph">
    <w:name w:val="List Paragraph"/>
    <w:basedOn w:val="Normal"/>
    <w:uiPriority w:val="34"/>
    <w:qFormat/>
    <w:rsid w:val="00637454"/>
    <w:pPr>
      <w:ind w:left="720"/>
      <w:contextualSpacing/>
    </w:pPr>
  </w:style>
  <w:style w:type="paragraph" w:styleId="BalloonText">
    <w:name w:val="Balloon Text"/>
    <w:basedOn w:val="Normal"/>
    <w:link w:val="BalloonTextChar"/>
    <w:uiPriority w:val="99"/>
    <w:semiHidden/>
    <w:unhideWhenUsed/>
    <w:rsid w:val="005F7F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FD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BA3E6-BE51-4521-80C8-9E607F86F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Gehringer, Kate</dc:creator>
  <cp:keywords/>
  <dc:description/>
  <cp:lastModifiedBy>Locke, Stephanie</cp:lastModifiedBy>
  <cp:revision>3</cp:revision>
  <cp:lastPrinted>2018-10-01T13:19:00Z</cp:lastPrinted>
  <dcterms:created xsi:type="dcterms:W3CDTF">2018-10-01T13:20:00Z</dcterms:created>
  <dcterms:modified xsi:type="dcterms:W3CDTF">2018-10-01T13:21:00Z</dcterms:modified>
</cp:coreProperties>
</file>