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3707" w14:textId="4A998AAA" w:rsidR="001E6D30" w:rsidRPr="00A517D2" w:rsidRDefault="1751834B" w:rsidP="0974B2E1">
      <w:pPr>
        <w:spacing w:after="0" w:line="480" w:lineRule="auto"/>
        <w:jc w:val="both"/>
        <w:rPr>
          <w:rFonts w:eastAsia="Calibri"/>
          <w:b/>
          <w:bCs/>
          <w:sz w:val="24"/>
          <w:szCs w:val="24"/>
        </w:rPr>
      </w:pPr>
      <w:r w:rsidRPr="4B68C5FB">
        <w:rPr>
          <w:rFonts w:eastAsia="Calibri"/>
          <w:b/>
          <w:bCs/>
          <w:sz w:val="24"/>
          <w:szCs w:val="24"/>
        </w:rPr>
        <w:t xml:space="preserve">Request for Information (RFI) on </w:t>
      </w:r>
      <w:r w:rsidR="5E4D808C" w:rsidRPr="4B68C5FB">
        <w:rPr>
          <w:rFonts w:eastAsia="Calibri"/>
          <w:b/>
          <w:bCs/>
          <w:sz w:val="24"/>
          <w:szCs w:val="24"/>
        </w:rPr>
        <w:t>Defense Production Act</w:t>
      </w:r>
    </w:p>
    <w:p w14:paraId="1A285D34" w14:textId="5070B02E" w:rsidR="001E6D30" w:rsidRDefault="001E6D30" w:rsidP="00E94B5C">
      <w:pPr>
        <w:spacing w:after="0" w:line="480" w:lineRule="auto"/>
        <w:jc w:val="both"/>
        <w:rPr>
          <w:rFonts w:eastAsia="Calibri"/>
          <w:sz w:val="24"/>
          <w:szCs w:val="24"/>
        </w:rPr>
      </w:pPr>
      <w:r w:rsidRPr="15539FDC">
        <w:rPr>
          <w:rFonts w:eastAsia="Calibri"/>
          <w:b/>
          <w:sz w:val="24"/>
          <w:szCs w:val="24"/>
        </w:rPr>
        <w:t xml:space="preserve">ACTION: </w:t>
      </w:r>
      <w:r w:rsidRPr="15539FDC">
        <w:rPr>
          <w:rFonts w:eastAsia="Calibri"/>
          <w:sz w:val="24"/>
          <w:szCs w:val="24"/>
        </w:rPr>
        <w:t xml:space="preserve">Request for </w:t>
      </w:r>
      <w:r w:rsidR="52FCF510" w:rsidRPr="15539FDC">
        <w:rPr>
          <w:rFonts w:eastAsia="Calibri"/>
          <w:sz w:val="24"/>
          <w:szCs w:val="24"/>
        </w:rPr>
        <w:t>i</w:t>
      </w:r>
      <w:r w:rsidRPr="15539FDC">
        <w:rPr>
          <w:rFonts w:eastAsia="Calibri"/>
          <w:sz w:val="24"/>
          <w:szCs w:val="24"/>
        </w:rPr>
        <w:t>nformation</w:t>
      </w:r>
    </w:p>
    <w:p w14:paraId="586837F7" w14:textId="77777777" w:rsidR="00183528" w:rsidRPr="00A517D2" w:rsidRDefault="00183528" w:rsidP="00E94B5C">
      <w:pPr>
        <w:spacing w:after="0" w:line="480" w:lineRule="auto"/>
        <w:jc w:val="both"/>
        <w:rPr>
          <w:rFonts w:cstheme="minorHAnsi"/>
          <w:sz w:val="24"/>
          <w:szCs w:val="24"/>
        </w:rPr>
      </w:pPr>
    </w:p>
    <w:p w14:paraId="1378E20D" w14:textId="004AC2AC" w:rsidR="001E6D30" w:rsidRPr="00B80EDA" w:rsidRDefault="6D381DE7" w:rsidP="371CC7A4">
      <w:pPr>
        <w:spacing w:after="0" w:line="480" w:lineRule="auto"/>
        <w:jc w:val="both"/>
        <w:rPr>
          <w:sz w:val="24"/>
          <w:szCs w:val="24"/>
        </w:rPr>
      </w:pPr>
      <w:r w:rsidRPr="04A9424D">
        <w:rPr>
          <w:b/>
          <w:bCs/>
          <w:sz w:val="24"/>
          <w:szCs w:val="24"/>
        </w:rPr>
        <w:t>DESCRIPTION</w:t>
      </w:r>
      <w:r w:rsidR="463DF359" w:rsidRPr="04A9424D">
        <w:rPr>
          <w:b/>
          <w:bCs/>
          <w:sz w:val="24"/>
          <w:szCs w:val="24"/>
        </w:rPr>
        <w:t xml:space="preserve">: </w:t>
      </w:r>
      <w:r w:rsidR="463DF359" w:rsidRPr="04A9424D">
        <w:rPr>
          <w:sz w:val="24"/>
          <w:szCs w:val="24"/>
        </w:rPr>
        <w:t>The U.S. Department of Energy (DOE</w:t>
      </w:r>
      <w:r w:rsidR="133A2302" w:rsidRPr="04A9424D">
        <w:rPr>
          <w:sz w:val="24"/>
          <w:szCs w:val="24"/>
        </w:rPr>
        <w:t>)</w:t>
      </w:r>
      <w:r w:rsidR="463DF359" w:rsidRPr="04A9424D">
        <w:rPr>
          <w:sz w:val="24"/>
          <w:szCs w:val="24"/>
        </w:rPr>
        <w:t xml:space="preserve"> </w:t>
      </w:r>
      <w:r w:rsidR="463DF359" w:rsidRPr="04A9424D">
        <w:rPr>
          <w:rFonts w:eastAsia="Calibri"/>
          <w:sz w:val="24"/>
          <w:szCs w:val="24"/>
        </w:rPr>
        <w:t xml:space="preserve">Office of </w:t>
      </w:r>
      <w:r w:rsidR="73768702" w:rsidRPr="04A9424D">
        <w:rPr>
          <w:rFonts w:eastAsia="Calibri"/>
          <w:sz w:val="24"/>
          <w:szCs w:val="24"/>
        </w:rPr>
        <w:t>Manufacturing &amp; Energy Supply Chains</w:t>
      </w:r>
      <w:r w:rsidR="463DF359" w:rsidRPr="04A9424D">
        <w:rPr>
          <w:rFonts w:eastAsia="Calibri"/>
          <w:sz w:val="24"/>
          <w:szCs w:val="24"/>
        </w:rPr>
        <w:t xml:space="preserve"> </w:t>
      </w:r>
      <w:r w:rsidR="268553D0" w:rsidRPr="04A9424D">
        <w:rPr>
          <w:rFonts w:eastAsia="Calibri"/>
          <w:sz w:val="24"/>
          <w:szCs w:val="24"/>
        </w:rPr>
        <w:t>(MESC)</w:t>
      </w:r>
      <w:r w:rsidR="463DF359" w:rsidRPr="04A9424D">
        <w:rPr>
          <w:rFonts w:eastAsia="Calibri"/>
          <w:sz w:val="24"/>
          <w:szCs w:val="24"/>
        </w:rPr>
        <w:t xml:space="preserve"> and</w:t>
      </w:r>
      <w:r w:rsidR="463DF359" w:rsidRPr="04A9424D">
        <w:rPr>
          <w:sz w:val="24"/>
          <w:szCs w:val="24"/>
        </w:rPr>
        <w:t xml:space="preserve"> Office of Policy (OP) request information </w:t>
      </w:r>
      <w:r w:rsidR="23AD1321" w:rsidRPr="04A9424D">
        <w:rPr>
          <w:sz w:val="24"/>
          <w:szCs w:val="24"/>
        </w:rPr>
        <w:t xml:space="preserve">to inform how </w:t>
      </w:r>
      <w:r w:rsidR="55E1200B" w:rsidRPr="15539FDC">
        <w:rPr>
          <w:sz w:val="24"/>
          <w:szCs w:val="24"/>
        </w:rPr>
        <w:t>authority</w:t>
      </w:r>
      <w:r w:rsidR="6648F93F" w:rsidRPr="15539FDC">
        <w:rPr>
          <w:sz w:val="24"/>
          <w:szCs w:val="24"/>
        </w:rPr>
        <w:t xml:space="preserve"> </w:t>
      </w:r>
      <w:r w:rsidR="1EE97B4F" w:rsidRPr="15539FDC">
        <w:rPr>
          <w:sz w:val="24"/>
          <w:szCs w:val="24"/>
        </w:rPr>
        <w:t xml:space="preserve">under Title III of </w:t>
      </w:r>
      <w:r w:rsidR="23AD1321" w:rsidRPr="04A9424D">
        <w:rPr>
          <w:sz w:val="24"/>
          <w:szCs w:val="24"/>
        </w:rPr>
        <w:t>the</w:t>
      </w:r>
      <w:r w:rsidR="2906F670" w:rsidRPr="04A9424D">
        <w:rPr>
          <w:sz w:val="24"/>
          <w:szCs w:val="24"/>
        </w:rPr>
        <w:t xml:space="preserve"> </w:t>
      </w:r>
      <w:r w:rsidR="4099FF1C" w:rsidRPr="04A9424D">
        <w:rPr>
          <w:sz w:val="24"/>
          <w:szCs w:val="24"/>
        </w:rPr>
        <w:t>Defense Production Act (DPA</w:t>
      </w:r>
      <w:r w:rsidR="20ED00E8" w:rsidRPr="04A9424D">
        <w:rPr>
          <w:sz w:val="24"/>
          <w:szCs w:val="24"/>
        </w:rPr>
        <w:t>)</w:t>
      </w:r>
      <w:r w:rsidR="4E0F5084" w:rsidRPr="04A9424D">
        <w:rPr>
          <w:sz w:val="24"/>
          <w:szCs w:val="24"/>
        </w:rPr>
        <w:t xml:space="preserve"> </w:t>
      </w:r>
      <w:r w:rsidR="0D4B6B1B" w:rsidRPr="04A9424D">
        <w:rPr>
          <w:sz w:val="24"/>
          <w:szCs w:val="24"/>
        </w:rPr>
        <w:t xml:space="preserve">provided to DOE </w:t>
      </w:r>
      <w:r w:rsidR="315661A2" w:rsidRPr="04A9424D">
        <w:rPr>
          <w:sz w:val="24"/>
          <w:szCs w:val="24"/>
        </w:rPr>
        <w:t xml:space="preserve">through Presidential Determinations </w:t>
      </w:r>
      <w:r w:rsidR="4E0F5084" w:rsidRPr="04A9424D">
        <w:rPr>
          <w:sz w:val="24"/>
          <w:szCs w:val="24"/>
        </w:rPr>
        <w:t xml:space="preserve">could best </w:t>
      </w:r>
      <w:r w:rsidR="4F3B6198" w:rsidRPr="04A9424D">
        <w:rPr>
          <w:sz w:val="24"/>
          <w:szCs w:val="24"/>
        </w:rPr>
        <w:t xml:space="preserve">be used as a tool to </w:t>
      </w:r>
      <w:r w:rsidR="343CD9F8" w:rsidRPr="04A9424D">
        <w:rPr>
          <w:sz w:val="24"/>
          <w:szCs w:val="24"/>
        </w:rPr>
        <w:t xml:space="preserve">accelerate manufacturing and </w:t>
      </w:r>
      <w:r w:rsidR="47A104F6" w:rsidRPr="04A9424D">
        <w:rPr>
          <w:sz w:val="24"/>
          <w:szCs w:val="24"/>
        </w:rPr>
        <w:t>deployment</w:t>
      </w:r>
      <w:r w:rsidR="0D4B6B1B" w:rsidRPr="04A9424D">
        <w:rPr>
          <w:sz w:val="24"/>
          <w:szCs w:val="24"/>
        </w:rPr>
        <w:t xml:space="preserve"> of </w:t>
      </w:r>
      <w:r w:rsidR="6E28BD32" w:rsidRPr="04A9424D">
        <w:rPr>
          <w:sz w:val="24"/>
          <w:szCs w:val="24"/>
        </w:rPr>
        <w:t xml:space="preserve">energy technologies </w:t>
      </w:r>
      <w:r w:rsidR="0BC09048" w:rsidRPr="04A9424D">
        <w:rPr>
          <w:sz w:val="24"/>
          <w:szCs w:val="24"/>
        </w:rPr>
        <w:t xml:space="preserve">to </w:t>
      </w:r>
      <w:r w:rsidR="33B4115D" w:rsidRPr="04A9424D">
        <w:rPr>
          <w:sz w:val="24"/>
          <w:szCs w:val="24"/>
        </w:rPr>
        <w:t>bolster national defense</w:t>
      </w:r>
      <w:r w:rsidR="6B84EF90" w:rsidRPr="04A9424D">
        <w:rPr>
          <w:sz w:val="24"/>
          <w:szCs w:val="24"/>
        </w:rPr>
        <w:t>,</w:t>
      </w:r>
      <w:r w:rsidR="49AA6535" w:rsidRPr="04A9424D">
        <w:rPr>
          <w:sz w:val="24"/>
          <w:szCs w:val="24"/>
        </w:rPr>
        <w:t xml:space="preserve"> </w:t>
      </w:r>
      <w:r w:rsidR="475258A4" w:rsidRPr="04A9424D">
        <w:rPr>
          <w:sz w:val="24"/>
          <w:szCs w:val="24"/>
        </w:rPr>
        <w:t>tackle climate change</w:t>
      </w:r>
      <w:r w:rsidR="68C3A5E8" w:rsidRPr="04A9424D">
        <w:rPr>
          <w:sz w:val="24"/>
          <w:szCs w:val="24"/>
        </w:rPr>
        <w:t xml:space="preserve"> </w:t>
      </w:r>
      <w:r w:rsidR="475258A4" w:rsidRPr="04A9424D">
        <w:rPr>
          <w:sz w:val="24"/>
          <w:szCs w:val="24"/>
        </w:rPr>
        <w:t xml:space="preserve">and </w:t>
      </w:r>
      <w:r w:rsidR="6148E92E" w:rsidRPr="04A9424D">
        <w:rPr>
          <w:sz w:val="24"/>
          <w:szCs w:val="24"/>
        </w:rPr>
        <w:t>environmental</w:t>
      </w:r>
      <w:r w:rsidR="475258A4" w:rsidRPr="04A9424D">
        <w:rPr>
          <w:sz w:val="24"/>
          <w:szCs w:val="24"/>
        </w:rPr>
        <w:t xml:space="preserve"> </w:t>
      </w:r>
      <w:r w:rsidR="2C1F96A5" w:rsidRPr="04A9424D">
        <w:rPr>
          <w:sz w:val="24"/>
          <w:szCs w:val="24"/>
        </w:rPr>
        <w:t>injustice</w:t>
      </w:r>
      <w:r w:rsidR="3FAD30E2" w:rsidRPr="04A9424D">
        <w:rPr>
          <w:sz w:val="24"/>
          <w:szCs w:val="24"/>
        </w:rPr>
        <w:t>,</w:t>
      </w:r>
      <w:r w:rsidR="2C1F96A5" w:rsidRPr="04A9424D">
        <w:rPr>
          <w:sz w:val="24"/>
          <w:szCs w:val="24"/>
        </w:rPr>
        <w:t xml:space="preserve"> </w:t>
      </w:r>
      <w:r w:rsidR="0085771D">
        <w:rPr>
          <w:sz w:val="24"/>
          <w:szCs w:val="24"/>
        </w:rPr>
        <w:t xml:space="preserve">strengthen energy security and reliability, </w:t>
      </w:r>
      <w:r w:rsidR="2C1F96A5" w:rsidRPr="04A9424D">
        <w:rPr>
          <w:sz w:val="24"/>
          <w:szCs w:val="24"/>
        </w:rPr>
        <w:t>and</w:t>
      </w:r>
      <w:r w:rsidR="6B84EF90" w:rsidRPr="04A9424D">
        <w:rPr>
          <w:sz w:val="24"/>
          <w:szCs w:val="24"/>
        </w:rPr>
        <w:t xml:space="preserve"> </w:t>
      </w:r>
      <w:r w:rsidR="30C011F1" w:rsidRPr="04A9424D">
        <w:rPr>
          <w:sz w:val="24"/>
          <w:szCs w:val="24"/>
        </w:rPr>
        <w:t xml:space="preserve">improve </w:t>
      </w:r>
      <w:r w:rsidR="1331ABDD" w:rsidRPr="04A9424D">
        <w:rPr>
          <w:sz w:val="24"/>
          <w:szCs w:val="24"/>
        </w:rPr>
        <w:t>employment opportunities</w:t>
      </w:r>
      <w:r w:rsidR="03AE6E8F" w:rsidRPr="04A9424D">
        <w:rPr>
          <w:sz w:val="24"/>
          <w:szCs w:val="24"/>
        </w:rPr>
        <w:t xml:space="preserve"> </w:t>
      </w:r>
      <w:r w:rsidR="155BBB55" w:rsidRPr="04A9424D">
        <w:rPr>
          <w:sz w:val="24"/>
          <w:szCs w:val="24"/>
        </w:rPr>
        <w:t xml:space="preserve">and broader economic prosperity </w:t>
      </w:r>
      <w:r w:rsidR="03AE6E8F" w:rsidRPr="04A9424D">
        <w:rPr>
          <w:sz w:val="24"/>
          <w:szCs w:val="24"/>
        </w:rPr>
        <w:t xml:space="preserve">for </w:t>
      </w:r>
      <w:r w:rsidR="155BBB55" w:rsidRPr="04A9424D">
        <w:rPr>
          <w:sz w:val="24"/>
          <w:szCs w:val="24"/>
        </w:rPr>
        <w:t>Americans</w:t>
      </w:r>
      <w:r w:rsidR="475258A4" w:rsidRPr="04A9424D">
        <w:rPr>
          <w:sz w:val="24"/>
          <w:szCs w:val="24"/>
        </w:rPr>
        <w:t>.</w:t>
      </w:r>
      <w:r w:rsidRPr="04A9424D" w:rsidDel="005C38AC">
        <w:rPr>
          <w:sz w:val="24"/>
          <w:szCs w:val="24"/>
        </w:rPr>
        <w:t xml:space="preserve"> </w:t>
      </w:r>
      <w:r w:rsidR="3DC8A7AC" w:rsidRPr="04A9424D">
        <w:rPr>
          <w:sz w:val="24"/>
          <w:szCs w:val="24"/>
        </w:rPr>
        <w:t xml:space="preserve">This RFI invites public comment on general use of </w:t>
      </w:r>
      <w:r w:rsidR="2DD173C4" w:rsidRPr="15539FDC">
        <w:rPr>
          <w:sz w:val="24"/>
          <w:szCs w:val="24"/>
        </w:rPr>
        <w:t xml:space="preserve">Title III of </w:t>
      </w:r>
      <w:r w:rsidR="6FDE829F" w:rsidRPr="15539FDC">
        <w:rPr>
          <w:sz w:val="24"/>
          <w:szCs w:val="24"/>
        </w:rPr>
        <w:t xml:space="preserve">the </w:t>
      </w:r>
      <w:r w:rsidR="3DC8A7AC" w:rsidRPr="04A9424D">
        <w:rPr>
          <w:sz w:val="24"/>
          <w:szCs w:val="24"/>
        </w:rPr>
        <w:t xml:space="preserve">Defense Production Act as well as </w:t>
      </w:r>
      <w:r w:rsidR="7EFDDDEE" w:rsidRPr="15539FDC">
        <w:rPr>
          <w:sz w:val="24"/>
          <w:szCs w:val="24"/>
        </w:rPr>
        <w:t xml:space="preserve">on </w:t>
      </w:r>
      <w:r w:rsidR="0746211F" w:rsidRPr="0AB1AFCF">
        <w:rPr>
          <w:sz w:val="24"/>
          <w:szCs w:val="24"/>
        </w:rPr>
        <w:t>transformers and critical electric grid components and</w:t>
      </w:r>
      <w:r w:rsidR="5B51BAB5" w:rsidRPr="0AB1AFCF">
        <w:rPr>
          <w:sz w:val="24"/>
          <w:szCs w:val="24"/>
        </w:rPr>
        <w:t xml:space="preserve"> </w:t>
      </w:r>
      <w:r w:rsidR="625F2B22" w:rsidRPr="0AB1AFCF">
        <w:rPr>
          <w:sz w:val="24"/>
          <w:szCs w:val="24"/>
        </w:rPr>
        <w:t>three other</w:t>
      </w:r>
      <w:r w:rsidR="3DC8A7AC" w:rsidRPr="04A9424D">
        <w:rPr>
          <w:sz w:val="24"/>
          <w:szCs w:val="24"/>
        </w:rPr>
        <w:t xml:space="preserve"> technology areas announced by the President on June 6, 2022: </w:t>
      </w:r>
      <w:r w:rsidR="0AB5E21A" w:rsidRPr="15539FDC">
        <w:rPr>
          <w:sz w:val="24"/>
          <w:szCs w:val="24"/>
        </w:rPr>
        <w:t>solar photovoltaics; insulation materials</w:t>
      </w:r>
      <w:r w:rsidR="7D47F993" w:rsidRPr="15539FDC">
        <w:rPr>
          <w:sz w:val="24"/>
          <w:szCs w:val="24"/>
        </w:rPr>
        <w:t xml:space="preserve">; </w:t>
      </w:r>
      <w:r w:rsidR="3DC8A7AC" w:rsidRPr="04A9424D">
        <w:rPr>
          <w:sz w:val="24"/>
          <w:szCs w:val="24"/>
        </w:rPr>
        <w:t xml:space="preserve">and electrolyzers, platinum group metals, and fuel cells for clean hydrogen. </w:t>
      </w:r>
      <w:r w:rsidR="22645B4A" w:rsidRPr="15539FDC">
        <w:rPr>
          <w:sz w:val="24"/>
          <w:szCs w:val="24"/>
        </w:rPr>
        <w:t>Consistent with the intent of Congress, the DOE</w:t>
      </w:r>
      <w:r w:rsidR="4406D9F1" w:rsidRPr="22DE46D9">
        <w:rPr>
          <w:sz w:val="24"/>
          <w:szCs w:val="24"/>
        </w:rPr>
        <w:t xml:space="preserve"> </w:t>
      </w:r>
      <w:r w:rsidR="3F0DEE36" w:rsidRPr="22DE46D9">
        <w:rPr>
          <w:sz w:val="24"/>
          <w:szCs w:val="24"/>
        </w:rPr>
        <w:t>plans</w:t>
      </w:r>
      <w:r w:rsidR="22645B4A" w:rsidRPr="15539FDC">
        <w:rPr>
          <w:sz w:val="24"/>
          <w:szCs w:val="24"/>
        </w:rPr>
        <w:t xml:space="preserve"> to use </w:t>
      </w:r>
      <w:r w:rsidR="03A387F0" w:rsidRPr="15539FDC">
        <w:rPr>
          <w:sz w:val="24"/>
          <w:szCs w:val="24"/>
        </w:rPr>
        <w:t xml:space="preserve">$250 million of funds appropriated by the Inflation Reduction Act (IRA) to support </w:t>
      </w:r>
      <w:r w:rsidR="1CD11AD7" w:rsidRPr="15539FDC">
        <w:rPr>
          <w:sz w:val="24"/>
          <w:szCs w:val="24"/>
        </w:rPr>
        <w:t>t</w:t>
      </w:r>
      <w:r w:rsidR="65358DB8" w:rsidRPr="15539FDC">
        <w:rPr>
          <w:sz w:val="24"/>
          <w:szCs w:val="24"/>
        </w:rPr>
        <w:t>he</w:t>
      </w:r>
      <w:r w:rsidR="0AB5E21A" w:rsidRPr="15539FDC">
        <w:rPr>
          <w:sz w:val="24"/>
          <w:szCs w:val="24"/>
        </w:rPr>
        <w:t xml:space="preserve"> fifth technology area</w:t>
      </w:r>
      <w:r w:rsidR="09DBCFAD" w:rsidRPr="15539FDC">
        <w:rPr>
          <w:sz w:val="24"/>
          <w:szCs w:val="24"/>
        </w:rPr>
        <w:t xml:space="preserve"> </w:t>
      </w:r>
      <w:r w:rsidR="6DA2A793" w:rsidRPr="15539FDC">
        <w:rPr>
          <w:sz w:val="24"/>
          <w:szCs w:val="24"/>
        </w:rPr>
        <w:t xml:space="preserve">for which the President issued a determination under the Defense Production Act </w:t>
      </w:r>
      <w:r w:rsidR="09DBCFAD" w:rsidRPr="15539FDC">
        <w:rPr>
          <w:sz w:val="24"/>
          <w:szCs w:val="24"/>
        </w:rPr>
        <w:t>on June 6, 2022</w:t>
      </w:r>
      <w:r w:rsidR="62EB109E" w:rsidRPr="15539FDC">
        <w:rPr>
          <w:sz w:val="24"/>
          <w:szCs w:val="24"/>
        </w:rPr>
        <w:t>, electric heat pumps</w:t>
      </w:r>
      <w:r w:rsidR="3F597EAA" w:rsidRPr="15539FDC">
        <w:rPr>
          <w:sz w:val="24"/>
          <w:szCs w:val="24"/>
        </w:rPr>
        <w:t>.</w:t>
      </w:r>
      <w:r w:rsidR="115C5D2D" w:rsidRPr="15539FDC">
        <w:rPr>
          <w:sz w:val="24"/>
          <w:szCs w:val="24"/>
        </w:rPr>
        <w:t xml:space="preserve"> </w:t>
      </w:r>
      <w:r w:rsidR="31AAE8FD" w:rsidRPr="15539FDC">
        <w:rPr>
          <w:sz w:val="24"/>
          <w:szCs w:val="24"/>
        </w:rPr>
        <w:t xml:space="preserve">Thus, </w:t>
      </w:r>
      <w:r w:rsidR="009871FE">
        <w:rPr>
          <w:sz w:val="24"/>
          <w:szCs w:val="24"/>
        </w:rPr>
        <w:t xml:space="preserve">the </w:t>
      </w:r>
      <w:r w:rsidR="31AAE8FD" w:rsidRPr="15539FDC">
        <w:rPr>
          <w:sz w:val="24"/>
          <w:szCs w:val="24"/>
        </w:rPr>
        <w:t xml:space="preserve">use of DPA Title III for heat pumps </w:t>
      </w:r>
      <w:r w:rsidR="0AB5E21A" w:rsidRPr="15539FDC">
        <w:rPr>
          <w:sz w:val="24"/>
          <w:szCs w:val="24"/>
        </w:rPr>
        <w:t xml:space="preserve">will be addressed in a separate, forthcoming </w:t>
      </w:r>
      <w:r w:rsidR="4AA75588" w:rsidRPr="15539FDC">
        <w:rPr>
          <w:sz w:val="24"/>
          <w:szCs w:val="24"/>
        </w:rPr>
        <w:t xml:space="preserve">DOE </w:t>
      </w:r>
      <w:r w:rsidR="1C7B8C82" w:rsidRPr="15539FDC">
        <w:rPr>
          <w:sz w:val="24"/>
          <w:szCs w:val="24"/>
        </w:rPr>
        <w:t>announc</w:t>
      </w:r>
      <w:r w:rsidR="75581958" w:rsidRPr="15539FDC">
        <w:rPr>
          <w:sz w:val="24"/>
          <w:szCs w:val="24"/>
        </w:rPr>
        <w:t>ement</w:t>
      </w:r>
      <w:r w:rsidR="1C7B8C82" w:rsidRPr="15539FDC">
        <w:rPr>
          <w:sz w:val="24"/>
          <w:szCs w:val="24"/>
        </w:rPr>
        <w:t xml:space="preserve"> for which public input will be sought</w:t>
      </w:r>
      <w:r w:rsidR="62EB109E" w:rsidRPr="15539FDC">
        <w:rPr>
          <w:sz w:val="24"/>
          <w:szCs w:val="24"/>
        </w:rPr>
        <w:t>.</w:t>
      </w:r>
      <w:r w:rsidR="671032D4" w:rsidRPr="15539FDC">
        <w:rPr>
          <w:sz w:val="24"/>
          <w:szCs w:val="24"/>
        </w:rPr>
        <w:t xml:space="preserve"> </w:t>
      </w:r>
    </w:p>
    <w:p w14:paraId="13A85864" w14:textId="77777777" w:rsidR="00315D60" w:rsidRDefault="00315D60" w:rsidP="78E9D964">
      <w:pPr>
        <w:spacing w:after="0" w:line="480" w:lineRule="auto"/>
        <w:jc w:val="both"/>
        <w:rPr>
          <w:rFonts w:eastAsia="Calibri"/>
          <w:b/>
          <w:bCs/>
          <w:sz w:val="24"/>
          <w:szCs w:val="24"/>
        </w:rPr>
      </w:pPr>
    </w:p>
    <w:p w14:paraId="69F79DAE" w14:textId="26D34FC7" w:rsidR="001E6D30" w:rsidRDefault="00315D60" w:rsidP="78E9D964">
      <w:pPr>
        <w:spacing w:after="0" w:line="480" w:lineRule="auto"/>
        <w:jc w:val="both"/>
        <w:rPr>
          <w:rFonts w:eastAsia="Calibri"/>
          <w:sz w:val="24"/>
          <w:szCs w:val="24"/>
        </w:rPr>
      </w:pPr>
      <w:r w:rsidRPr="00315D60">
        <w:rPr>
          <w:rFonts w:eastAsia="Calibri"/>
          <w:b/>
          <w:bCs/>
          <w:sz w:val="24"/>
          <w:szCs w:val="24"/>
        </w:rPr>
        <w:t xml:space="preserve">DATES: </w:t>
      </w:r>
      <w:r w:rsidRPr="007E4226">
        <w:rPr>
          <w:rFonts w:eastAsia="Calibri"/>
          <w:sz w:val="24"/>
          <w:szCs w:val="24"/>
        </w:rPr>
        <w:t>Responses will be reviewed and considered on a rolling basis but are due no later than 5:00 p.m. (ET) on November 30th, 2022.</w:t>
      </w:r>
    </w:p>
    <w:p w14:paraId="274566E9" w14:textId="77777777" w:rsidR="00315D60" w:rsidRPr="007E4226" w:rsidRDefault="00315D60" w:rsidP="78E9D964">
      <w:pPr>
        <w:spacing w:after="0" w:line="480" w:lineRule="auto"/>
        <w:jc w:val="both"/>
        <w:rPr>
          <w:rFonts w:eastAsia="Calibri"/>
          <w:sz w:val="24"/>
          <w:szCs w:val="24"/>
        </w:rPr>
      </w:pPr>
    </w:p>
    <w:p w14:paraId="56E29C07" w14:textId="64F02A16" w:rsidR="00BD3A5A" w:rsidRPr="007E4226" w:rsidRDefault="00315D60" w:rsidP="007E4226">
      <w:pPr>
        <w:tabs>
          <w:tab w:val="left" w:pos="4062"/>
        </w:tabs>
        <w:spacing w:after="0" w:line="480" w:lineRule="auto"/>
        <w:jc w:val="both"/>
        <w:rPr>
          <w:rFonts w:eastAsia="Calibri" w:cstheme="minorHAnsi"/>
          <w:color w:val="000000" w:themeColor="text1"/>
          <w:sz w:val="24"/>
          <w:szCs w:val="24"/>
        </w:rPr>
      </w:pPr>
      <w:r w:rsidRPr="00315D60">
        <w:rPr>
          <w:rFonts w:eastAsia="Calibri" w:cstheme="minorHAnsi"/>
          <w:b/>
          <w:bCs/>
          <w:sz w:val="24"/>
          <w:szCs w:val="24"/>
        </w:rPr>
        <w:t xml:space="preserve">ADDRESSES: </w:t>
      </w:r>
      <w:r w:rsidRPr="007E4226">
        <w:rPr>
          <w:rFonts w:eastAsia="Calibri" w:cstheme="minorHAnsi"/>
          <w:sz w:val="24"/>
          <w:szCs w:val="24"/>
        </w:rPr>
        <w:t xml:space="preserve">Interested parties are to submit comments electronically to dpaenergy@hq.doe.gov and include “RFI: Defense Production Act” in the subject line. </w:t>
      </w:r>
      <w:r w:rsidRPr="00AC26C0">
        <w:rPr>
          <w:rFonts w:eastAsia="Calibri" w:cstheme="minorHAnsi"/>
          <w:sz w:val="24"/>
          <w:szCs w:val="24"/>
        </w:rPr>
        <w:t xml:space="preserve">See </w:t>
      </w:r>
      <w:r w:rsidRPr="00AC26C0">
        <w:rPr>
          <w:rFonts w:eastAsia="Calibri" w:cstheme="minorHAnsi"/>
          <w:color w:val="000000" w:themeColor="text1"/>
          <w:sz w:val="24"/>
          <w:szCs w:val="24"/>
        </w:rPr>
        <w:t xml:space="preserve">Response Preparation and Transmittal </w:t>
      </w:r>
      <w:r w:rsidRPr="00AC26C0">
        <w:rPr>
          <w:rFonts w:eastAsia="Calibri" w:cstheme="minorHAnsi"/>
          <w:color w:val="000000" w:themeColor="text1"/>
          <w:sz w:val="24"/>
          <w:szCs w:val="24"/>
        </w:rPr>
        <w:lastRenderedPageBreak/>
        <w:t>Instructions below for complete information</w:t>
      </w:r>
      <w:r>
        <w:rPr>
          <w:rFonts w:eastAsia="Calibri" w:cstheme="minorHAnsi"/>
          <w:color w:val="000000" w:themeColor="text1"/>
          <w:sz w:val="24"/>
          <w:szCs w:val="24"/>
        </w:rPr>
        <w:t xml:space="preserve"> on comment submission.  </w:t>
      </w:r>
      <w:r w:rsidRPr="007E4226">
        <w:rPr>
          <w:rFonts w:eastAsia="Calibri" w:cstheme="minorHAnsi"/>
          <w:sz w:val="24"/>
          <w:szCs w:val="24"/>
        </w:rPr>
        <w:t>Please refer to the Disclaimer and Important Note section at the end of the RFI on how to submit business sensitive and/or confidential information.</w:t>
      </w:r>
    </w:p>
    <w:p w14:paraId="56505215" w14:textId="77777777" w:rsidR="00315D60" w:rsidRPr="007E4226" w:rsidRDefault="00315D60" w:rsidP="00E94B5C">
      <w:pPr>
        <w:spacing w:after="0" w:line="480" w:lineRule="auto"/>
        <w:jc w:val="both"/>
        <w:rPr>
          <w:rFonts w:eastAsia="Calibri" w:cstheme="minorHAnsi"/>
          <w:sz w:val="24"/>
          <w:szCs w:val="24"/>
        </w:rPr>
      </w:pPr>
    </w:p>
    <w:p w14:paraId="4C20B343" w14:textId="41473694" w:rsidR="001E6D30" w:rsidRPr="00016312" w:rsidRDefault="001E6D30" w:rsidP="00E94B5C">
      <w:pPr>
        <w:spacing w:after="0" w:line="480" w:lineRule="auto"/>
        <w:jc w:val="both"/>
        <w:rPr>
          <w:caps/>
          <w:sz w:val="24"/>
          <w:szCs w:val="24"/>
        </w:rPr>
      </w:pPr>
      <w:r w:rsidRPr="00016312">
        <w:rPr>
          <w:rFonts w:eastAsia="Calibri"/>
          <w:b/>
          <w:bCs/>
          <w:caps/>
          <w:sz w:val="24"/>
          <w:szCs w:val="24"/>
        </w:rPr>
        <w:t>Background</w:t>
      </w:r>
    </w:p>
    <w:p w14:paraId="6197E653" w14:textId="77777777" w:rsidR="00E63DF0" w:rsidRDefault="00E63DF0" w:rsidP="00F633D7">
      <w:pPr>
        <w:spacing w:after="0" w:line="480" w:lineRule="auto"/>
        <w:jc w:val="both"/>
        <w:rPr>
          <w:rFonts w:eastAsia="Calibri"/>
          <w:b/>
          <w:bCs/>
          <w:sz w:val="24"/>
          <w:szCs w:val="24"/>
        </w:rPr>
      </w:pPr>
    </w:p>
    <w:p w14:paraId="32C86C80" w14:textId="3370E356" w:rsidR="00037F2B" w:rsidRDefault="35D7606E" w:rsidP="12ABE0EC">
      <w:pPr>
        <w:spacing w:after="0" w:line="480" w:lineRule="auto"/>
        <w:jc w:val="both"/>
        <w:rPr>
          <w:rFonts w:eastAsia="Calibri"/>
          <w:color w:val="000000" w:themeColor="text1"/>
          <w:sz w:val="24"/>
          <w:szCs w:val="24"/>
        </w:rPr>
      </w:pPr>
      <w:r w:rsidRPr="00766E94">
        <w:rPr>
          <w:rFonts w:eastAsia="Calibri"/>
          <w:color w:val="000000" w:themeColor="text1"/>
          <w:sz w:val="24"/>
          <w:szCs w:val="24"/>
        </w:rPr>
        <w:t>Secur</w:t>
      </w:r>
      <w:r w:rsidR="0549DD52" w:rsidRPr="00766E94">
        <w:rPr>
          <w:rFonts w:eastAsia="Calibri"/>
          <w:color w:val="000000" w:themeColor="text1"/>
          <w:sz w:val="24"/>
          <w:szCs w:val="24"/>
        </w:rPr>
        <w:t>ing</w:t>
      </w:r>
      <w:r w:rsidRPr="00766E94">
        <w:rPr>
          <w:rFonts w:eastAsia="Calibri"/>
          <w:color w:val="000000" w:themeColor="text1"/>
          <w:sz w:val="24"/>
          <w:szCs w:val="24"/>
        </w:rPr>
        <w:t> energy technology supply chain</w:t>
      </w:r>
      <w:r w:rsidR="785D72C7" w:rsidRPr="00766E94">
        <w:rPr>
          <w:rFonts w:eastAsia="Calibri"/>
          <w:color w:val="000000" w:themeColor="text1"/>
          <w:sz w:val="24"/>
          <w:szCs w:val="24"/>
        </w:rPr>
        <w:t>s</w:t>
      </w:r>
      <w:r w:rsidRPr="00766E94">
        <w:rPr>
          <w:rFonts w:eastAsia="Calibri"/>
          <w:color w:val="000000" w:themeColor="text1"/>
          <w:sz w:val="24"/>
          <w:szCs w:val="24"/>
        </w:rPr>
        <w:t xml:space="preserve"> </w:t>
      </w:r>
      <w:r w:rsidR="4DFDEBF2" w:rsidRPr="128ABB35">
        <w:rPr>
          <w:rFonts w:eastAsia="Calibri"/>
          <w:color w:val="000000" w:themeColor="text1"/>
          <w:sz w:val="24"/>
          <w:szCs w:val="24"/>
        </w:rPr>
        <w:t>t</w:t>
      </w:r>
      <w:r w:rsidR="37A91926" w:rsidRPr="128ABB35">
        <w:rPr>
          <w:rFonts w:eastAsia="Calibri"/>
          <w:color w:val="000000" w:themeColor="text1"/>
          <w:sz w:val="24"/>
          <w:szCs w:val="24"/>
        </w:rPr>
        <w:t xml:space="preserve">o </w:t>
      </w:r>
      <w:r w:rsidR="711CFD47" w:rsidRPr="128ABB35">
        <w:rPr>
          <w:rFonts w:eastAsia="Calibri"/>
          <w:color w:val="000000" w:themeColor="text1"/>
          <w:sz w:val="24"/>
          <w:szCs w:val="24"/>
        </w:rPr>
        <w:t>ensure grid reliability</w:t>
      </w:r>
      <w:r w:rsidR="55E66178" w:rsidRPr="00766E94">
        <w:rPr>
          <w:rFonts w:eastAsia="Calibri"/>
          <w:color w:val="000000" w:themeColor="text1"/>
          <w:sz w:val="24"/>
          <w:szCs w:val="24"/>
        </w:rPr>
        <w:t xml:space="preserve"> </w:t>
      </w:r>
      <w:r w:rsidR="7BB3BCE3" w:rsidRPr="0ECB6873">
        <w:rPr>
          <w:rFonts w:eastAsia="Calibri"/>
          <w:color w:val="000000" w:themeColor="text1"/>
          <w:sz w:val="24"/>
          <w:szCs w:val="24"/>
        </w:rPr>
        <w:t xml:space="preserve">and support the transition to clean energy </w:t>
      </w:r>
      <w:r w:rsidR="0549DD52" w:rsidRPr="00766E94">
        <w:rPr>
          <w:rFonts w:eastAsia="Calibri"/>
          <w:color w:val="000000" w:themeColor="text1"/>
          <w:sz w:val="24"/>
          <w:szCs w:val="24"/>
        </w:rPr>
        <w:t>is</w:t>
      </w:r>
      <w:r w:rsidRPr="00766E94">
        <w:rPr>
          <w:rFonts w:eastAsia="Calibri"/>
          <w:color w:val="000000" w:themeColor="text1"/>
          <w:sz w:val="24"/>
          <w:szCs w:val="24"/>
        </w:rPr>
        <w:t> critical to current and future </w:t>
      </w:r>
      <w:r w:rsidR="34278109" w:rsidRPr="00766E94">
        <w:rPr>
          <w:rFonts w:eastAsia="Calibri"/>
          <w:color w:val="000000" w:themeColor="text1"/>
          <w:sz w:val="24"/>
          <w:szCs w:val="24"/>
        </w:rPr>
        <w:t xml:space="preserve">U.S. </w:t>
      </w:r>
      <w:r w:rsidRPr="00766E94">
        <w:rPr>
          <w:rFonts w:eastAsia="Calibri"/>
          <w:color w:val="000000" w:themeColor="text1"/>
          <w:sz w:val="24"/>
          <w:szCs w:val="24"/>
        </w:rPr>
        <w:t>national security</w:t>
      </w:r>
      <w:r w:rsidR="30C9F92F" w:rsidRPr="4DBC103F">
        <w:rPr>
          <w:rFonts w:eastAsia="Calibri"/>
          <w:color w:val="000000" w:themeColor="text1"/>
          <w:sz w:val="24"/>
          <w:szCs w:val="24"/>
        </w:rPr>
        <w:t>.</w:t>
      </w:r>
      <w:r w:rsidR="75014891" w:rsidRPr="00766E94">
        <w:rPr>
          <w:rFonts w:eastAsia="Calibri"/>
          <w:color w:val="000000" w:themeColor="text1"/>
          <w:sz w:val="24"/>
          <w:szCs w:val="24"/>
        </w:rPr>
        <w:t> </w:t>
      </w:r>
      <w:r w:rsidR="5D995D4E" w:rsidRPr="4DBC103F">
        <w:rPr>
          <w:rFonts w:eastAsia="Calibri"/>
          <w:color w:val="000000" w:themeColor="text1"/>
          <w:sz w:val="24"/>
          <w:szCs w:val="24"/>
        </w:rPr>
        <w:t>T</w:t>
      </w:r>
      <w:r w:rsidR="124EC848" w:rsidRPr="4DBC103F">
        <w:rPr>
          <w:rFonts w:eastAsia="Calibri"/>
          <w:color w:val="000000" w:themeColor="text1"/>
          <w:sz w:val="24"/>
          <w:szCs w:val="24"/>
        </w:rPr>
        <w:t>h</w:t>
      </w:r>
      <w:r w:rsidR="201283F9" w:rsidRPr="4DBC103F">
        <w:rPr>
          <w:rFonts w:eastAsia="Calibri"/>
          <w:color w:val="000000" w:themeColor="text1"/>
          <w:sz w:val="24"/>
          <w:szCs w:val="24"/>
        </w:rPr>
        <w:t>e</w:t>
      </w:r>
      <w:r w:rsidR="126CB67A" w:rsidRPr="4DBC103F">
        <w:rPr>
          <w:rFonts w:eastAsia="Calibri"/>
          <w:color w:val="000000" w:themeColor="text1"/>
          <w:sz w:val="24"/>
          <w:szCs w:val="24"/>
        </w:rPr>
        <w:t xml:space="preserve"> urgency </w:t>
      </w:r>
      <w:r w:rsidR="5D995D4E" w:rsidRPr="4DBC103F">
        <w:rPr>
          <w:rFonts w:eastAsia="Calibri"/>
          <w:color w:val="000000" w:themeColor="text1"/>
          <w:sz w:val="24"/>
          <w:szCs w:val="24"/>
        </w:rPr>
        <w:t>of</w:t>
      </w:r>
      <w:r w:rsidR="70DD60C8" w:rsidRPr="4DBC103F">
        <w:rPr>
          <w:rFonts w:eastAsia="Calibri"/>
          <w:color w:val="000000" w:themeColor="text1"/>
          <w:sz w:val="24"/>
          <w:szCs w:val="24"/>
        </w:rPr>
        <w:t xml:space="preserve"> this need </w:t>
      </w:r>
      <w:r w:rsidR="00265F10">
        <w:rPr>
          <w:rFonts w:eastAsia="Calibri"/>
          <w:color w:val="000000" w:themeColor="text1"/>
          <w:sz w:val="24"/>
          <w:szCs w:val="24"/>
        </w:rPr>
        <w:t xml:space="preserve">has been apparent </w:t>
      </w:r>
      <w:r w:rsidR="25C390FF" w:rsidRPr="4DBC103F">
        <w:rPr>
          <w:rFonts w:eastAsia="Calibri"/>
          <w:color w:val="000000" w:themeColor="text1"/>
          <w:sz w:val="24"/>
          <w:szCs w:val="24"/>
        </w:rPr>
        <w:t xml:space="preserve">in </w:t>
      </w:r>
      <w:r w:rsidR="1A35F37E" w:rsidRPr="128ABB35">
        <w:rPr>
          <w:rFonts w:eastAsia="Calibri"/>
          <w:color w:val="000000" w:themeColor="text1"/>
          <w:sz w:val="24"/>
          <w:szCs w:val="24"/>
        </w:rPr>
        <w:t>recent months</w:t>
      </w:r>
      <w:r w:rsidR="00265F10">
        <w:rPr>
          <w:rFonts w:eastAsia="Calibri"/>
          <w:color w:val="000000" w:themeColor="text1"/>
          <w:sz w:val="24"/>
          <w:szCs w:val="24"/>
        </w:rPr>
        <w:t>. For instance,</w:t>
      </w:r>
      <w:r w:rsidR="1A35F37E" w:rsidRPr="128ABB35">
        <w:rPr>
          <w:rFonts w:eastAsia="Calibri"/>
          <w:color w:val="000000" w:themeColor="text1"/>
          <w:sz w:val="24"/>
          <w:szCs w:val="24"/>
        </w:rPr>
        <w:t xml:space="preserve"> </w:t>
      </w:r>
      <w:r w:rsidR="00EE1A25">
        <w:rPr>
          <w:rFonts w:eastAsia="Calibri"/>
          <w:color w:val="000000" w:themeColor="text1"/>
          <w:sz w:val="24"/>
          <w:szCs w:val="24"/>
        </w:rPr>
        <w:t xml:space="preserve">in the electricity sector, </w:t>
      </w:r>
      <w:r w:rsidR="1A35F37E" w:rsidRPr="128ABB35">
        <w:rPr>
          <w:rFonts w:eastAsia="Calibri"/>
          <w:color w:val="000000" w:themeColor="text1"/>
          <w:sz w:val="24"/>
          <w:szCs w:val="24"/>
        </w:rPr>
        <w:t>a</w:t>
      </w:r>
      <w:r w:rsidR="00676B49">
        <w:rPr>
          <w:rFonts w:eastAsia="Calibri"/>
          <w:color w:val="000000" w:themeColor="text1"/>
          <w:sz w:val="24"/>
          <w:szCs w:val="24"/>
        </w:rPr>
        <w:t>n unprecedented</w:t>
      </w:r>
      <w:r w:rsidR="1A35F37E" w:rsidRPr="128ABB35">
        <w:rPr>
          <w:rFonts w:eastAsia="Calibri"/>
          <w:color w:val="000000" w:themeColor="text1"/>
          <w:sz w:val="24"/>
          <w:szCs w:val="24"/>
        </w:rPr>
        <w:t xml:space="preserve"> combination of global supply chain challenges, Russia’s war in Ukraine, and climate-exacerbated heat waves, wildfires, and storms</w:t>
      </w:r>
      <w:r w:rsidR="11276097" w:rsidRPr="128ABB35">
        <w:rPr>
          <w:rFonts w:eastAsia="Calibri"/>
          <w:color w:val="000000" w:themeColor="text1"/>
          <w:sz w:val="24"/>
          <w:szCs w:val="24"/>
        </w:rPr>
        <w:t xml:space="preserve"> </w:t>
      </w:r>
      <w:r w:rsidR="00EE1A25">
        <w:rPr>
          <w:rFonts w:eastAsia="Calibri"/>
          <w:color w:val="000000" w:themeColor="text1"/>
          <w:sz w:val="24"/>
          <w:szCs w:val="24"/>
        </w:rPr>
        <w:t xml:space="preserve">have </w:t>
      </w:r>
      <w:r w:rsidR="11276097" w:rsidRPr="128ABB35">
        <w:rPr>
          <w:rFonts w:eastAsia="Calibri"/>
          <w:color w:val="000000" w:themeColor="text1"/>
          <w:sz w:val="24"/>
          <w:szCs w:val="24"/>
        </w:rPr>
        <w:t>threaten</w:t>
      </w:r>
      <w:r w:rsidR="1A6E276A" w:rsidRPr="128ABB35">
        <w:rPr>
          <w:rFonts w:eastAsia="Calibri"/>
          <w:color w:val="000000" w:themeColor="text1"/>
          <w:sz w:val="24"/>
          <w:szCs w:val="24"/>
        </w:rPr>
        <w:t>ed</w:t>
      </w:r>
      <w:r w:rsidR="11276097" w:rsidRPr="128ABB35">
        <w:rPr>
          <w:rFonts w:eastAsia="Calibri"/>
          <w:color w:val="000000" w:themeColor="text1"/>
          <w:sz w:val="24"/>
          <w:szCs w:val="24"/>
        </w:rPr>
        <w:t xml:space="preserve"> </w:t>
      </w:r>
      <w:r w:rsidR="00EE1A25">
        <w:rPr>
          <w:rFonts w:eastAsia="Calibri"/>
          <w:color w:val="000000" w:themeColor="text1"/>
          <w:sz w:val="24"/>
          <w:szCs w:val="24"/>
        </w:rPr>
        <w:t>utilities</w:t>
      </w:r>
      <w:r w:rsidR="006B636B">
        <w:rPr>
          <w:rFonts w:eastAsia="Calibri"/>
          <w:color w:val="000000" w:themeColor="text1"/>
          <w:sz w:val="24"/>
          <w:szCs w:val="24"/>
        </w:rPr>
        <w:t xml:space="preserve">’ </w:t>
      </w:r>
      <w:r w:rsidR="00BF2E92">
        <w:rPr>
          <w:rFonts w:eastAsia="Calibri"/>
          <w:color w:val="000000" w:themeColor="text1"/>
          <w:sz w:val="24"/>
          <w:szCs w:val="24"/>
        </w:rPr>
        <w:t>ability</w:t>
      </w:r>
      <w:r w:rsidR="00BF2E92" w:rsidRPr="128ABB35">
        <w:rPr>
          <w:rFonts w:eastAsia="Calibri"/>
          <w:color w:val="000000" w:themeColor="text1"/>
          <w:sz w:val="24"/>
          <w:szCs w:val="24"/>
        </w:rPr>
        <w:t xml:space="preserve"> </w:t>
      </w:r>
      <w:r w:rsidR="11276097" w:rsidRPr="128ABB35">
        <w:rPr>
          <w:rFonts w:eastAsia="Calibri"/>
          <w:color w:val="000000" w:themeColor="text1"/>
          <w:sz w:val="24"/>
          <w:szCs w:val="24"/>
        </w:rPr>
        <w:t xml:space="preserve">to </w:t>
      </w:r>
      <w:r w:rsidR="22F41765" w:rsidRPr="128ABB35">
        <w:rPr>
          <w:rFonts w:eastAsia="Calibri"/>
          <w:color w:val="000000" w:themeColor="text1"/>
          <w:sz w:val="24"/>
          <w:szCs w:val="24"/>
        </w:rPr>
        <w:t>deliver energy cleanly, reliably, and affordably</w:t>
      </w:r>
      <w:r w:rsidR="00BF2E92">
        <w:rPr>
          <w:rFonts w:eastAsia="Calibri"/>
          <w:color w:val="000000" w:themeColor="text1"/>
          <w:sz w:val="24"/>
          <w:szCs w:val="24"/>
        </w:rPr>
        <w:t xml:space="preserve">, and to restore power quickly in the </w:t>
      </w:r>
      <w:r w:rsidR="00F32EE6">
        <w:rPr>
          <w:rFonts w:eastAsia="Calibri"/>
          <w:color w:val="000000" w:themeColor="text1"/>
          <w:sz w:val="24"/>
          <w:szCs w:val="24"/>
        </w:rPr>
        <w:t>event of outages</w:t>
      </w:r>
      <w:r w:rsidR="1A35F37E" w:rsidRPr="128ABB35">
        <w:rPr>
          <w:rFonts w:eastAsia="Calibri"/>
          <w:color w:val="000000" w:themeColor="text1"/>
          <w:sz w:val="24"/>
          <w:szCs w:val="24"/>
        </w:rPr>
        <w:t>.</w:t>
      </w:r>
      <w:r w:rsidR="5D995D4E" w:rsidRPr="4DBC103F">
        <w:rPr>
          <w:rFonts w:eastAsia="Calibri"/>
          <w:color w:val="000000" w:themeColor="text1"/>
          <w:sz w:val="24"/>
          <w:szCs w:val="24"/>
        </w:rPr>
        <w:t xml:space="preserve"> </w:t>
      </w:r>
      <w:r w:rsidR="27004171" w:rsidRPr="36E0E3B6">
        <w:rPr>
          <w:rFonts w:eastAsia="Calibri"/>
          <w:color w:val="000000" w:themeColor="text1"/>
          <w:sz w:val="24"/>
          <w:szCs w:val="24"/>
        </w:rPr>
        <w:t xml:space="preserve">In light of </w:t>
      </w:r>
      <w:r w:rsidR="27004171" w:rsidRPr="0C6F9137">
        <w:rPr>
          <w:rFonts w:eastAsia="Calibri"/>
          <w:color w:val="000000" w:themeColor="text1"/>
          <w:sz w:val="24"/>
          <w:szCs w:val="24"/>
        </w:rPr>
        <w:t>these challenges,</w:t>
      </w:r>
      <w:r w:rsidR="686F07A7" w:rsidRPr="06477C49">
        <w:rPr>
          <w:rFonts w:eastAsia="Calibri"/>
          <w:color w:val="000000" w:themeColor="text1"/>
          <w:sz w:val="24"/>
          <w:szCs w:val="24"/>
        </w:rPr>
        <w:t xml:space="preserve"> </w:t>
      </w:r>
      <w:r w:rsidR="0067277D">
        <w:rPr>
          <w:rFonts w:eastAsia="Calibri"/>
          <w:color w:val="000000" w:themeColor="text1"/>
          <w:sz w:val="24"/>
          <w:szCs w:val="24"/>
        </w:rPr>
        <w:t xml:space="preserve">and in response to </w:t>
      </w:r>
      <w:r w:rsidR="00651F00">
        <w:rPr>
          <w:rFonts w:eastAsia="Calibri"/>
          <w:color w:val="000000" w:themeColor="text1"/>
          <w:sz w:val="24"/>
          <w:szCs w:val="24"/>
        </w:rPr>
        <w:t>Executive Order 14</w:t>
      </w:r>
      <w:r w:rsidR="001C6DD3">
        <w:rPr>
          <w:rFonts w:eastAsia="Calibri"/>
          <w:color w:val="000000" w:themeColor="text1"/>
          <w:sz w:val="24"/>
          <w:szCs w:val="24"/>
        </w:rPr>
        <w:t>017 on America’s Supply Chains,</w:t>
      </w:r>
      <w:r w:rsidR="00DB4CA3">
        <w:rPr>
          <w:rStyle w:val="FootnoteReference"/>
          <w:rFonts w:eastAsia="Calibri"/>
          <w:color w:val="000000" w:themeColor="text1"/>
          <w:sz w:val="24"/>
          <w:szCs w:val="24"/>
        </w:rPr>
        <w:footnoteReference w:id="2"/>
      </w:r>
      <w:r w:rsidR="001C6DD3">
        <w:rPr>
          <w:rFonts w:eastAsia="Calibri"/>
          <w:color w:val="000000" w:themeColor="text1"/>
          <w:sz w:val="24"/>
          <w:szCs w:val="24"/>
        </w:rPr>
        <w:t xml:space="preserve"> </w:t>
      </w:r>
      <w:r w:rsidR="0067277D">
        <w:rPr>
          <w:rFonts w:eastAsia="Calibri"/>
          <w:color w:val="000000" w:themeColor="text1"/>
          <w:sz w:val="24"/>
          <w:szCs w:val="24"/>
        </w:rPr>
        <w:t>i</w:t>
      </w:r>
      <w:r w:rsidR="686F07A7" w:rsidRPr="600353E6">
        <w:rPr>
          <w:rFonts w:eastAsia="Calibri"/>
          <w:color w:val="000000" w:themeColor="text1"/>
          <w:sz w:val="24"/>
          <w:szCs w:val="24"/>
        </w:rPr>
        <w:t>n</w:t>
      </w:r>
      <w:r w:rsidR="27004171" w:rsidRPr="36E0E3B6">
        <w:rPr>
          <w:rFonts w:eastAsia="Calibri"/>
          <w:color w:val="000000" w:themeColor="text1"/>
          <w:sz w:val="24"/>
          <w:szCs w:val="24"/>
        </w:rPr>
        <w:t xml:space="preserve"> February 2022, DOE laid out the federal government’s first-ever comprehensive strategy for securing U.S. energy supply chains, with technology-specific reports focused on challenges in electric grid supply chains, solar PV, platinum group metals, and more.</w:t>
      </w:r>
      <w:r w:rsidRPr="36E0E3B6">
        <w:rPr>
          <w:rStyle w:val="FootnoteReference"/>
          <w:rFonts w:eastAsia="Calibri"/>
          <w:color w:val="000000" w:themeColor="text1"/>
          <w:sz w:val="24"/>
          <w:szCs w:val="24"/>
        </w:rPr>
        <w:footnoteReference w:id="3"/>
      </w:r>
    </w:p>
    <w:p w14:paraId="38840824" w14:textId="5A2992ED" w:rsidR="00155C26" w:rsidRDefault="58025021" w:rsidP="00F633D7">
      <w:pPr>
        <w:spacing w:after="0" w:line="480" w:lineRule="auto"/>
        <w:jc w:val="both"/>
        <w:rPr>
          <w:rFonts w:eastAsia="Calibri"/>
          <w:color w:val="000000" w:themeColor="text1"/>
          <w:sz w:val="24"/>
          <w:szCs w:val="24"/>
        </w:rPr>
      </w:pPr>
      <w:r>
        <w:rPr>
          <w:rFonts w:eastAsia="Calibri"/>
          <w:color w:val="000000" w:themeColor="text1"/>
          <w:sz w:val="24"/>
          <w:szCs w:val="24"/>
        </w:rPr>
        <w:t xml:space="preserve">In the </w:t>
      </w:r>
      <w:r w:rsidR="7A87A012" w:rsidRPr="4DBC103F">
        <w:rPr>
          <w:rFonts w:eastAsia="Calibri"/>
          <w:color w:val="000000" w:themeColor="text1"/>
          <w:sz w:val="24"/>
          <w:szCs w:val="24"/>
        </w:rPr>
        <w:t>past year</w:t>
      </w:r>
      <w:r w:rsidR="25FE7C00" w:rsidRPr="4DBC103F">
        <w:rPr>
          <w:rFonts w:eastAsia="Calibri"/>
          <w:color w:val="000000" w:themeColor="text1"/>
          <w:sz w:val="24"/>
          <w:szCs w:val="24"/>
        </w:rPr>
        <w:t>,</w:t>
      </w:r>
      <w:r w:rsidR="6B848E59" w:rsidRPr="4DBC103F">
        <w:rPr>
          <w:rFonts w:eastAsia="Calibri"/>
          <w:color w:val="000000" w:themeColor="text1"/>
          <w:sz w:val="24"/>
          <w:szCs w:val="24"/>
        </w:rPr>
        <w:t xml:space="preserve"> </w:t>
      </w:r>
      <w:r w:rsidR="0E58F9FD" w:rsidRPr="5CABC294">
        <w:rPr>
          <w:rFonts w:eastAsia="Calibri"/>
          <w:color w:val="000000" w:themeColor="text1"/>
          <w:sz w:val="24"/>
          <w:szCs w:val="24"/>
        </w:rPr>
        <w:t xml:space="preserve">Congress has </w:t>
      </w:r>
      <w:r w:rsidR="0E58F9FD" w:rsidRPr="68168527">
        <w:rPr>
          <w:rFonts w:eastAsia="Calibri"/>
          <w:color w:val="000000" w:themeColor="text1"/>
          <w:sz w:val="24"/>
          <w:szCs w:val="24"/>
        </w:rPr>
        <w:t>adopted</w:t>
      </w:r>
      <w:r w:rsidR="0E58F9FD" w:rsidRPr="5CABC294">
        <w:rPr>
          <w:rFonts w:eastAsia="Calibri"/>
          <w:color w:val="000000" w:themeColor="text1"/>
          <w:sz w:val="24"/>
          <w:szCs w:val="24"/>
        </w:rPr>
        <w:t xml:space="preserve"> a number of policies </w:t>
      </w:r>
      <w:r w:rsidR="00361040">
        <w:rPr>
          <w:rFonts w:eastAsia="Calibri"/>
          <w:color w:val="000000" w:themeColor="text1"/>
          <w:sz w:val="24"/>
          <w:szCs w:val="24"/>
        </w:rPr>
        <w:t>focused on</w:t>
      </w:r>
      <w:r w:rsidR="6B848E59" w:rsidRPr="4DBC103F">
        <w:rPr>
          <w:rFonts w:eastAsia="Calibri"/>
          <w:color w:val="000000" w:themeColor="text1"/>
          <w:sz w:val="24"/>
          <w:szCs w:val="24"/>
        </w:rPr>
        <w:t xml:space="preserve"> </w:t>
      </w:r>
      <w:r w:rsidR="687DA73F" w:rsidRPr="4DBC103F">
        <w:rPr>
          <w:rFonts w:eastAsia="Calibri"/>
          <w:color w:val="000000" w:themeColor="text1"/>
          <w:sz w:val="24"/>
          <w:szCs w:val="24"/>
        </w:rPr>
        <w:t xml:space="preserve">building and strengthening </w:t>
      </w:r>
      <w:r w:rsidR="33E4D414" w:rsidRPr="4DBC103F">
        <w:rPr>
          <w:rFonts w:eastAsia="Calibri"/>
          <w:color w:val="000000" w:themeColor="text1"/>
          <w:sz w:val="24"/>
          <w:szCs w:val="24"/>
        </w:rPr>
        <w:t>America</w:t>
      </w:r>
      <w:r w:rsidR="4078CCFB" w:rsidRPr="4DBC103F">
        <w:rPr>
          <w:rFonts w:eastAsia="Calibri"/>
          <w:color w:val="000000" w:themeColor="text1"/>
          <w:sz w:val="24"/>
          <w:szCs w:val="24"/>
        </w:rPr>
        <w:t>’</w:t>
      </w:r>
      <w:r w:rsidR="33E4D414" w:rsidRPr="4DBC103F">
        <w:rPr>
          <w:rFonts w:eastAsia="Calibri"/>
          <w:color w:val="000000" w:themeColor="text1"/>
          <w:sz w:val="24"/>
          <w:szCs w:val="24"/>
        </w:rPr>
        <w:t>s</w:t>
      </w:r>
      <w:r w:rsidR="687DA73F" w:rsidRPr="4DBC103F">
        <w:rPr>
          <w:rFonts w:eastAsia="Calibri"/>
          <w:color w:val="000000" w:themeColor="text1"/>
          <w:sz w:val="24"/>
          <w:szCs w:val="24"/>
        </w:rPr>
        <w:t xml:space="preserve"> </w:t>
      </w:r>
      <w:r w:rsidR="00676B49">
        <w:rPr>
          <w:rFonts w:eastAsia="Calibri"/>
          <w:color w:val="000000" w:themeColor="text1"/>
          <w:sz w:val="24"/>
          <w:szCs w:val="24"/>
        </w:rPr>
        <w:t xml:space="preserve">energy sector </w:t>
      </w:r>
      <w:r w:rsidR="6B848E59" w:rsidRPr="4DBC103F">
        <w:rPr>
          <w:rFonts w:eastAsia="Calibri"/>
          <w:color w:val="000000" w:themeColor="text1"/>
          <w:sz w:val="24"/>
          <w:szCs w:val="24"/>
        </w:rPr>
        <w:t xml:space="preserve">supply </w:t>
      </w:r>
      <w:r w:rsidR="61CD61E6" w:rsidRPr="4DBC103F">
        <w:rPr>
          <w:rFonts w:eastAsia="Calibri"/>
          <w:color w:val="000000" w:themeColor="text1"/>
          <w:sz w:val="24"/>
          <w:szCs w:val="24"/>
        </w:rPr>
        <w:t>chain</w:t>
      </w:r>
      <w:r w:rsidR="0C4B1395" w:rsidRPr="4DBC103F">
        <w:rPr>
          <w:rFonts w:eastAsia="Calibri"/>
          <w:color w:val="000000" w:themeColor="text1"/>
          <w:sz w:val="24"/>
          <w:szCs w:val="24"/>
        </w:rPr>
        <w:t>s</w:t>
      </w:r>
      <w:r w:rsidR="6B848E59" w:rsidRPr="4DBC103F">
        <w:rPr>
          <w:rFonts w:eastAsia="Calibri"/>
          <w:color w:val="000000" w:themeColor="text1"/>
          <w:sz w:val="24"/>
          <w:szCs w:val="24"/>
        </w:rPr>
        <w:t xml:space="preserve"> and manufacturing</w:t>
      </w:r>
      <w:r w:rsidR="252C794E" w:rsidRPr="4DBC103F">
        <w:rPr>
          <w:rFonts w:eastAsia="Calibri"/>
          <w:color w:val="000000" w:themeColor="text1"/>
          <w:sz w:val="24"/>
          <w:szCs w:val="24"/>
        </w:rPr>
        <w:t xml:space="preserve"> </w:t>
      </w:r>
      <w:r w:rsidR="00676B49">
        <w:rPr>
          <w:rFonts w:eastAsia="Calibri"/>
          <w:color w:val="000000" w:themeColor="text1"/>
          <w:sz w:val="24"/>
          <w:szCs w:val="24"/>
        </w:rPr>
        <w:t>base</w:t>
      </w:r>
      <w:r w:rsidR="00361040">
        <w:rPr>
          <w:rFonts w:eastAsia="Calibri"/>
          <w:color w:val="000000" w:themeColor="text1"/>
          <w:sz w:val="24"/>
          <w:szCs w:val="24"/>
        </w:rPr>
        <w:t xml:space="preserve">. </w:t>
      </w:r>
      <w:r w:rsidR="6B848E59">
        <w:rPr>
          <w:rFonts w:eastAsia="Calibri"/>
          <w:color w:val="000000" w:themeColor="text1"/>
          <w:sz w:val="24"/>
          <w:szCs w:val="24"/>
        </w:rPr>
        <w:t xml:space="preserve"> </w:t>
      </w:r>
      <w:r w:rsidR="2741D61C" w:rsidRPr="41C0E485">
        <w:rPr>
          <w:rFonts w:eastAsia="Calibri"/>
          <w:color w:val="000000" w:themeColor="text1"/>
          <w:sz w:val="24"/>
          <w:szCs w:val="24"/>
        </w:rPr>
        <w:t>Congress passed the Infrastructure Investment and Jobs Act, also known as the Bipartisan Infrastructure Law (BIL),</w:t>
      </w:r>
      <w:r w:rsidRPr="41C0E485">
        <w:rPr>
          <w:rStyle w:val="FootnoteReference"/>
          <w:rFonts w:eastAsia="Calibri"/>
          <w:color w:val="000000" w:themeColor="text1"/>
          <w:sz w:val="24"/>
          <w:szCs w:val="24"/>
        </w:rPr>
        <w:footnoteReference w:id="4"/>
      </w:r>
      <w:r w:rsidR="2741D61C" w:rsidRPr="41C0E485">
        <w:rPr>
          <w:rFonts w:eastAsia="Calibri"/>
          <w:color w:val="000000" w:themeColor="text1"/>
          <w:sz w:val="24"/>
          <w:szCs w:val="24"/>
        </w:rPr>
        <w:t xml:space="preserve"> which invests over $22 billion in several clean energy supply chains, including technologies such as batteries, carbon capture, clean hydrogen, and nuclear energy, as well as critical minerals used in multiple clean energy </w:t>
      </w:r>
      <w:r w:rsidR="2741D61C" w:rsidRPr="41C0E485">
        <w:rPr>
          <w:rFonts w:eastAsia="Calibri"/>
          <w:color w:val="000000" w:themeColor="text1"/>
          <w:sz w:val="24"/>
          <w:szCs w:val="24"/>
        </w:rPr>
        <w:lastRenderedPageBreak/>
        <w:t xml:space="preserve">technologies. </w:t>
      </w:r>
      <w:r w:rsidR="00361040">
        <w:rPr>
          <w:rFonts w:eastAsia="Calibri"/>
          <w:color w:val="000000" w:themeColor="text1"/>
          <w:sz w:val="24"/>
          <w:szCs w:val="24"/>
        </w:rPr>
        <w:t xml:space="preserve">Most </w:t>
      </w:r>
      <w:r w:rsidR="3861D4DC" w:rsidRPr="4DBC103F">
        <w:rPr>
          <w:rFonts w:eastAsia="Calibri"/>
          <w:color w:val="000000" w:themeColor="text1"/>
          <w:sz w:val="24"/>
          <w:szCs w:val="24"/>
        </w:rPr>
        <w:t>recently, Congress passed significant investments in clean energy supply chains through the Inflation Reduction Act</w:t>
      </w:r>
      <w:r w:rsidR="7DB4B016">
        <w:rPr>
          <w:rFonts w:eastAsia="Calibri"/>
          <w:color w:val="000000" w:themeColor="text1"/>
          <w:sz w:val="24"/>
          <w:szCs w:val="24"/>
        </w:rPr>
        <w:t xml:space="preserve"> </w:t>
      </w:r>
      <w:r w:rsidR="329A2391" w:rsidRPr="4DBC103F">
        <w:rPr>
          <w:rFonts w:eastAsia="Calibri"/>
          <w:color w:val="000000" w:themeColor="text1"/>
          <w:sz w:val="24"/>
          <w:szCs w:val="24"/>
        </w:rPr>
        <w:t>(IRA)</w:t>
      </w:r>
      <w:r w:rsidR="006D1B0E" w:rsidRPr="510595A1">
        <w:rPr>
          <w:rStyle w:val="FootnoteReference"/>
          <w:rFonts w:eastAsia="Calibri"/>
          <w:color w:val="000000" w:themeColor="text1"/>
          <w:sz w:val="24"/>
          <w:szCs w:val="24"/>
        </w:rPr>
        <w:footnoteReference w:id="5"/>
      </w:r>
      <w:r w:rsidR="08B7987F" w:rsidRPr="4DBC103F">
        <w:rPr>
          <w:rFonts w:eastAsia="Calibri"/>
          <w:color w:val="000000" w:themeColor="text1"/>
          <w:sz w:val="24"/>
          <w:szCs w:val="24"/>
        </w:rPr>
        <w:t xml:space="preserve"> and </w:t>
      </w:r>
      <w:r w:rsidR="5BF48E07" w:rsidRPr="4DBC103F">
        <w:rPr>
          <w:rFonts w:eastAsia="Calibri"/>
          <w:color w:val="000000" w:themeColor="text1"/>
          <w:sz w:val="24"/>
          <w:szCs w:val="24"/>
        </w:rPr>
        <w:t>the CHIPS and Science Act</w:t>
      </w:r>
      <w:r w:rsidR="6D04536F" w:rsidRPr="371CC7A4">
        <w:rPr>
          <w:rFonts w:eastAsia="Calibri"/>
          <w:color w:val="000000" w:themeColor="text1"/>
          <w:sz w:val="24"/>
          <w:szCs w:val="24"/>
        </w:rPr>
        <w:t xml:space="preserve"> (CHIPS Act)</w:t>
      </w:r>
      <w:r w:rsidR="5BF48E07" w:rsidRPr="4DBC103F">
        <w:rPr>
          <w:rFonts w:eastAsia="Calibri"/>
          <w:color w:val="000000" w:themeColor="text1"/>
          <w:sz w:val="24"/>
          <w:szCs w:val="24"/>
        </w:rPr>
        <w:t>.</w:t>
      </w:r>
      <w:r w:rsidR="006D1B0E" w:rsidRPr="510595A1">
        <w:rPr>
          <w:rStyle w:val="FootnoteReference"/>
          <w:rFonts w:eastAsia="Calibri"/>
          <w:color w:val="000000" w:themeColor="text1"/>
          <w:sz w:val="24"/>
          <w:szCs w:val="24"/>
        </w:rPr>
        <w:footnoteReference w:id="6"/>
      </w:r>
      <w:r w:rsidR="7B207787" w:rsidRPr="4DBC103F">
        <w:rPr>
          <w:rFonts w:eastAsia="Calibri"/>
          <w:color w:val="000000" w:themeColor="text1"/>
          <w:sz w:val="24"/>
          <w:szCs w:val="24"/>
        </w:rPr>
        <w:t xml:space="preserve"> </w:t>
      </w:r>
      <w:r w:rsidR="00EF2772" w:rsidRPr="4DBC103F">
        <w:rPr>
          <w:rFonts w:eastAsia="Calibri"/>
          <w:color w:val="000000" w:themeColor="text1"/>
          <w:sz w:val="24"/>
          <w:szCs w:val="24"/>
        </w:rPr>
        <w:t>IRA</w:t>
      </w:r>
      <w:r w:rsidR="282690F8" w:rsidRPr="4DBC103F">
        <w:rPr>
          <w:rFonts w:eastAsia="Calibri"/>
          <w:color w:val="000000" w:themeColor="text1"/>
          <w:sz w:val="24"/>
          <w:szCs w:val="24"/>
        </w:rPr>
        <w:t xml:space="preserve"> </w:t>
      </w:r>
      <w:r w:rsidR="009B364F">
        <w:rPr>
          <w:rFonts w:eastAsia="Calibri"/>
          <w:color w:val="000000" w:themeColor="text1"/>
          <w:sz w:val="24"/>
          <w:szCs w:val="24"/>
        </w:rPr>
        <w:t xml:space="preserve">energy </w:t>
      </w:r>
      <w:r w:rsidR="00D30E29" w:rsidRPr="4DBC103F">
        <w:rPr>
          <w:rFonts w:eastAsia="Calibri"/>
          <w:color w:val="000000" w:themeColor="text1"/>
          <w:sz w:val="24"/>
          <w:szCs w:val="24"/>
        </w:rPr>
        <w:t>invest</w:t>
      </w:r>
      <w:r w:rsidR="0012162D">
        <w:rPr>
          <w:rFonts w:eastAsia="Calibri"/>
          <w:color w:val="000000" w:themeColor="text1"/>
          <w:sz w:val="24"/>
          <w:szCs w:val="24"/>
        </w:rPr>
        <w:t>ment</w:t>
      </w:r>
      <w:r w:rsidR="00D30E29" w:rsidRPr="4DBC103F">
        <w:rPr>
          <w:rFonts w:eastAsia="Calibri"/>
          <w:color w:val="000000" w:themeColor="text1"/>
          <w:sz w:val="24"/>
          <w:szCs w:val="24"/>
        </w:rPr>
        <w:t>s</w:t>
      </w:r>
      <w:r w:rsidR="00F31285" w:rsidRPr="4DBC103F">
        <w:rPr>
          <w:rFonts w:eastAsia="Calibri"/>
          <w:color w:val="000000" w:themeColor="text1"/>
          <w:sz w:val="24"/>
          <w:szCs w:val="24"/>
        </w:rPr>
        <w:t xml:space="preserve"> </w:t>
      </w:r>
      <w:r w:rsidR="0012162D">
        <w:rPr>
          <w:rFonts w:eastAsia="Calibri"/>
          <w:color w:val="000000" w:themeColor="text1"/>
          <w:sz w:val="24"/>
          <w:szCs w:val="24"/>
        </w:rPr>
        <w:t>total approximately</w:t>
      </w:r>
      <w:r w:rsidR="00F31285" w:rsidRPr="4DBC103F">
        <w:rPr>
          <w:rFonts w:eastAsia="Calibri"/>
          <w:color w:val="000000" w:themeColor="text1"/>
          <w:sz w:val="24"/>
          <w:szCs w:val="24"/>
        </w:rPr>
        <w:t xml:space="preserve"> </w:t>
      </w:r>
      <w:r w:rsidR="004F08DB" w:rsidRPr="4DBC103F">
        <w:rPr>
          <w:rFonts w:eastAsia="Calibri"/>
          <w:color w:val="000000" w:themeColor="text1"/>
          <w:sz w:val="24"/>
          <w:szCs w:val="24"/>
        </w:rPr>
        <w:t>$</w:t>
      </w:r>
      <w:r w:rsidR="00675A17" w:rsidRPr="4DBC103F">
        <w:rPr>
          <w:rFonts w:eastAsia="Calibri"/>
          <w:color w:val="000000" w:themeColor="text1"/>
          <w:sz w:val="24"/>
          <w:szCs w:val="24"/>
        </w:rPr>
        <w:t>3</w:t>
      </w:r>
      <w:r w:rsidR="00D30E29" w:rsidRPr="4DBC103F">
        <w:rPr>
          <w:rFonts w:eastAsia="Calibri"/>
          <w:color w:val="000000" w:themeColor="text1"/>
          <w:sz w:val="24"/>
          <w:szCs w:val="24"/>
        </w:rPr>
        <w:t>6</w:t>
      </w:r>
      <w:r w:rsidR="00BF376E" w:rsidRPr="4DBC103F">
        <w:rPr>
          <w:rFonts w:eastAsia="Calibri"/>
          <w:color w:val="000000" w:themeColor="text1"/>
          <w:sz w:val="24"/>
          <w:szCs w:val="24"/>
        </w:rPr>
        <w:t>9</w:t>
      </w:r>
      <w:r w:rsidR="004F08DB" w:rsidRPr="4DBC103F">
        <w:rPr>
          <w:rFonts w:eastAsia="Calibri"/>
          <w:color w:val="000000" w:themeColor="text1"/>
          <w:sz w:val="24"/>
          <w:szCs w:val="24"/>
        </w:rPr>
        <w:t xml:space="preserve"> </w:t>
      </w:r>
      <w:r w:rsidR="00A821C1" w:rsidRPr="4DBC103F">
        <w:rPr>
          <w:rFonts w:eastAsia="Calibri"/>
          <w:color w:val="000000" w:themeColor="text1"/>
          <w:sz w:val="24"/>
          <w:szCs w:val="24"/>
        </w:rPr>
        <w:t xml:space="preserve">billion </w:t>
      </w:r>
      <w:r w:rsidR="00A8606D" w:rsidRPr="4DBC103F">
        <w:rPr>
          <w:rFonts w:eastAsia="Calibri"/>
          <w:color w:val="000000" w:themeColor="text1"/>
          <w:sz w:val="24"/>
          <w:szCs w:val="24"/>
        </w:rPr>
        <w:t>over the next 10 years</w:t>
      </w:r>
      <w:r w:rsidR="00C01103">
        <w:rPr>
          <w:rFonts w:eastAsia="Calibri"/>
          <w:color w:val="000000" w:themeColor="text1"/>
          <w:sz w:val="24"/>
          <w:szCs w:val="24"/>
        </w:rPr>
        <w:t>,</w:t>
      </w:r>
      <w:r w:rsidR="00E042A3">
        <w:rPr>
          <w:rStyle w:val="FootnoteReference"/>
          <w:rFonts w:eastAsia="Calibri"/>
          <w:color w:val="000000" w:themeColor="text1"/>
          <w:sz w:val="24"/>
          <w:szCs w:val="24"/>
        </w:rPr>
        <w:footnoteReference w:id="7"/>
      </w:r>
      <w:r w:rsidR="00A8606D" w:rsidRPr="4DBC103F">
        <w:rPr>
          <w:rFonts w:eastAsia="Calibri"/>
          <w:color w:val="000000" w:themeColor="text1"/>
          <w:sz w:val="24"/>
          <w:szCs w:val="24"/>
        </w:rPr>
        <w:t xml:space="preserve"> </w:t>
      </w:r>
      <w:r w:rsidR="314A9B00" w:rsidRPr="4DBC103F">
        <w:rPr>
          <w:rFonts w:eastAsia="Calibri"/>
          <w:color w:val="000000" w:themeColor="text1"/>
          <w:sz w:val="24"/>
          <w:szCs w:val="24"/>
        </w:rPr>
        <w:t xml:space="preserve">including $250 million </w:t>
      </w:r>
      <w:r w:rsidR="790B92DC" w:rsidRPr="4DBC103F">
        <w:rPr>
          <w:rFonts w:eastAsia="Calibri"/>
          <w:color w:val="000000" w:themeColor="text1"/>
          <w:sz w:val="24"/>
          <w:szCs w:val="24"/>
        </w:rPr>
        <w:t>for DPA Title III</w:t>
      </w:r>
      <w:r w:rsidRPr="792B1111" w:rsidDel="790B92DC">
        <w:rPr>
          <w:rFonts w:eastAsia="Calibri"/>
          <w:color w:val="000000" w:themeColor="text1"/>
          <w:sz w:val="24"/>
          <w:szCs w:val="24"/>
        </w:rPr>
        <w:t xml:space="preserve"> </w:t>
      </w:r>
      <w:r w:rsidR="314A9B00" w:rsidRPr="4DBC103F">
        <w:rPr>
          <w:rFonts w:eastAsia="Calibri"/>
          <w:color w:val="000000" w:themeColor="text1"/>
          <w:sz w:val="24"/>
          <w:szCs w:val="24"/>
        </w:rPr>
        <w:t>to support electric</w:t>
      </w:r>
      <w:r w:rsidR="06018E35" w:rsidRPr="4DBC103F">
        <w:rPr>
          <w:rFonts w:eastAsia="Calibri"/>
          <w:color w:val="000000" w:themeColor="text1"/>
          <w:sz w:val="24"/>
          <w:szCs w:val="24"/>
        </w:rPr>
        <w:t xml:space="preserve"> heat pumps, </w:t>
      </w:r>
      <w:r w:rsidR="24F90DD4" w:rsidRPr="4DBC103F">
        <w:rPr>
          <w:rFonts w:eastAsia="Calibri"/>
          <w:color w:val="000000" w:themeColor="text1"/>
          <w:sz w:val="24"/>
          <w:szCs w:val="24"/>
        </w:rPr>
        <w:t>which</w:t>
      </w:r>
      <w:r w:rsidR="00A8606D" w:rsidRPr="4DBC103F">
        <w:rPr>
          <w:rFonts w:eastAsia="Calibri"/>
          <w:color w:val="000000" w:themeColor="text1"/>
          <w:sz w:val="24"/>
          <w:szCs w:val="24"/>
        </w:rPr>
        <w:t xml:space="preserve"> will help </w:t>
      </w:r>
      <w:r w:rsidR="00E16FDF" w:rsidRPr="4DBC103F">
        <w:rPr>
          <w:rFonts w:eastAsia="Calibri"/>
          <w:color w:val="000000" w:themeColor="text1"/>
          <w:sz w:val="24"/>
          <w:szCs w:val="24"/>
        </w:rPr>
        <w:t>drive de</w:t>
      </w:r>
      <w:r w:rsidR="00912602" w:rsidRPr="4DBC103F">
        <w:rPr>
          <w:rFonts w:eastAsia="Calibri"/>
          <w:color w:val="000000" w:themeColor="text1"/>
          <w:sz w:val="24"/>
          <w:szCs w:val="24"/>
        </w:rPr>
        <w:t>ployment</w:t>
      </w:r>
      <w:r w:rsidR="00E16FDF" w:rsidRPr="4DBC103F">
        <w:rPr>
          <w:rFonts w:eastAsia="Calibri"/>
          <w:color w:val="000000" w:themeColor="text1"/>
          <w:sz w:val="24"/>
          <w:szCs w:val="24"/>
        </w:rPr>
        <w:t xml:space="preserve"> and </w:t>
      </w:r>
      <w:r w:rsidR="00D0083B" w:rsidRPr="4DBC103F">
        <w:rPr>
          <w:rFonts w:eastAsia="Calibri"/>
          <w:color w:val="000000" w:themeColor="text1"/>
          <w:sz w:val="24"/>
          <w:szCs w:val="24"/>
        </w:rPr>
        <w:t>manufacturing</w:t>
      </w:r>
      <w:r w:rsidR="00E16FDF" w:rsidRPr="4DBC103F">
        <w:rPr>
          <w:rFonts w:eastAsia="Calibri"/>
          <w:color w:val="000000" w:themeColor="text1"/>
          <w:sz w:val="24"/>
          <w:szCs w:val="24"/>
        </w:rPr>
        <w:t xml:space="preserve"> of </w:t>
      </w:r>
      <w:r w:rsidR="00D0083B" w:rsidRPr="4DBC103F">
        <w:rPr>
          <w:rFonts w:eastAsia="Calibri"/>
          <w:color w:val="000000" w:themeColor="text1"/>
          <w:sz w:val="24"/>
          <w:szCs w:val="24"/>
        </w:rPr>
        <w:t>clean</w:t>
      </w:r>
      <w:r w:rsidR="380AAB0A" w:rsidRPr="4DBC103F">
        <w:rPr>
          <w:rFonts w:eastAsia="Calibri"/>
          <w:color w:val="000000" w:themeColor="text1"/>
          <w:sz w:val="24"/>
          <w:szCs w:val="24"/>
        </w:rPr>
        <w:t>er and efficient</w:t>
      </w:r>
      <w:r w:rsidR="00D0083B" w:rsidRPr="4DBC103F">
        <w:rPr>
          <w:rFonts w:eastAsia="Calibri"/>
          <w:color w:val="000000" w:themeColor="text1"/>
          <w:sz w:val="24"/>
          <w:szCs w:val="24"/>
        </w:rPr>
        <w:t xml:space="preserve"> energy technologies</w:t>
      </w:r>
      <w:r w:rsidR="2BBFD172" w:rsidRPr="4DBC103F">
        <w:rPr>
          <w:rFonts w:eastAsia="Calibri"/>
          <w:color w:val="000000" w:themeColor="text1"/>
          <w:sz w:val="24"/>
          <w:szCs w:val="24"/>
        </w:rPr>
        <w:t>.</w:t>
      </w:r>
      <w:r w:rsidR="00562CDE" w:rsidRPr="1F2E7B4A">
        <w:rPr>
          <w:rFonts w:eastAsia="Calibri"/>
          <w:color w:val="000000" w:themeColor="text1"/>
          <w:sz w:val="24"/>
          <w:szCs w:val="24"/>
        </w:rPr>
        <w:t xml:space="preserve"> </w:t>
      </w:r>
    </w:p>
    <w:p w14:paraId="4A86E425" w14:textId="77777777" w:rsidR="00E54873" w:rsidRDefault="00E54873" w:rsidP="00F633D7">
      <w:pPr>
        <w:spacing w:after="0" w:line="480" w:lineRule="auto"/>
        <w:jc w:val="both"/>
        <w:rPr>
          <w:rFonts w:eastAsia="Calibri"/>
          <w:color w:val="000000" w:themeColor="text1"/>
          <w:sz w:val="24"/>
          <w:szCs w:val="24"/>
        </w:rPr>
      </w:pPr>
    </w:p>
    <w:p w14:paraId="35D41C3E" w14:textId="71486D40" w:rsidR="00E54873" w:rsidRDefault="00E54873" w:rsidP="4744BFDB">
      <w:pPr>
        <w:spacing w:after="0" w:line="480" w:lineRule="auto"/>
        <w:jc w:val="both"/>
        <w:rPr>
          <w:rFonts w:eastAsia="Calibri"/>
          <w:color w:val="000000" w:themeColor="text1"/>
          <w:sz w:val="24"/>
          <w:szCs w:val="24"/>
          <w:vertAlign w:val="superscript"/>
        </w:rPr>
      </w:pPr>
      <w:r w:rsidRPr="24C57641">
        <w:rPr>
          <w:rFonts w:eastAsia="Calibri"/>
          <w:color w:val="000000" w:themeColor="text1"/>
          <w:sz w:val="24"/>
          <w:szCs w:val="24"/>
        </w:rPr>
        <w:t xml:space="preserve">The actions laid out in the BIL, IRA, and CHIPS Act are a significant step in strengthening domestic manufacturing and U.S. supply chains, while </w:t>
      </w:r>
      <w:r w:rsidR="4717409D" w:rsidRPr="24C57641">
        <w:rPr>
          <w:rFonts w:eastAsia="Calibri"/>
          <w:color w:val="000000" w:themeColor="text1"/>
          <w:sz w:val="24"/>
          <w:szCs w:val="24"/>
        </w:rPr>
        <w:t xml:space="preserve">addressing the climate crisis, </w:t>
      </w:r>
      <w:r w:rsidRPr="24C57641">
        <w:rPr>
          <w:rFonts w:eastAsia="Calibri"/>
          <w:color w:val="000000" w:themeColor="text1"/>
          <w:sz w:val="24"/>
          <w:szCs w:val="24"/>
        </w:rPr>
        <w:t xml:space="preserve">creating </w:t>
      </w:r>
      <w:r w:rsidR="00F24803">
        <w:rPr>
          <w:rFonts w:eastAsia="Calibri"/>
          <w:color w:val="000000" w:themeColor="text1"/>
          <w:sz w:val="24"/>
          <w:szCs w:val="24"/>
        </w:rPr>
        <w:t>good</w:t>
      </w:r>
      <w:r w:rsidRPr="24C57641">
        <w:rPr>
          <w:rFonts w:eastAsia="Calibri"/>
          <w:color w:val="000000" w:themeColor="text1"/>
          <w:sz w:val="24"/>
          <w:szCs w:val="24"/>
        </w:rPr>
        <w:t xml:space="preserve">-paying jobs for American families and economic opportunities for underserved and minority communities. </w:t>
      </w:r>
      <w:r w:rsidR="74E6FAFD" w:rsidRPr="099D002D">
        <w:rPr>
          <w:rFonts w:eastAsia="Calibri"/>
          <w:color w:val="000000" w:themeColor="text1"/>
          <w:sz w:val="24"/>
          <w:szCs w:val="24"/>
        </w:rPr>
        <w:t xml:space="preserve">But more </w:t>
      </w:r>
      <w:r w:rsidR="53C8E832" w:rsidRPr="2E3C6F84">
        <w:rPr>
          <w:rFonts w:eastAsia="Calibri"/>
          <w:color w:val="000000" w:themeColor="text1"/>
          <w:sz w:val="24"/>
          <w:szCs w:val="24"/>
        </w:rPr>
        <w:t>must</w:t>
      </w:r>
      <w:r w:rsidR="74E6FAFD" w:rsidRPr="099D002D">
        <w:rPr>
          <w:rFonts w:eastAsia="Calibri"/>
          <w:color w:val="000000" w:themeColor="text1"/>
          <w:sz w:val="24"/>
          <w:szCs w:val="24"/>
        </w:rPr>
        <w:t xml:space="preserve"> be done to address </w:t>
      </w:r>
      <w:r w:rsidRPr="24C57641">
        <w:rPr>
          <w:rFonts w:eastAsia="Calibri"/>
          <w:color w:val="000000" w:themeColor="text1"/>
          <w:sz w:val="24"/>
          <w:szCs w:val="24"/>
        </w:rPr>
        <w:t xml:space="preserve">the </w:t>
      </w:r>
      <w:r w:rsidR="67573C69" w:rsidRPr="24C57641">
        <w:rPr>
          <w:rFonts w:eastAsia="Calibri"/>
          <w:color w:val="000000" w:themeColor="text1"/>
          <w:sz w:val="24"/>
          <w:szCs w:val="24"/>
        </w:rPr>
        <w:t xml:space="preserve">remaining </w:t>
      </w:r>
      <w:r w:rsidRPr="24C57641">
        <w:rPr>
          <w:rFonts w:eastAsia="Calibri"/>
          <w:color w:val="000000" w:themeColor="text1"/>
          <w:sz w:val="24"/>
          <w:szCs w:val="24"/>
        </w:rPr>
        <w:t xml:space="preserve">challenges and opportunities described in DOE’s new energy supply chain strategy </w:t>
      </w:r>
      <w:r w:rsidR="776B975E" w:rsidRPr="24C57641">
        <w:rPr>
          <w:rFonts w:eastAsia="Calibri"/>
          <w:color w:val="000000" w:themeColor="text1"/>
          <w:sz w:val="24"/>
          <w:szCs w:val="24"/>
        </w:rPr>
        <w:t>and</w:t>
      </w:r>
      <w:r w:rsidRPr="24C57641">
        <w:rPr>
          <w:rFonts w:eastAsia="Calibri"/>
          <w:color w:val="000000" w:themeColor="text1"/>
          <w:sz w:val="24"/>
          <w:szCs w:val="24"/>
        </w:rPr>
        <w:t xml:space="preserve"> build the U.S. supply chains fit for </w:t>
      </w:r>
      <w:r w:rsidR="00FC43E0" w:rsidRPr="24C57641">
        <w:rPr>
          <w:rFonts w:eastAsia="Calibri"/>
          <w:color w:val="000000" w:themeColor="text1"/>
          <w:sz w:val="24"/>
          <w:szCs w:val="24"/>
        </w:rPr>
        <w:t>a secure an</w:t>
      </w:r>
      <w:r w:rsidR="00CF2471" w:rsidRPr="24C57641">
        <w:rPr>
          <w:rFonts w:eastAsia="Calibri"/>
          <w:color w:val="000000" w:themeColor="text1"/>
          <w:sz w:val="24"/>
          <w:szCs w:val="24"/>
        </w:rPr>
        <w:t>d strong</w:t>
      </w:r>
      <w:r w:rsidRPr="24C57641">
        <w:rPr>
          <w:rFonts w:eastAsia="Calibri"/>
          <w:color w:val="000000" w:themeColor="text1"/>
          <w:sz w:val="24"/>
          <w:szCs w:val="24"/>
        </w:rPr>
        <w:t xml:space="preserve"> </w:t>
      </w:r>
      <w:r w:rsidR="00CF2471" w:rsidRPr="24C57641">
        <w:rPr>
          <w:rFonts w:eastAsia="Calibri"/>
          <w:color w:val="000000" w:themeColor="text1"/>
          <w:sz w:val="24"/>
          <w:szCs w:val="24"/>
        </w:rPr>
        <w:t xml:space="preserve">United States of America in the </w:t>
      </w:r>
      <w:r w:rsidRPr="24C57641">
        <w:rPr>
          <w:rFonts w:eastAsia="Calibri"/>
          <w:color w:val="000000" w:themeColor="text1"/>
          <w:sz w:val="24"/>
          <w:szCs w:val="24"/>
        </w:rPr>
        <w:t>21</w:t>
      </w:r>
      <w:r w:rsidRPr="24C57641">
        <w:rPr>
          <w:rFonts w:eastAsia="Calibri"/>
          <w:color w:val="000000" w:themeColor="text1"/>
          <w:sz w:val="24"/>
          <w:szCs w:val="24"/>
          <w:vertAlign w:val="superscript"/>
        </w:rPr>
        <w:t>st</w:t>
      </w:r>
      <w:r w:rsidRPr="24C57641">
        <w:rPr>
          <w:rFonts w:eastAsia="Calibri"/>
          <w:color w:val="000000" w:themeColor="text1"/>
          <w:sz w:val="24"/>
          <w:szCs w:val="24"/>
        </w:rPr>
        <w:t xml:space="preserve"> century.</w:t>
      </w:r>
      <w:r w:rsidR="5AF232CE" w:rsidRPr="744A2DA2">
        <w:rPr>
          <w:rFonts w:eastAsia="Calibri"/>
          <w:color w:val="000000" w:themeColor="text1"/>
          <w:sz w:val="24"/>
          <w:szCs w:val="24"/>
        </w:rPr>
        <w:t xml:space="preserve"> </w:t>
      </w:r>
    </w:p>
    <w:p w14:paraId="19ADD4FE" w14:textId="522DDCAE" w:rsidR="00E54873" w:rsidRDefault="00E54873" w:rsidP="4744BFDB">
      <w:pPr>
        <w:spacing w:after="0" w:line="480" w:lineRule="auto"/>
        <w:jc w:val="both"/>
        <w:rPr>
          <w:rFonts w:eastAsia="Calibri"/>
          <w:color w:val="000000" w:themeColor="text1"/>
          <w:sz w:val="24"/>
          <w:szCs w:val="24"/>
        </w:rPr>
      </w:pPr>
    </w:p>
    <w:p w14:paraId="1A9707C6" w14:textId="7ADE92D3" w:rsidR="2658809F" w:rsidRDefault="59CF7969" w:rsidP="099D002D">
      <w:pPr>
        <w:spacing w:after="0" w:line="480" w:lineRule="auto"/>
        <w:jc w:val="both"/>
        <w:rPr>
          <w:rFonts w:eastAsia="Times New Roman"/>
          <w:sz w:val="24"/>
          <w:szCs w:val="24"/>
        </w:rPr>
      </w:pPr>
      <w:r w:rsidRPr="744A2DA2">
        <w:rPr>
          <w:rFonts w:eastAsia="Calibri"/>
          <w:color w:val="000000" w:themeColor="text1"/>
          <w:sz w:val="24"/>
          <w:szCs w:val="24"/>
        </w:rPr>
        <w:t>In June 2022, President Biden issued Presidential Determinations to utilize DPA authority to accelerate domestic manufacturing and deployment of five key energy technologies.</w:t>
      </w:r>
      <w:r w:rsidR="00E54873" w:rsidRPr="744A2DA2">
        <w:rPr>
          <w:rStyle w:val="FootnoteReference"/>
          <w:rFonts w:eastAsia="Calibri"/>
          <w:color w:val="000000" w:themeColor="text1"/>
          <w:sz w:val="24"/>
          <w:szCs w:val="24"/>
        </w:rPr>
        <w:footnoteReference w:id="8"/>
      </w:r>
      <w:r w:rsidRPr="744A2DA2">
        <w:rPr>
          <w:rFonts w:eastAsia="Calibri"/>
          <w:color w:val="000000" w:themeColor="text1"/>
          <w:sz w:val="24"/>
          <w:szCs w:val="24"/>
          <w:vertAlign w:val="superscript"/>
        </w:rPr>
        <w:t>,</w:t>
      </w:r>
      <w:r w:rsidR="00E54873" w:rsidRPr="744A2DA2">
        <w:rPr>
          <w:rStyle w:val="FootnoteReference"/>
          <w:rFonts w:eastAsia="Calibri"/>
          <w:color w:val="000000" w:themeColor="text1"/>
          <w:sz w:val="24"/>
          <w:szCs w:val="24"/>
        </w:rPr>
        <w:footnoteReference w:id="9"/>
      </w:r>
      <w:r w:rsidRPr="744A2DA2">
        <w:rPr>
          <w:rFonts w:eastAsia="Calibri"/>
          <w:color w:val="000000" w:themeColor="text1"/>
          <w:sz w:val="24"/>
          <w:szCs w:val="24"/>
          <w:vertAlign w:val="superscript"/>
        </w:rPr>
        <w:t>,</w:t>
      </w:r>
      <w:r w:rsidR="00E54873" w:rsidRPr="744A2DA2">
        <w:rPr>
          <w:rStyle w:val="FootnoteReference"/>
          <w:rFonts w:eastAsia="Calibri"/>
          <w:color w:val="000000" w:themeColor="text1"/>
          <w:sz w:val="24"/>
          <w:szCs w:val="24"/>
        </w:rPr>
        <w:footnoteReference w:id="10"/>
      </w:r>
      <w:r w:rsidRPr="744A2DA2">
        <w:rPr>
          <w:rFonts w:eastAsia="Calibri"/>
          <w:color w:val="000000" w:themeColor="text1"/>
          <w:sz w:val="24"/>
          <w:szCs w:val="24"/>
          <w:vertAlign w:val="superscript"/>
        </w:rPr>
        <w:t>,</w:t>
      </w:r>
      <w:r w:rsidR="00E54873" w:rsidRPr="744A2DA2">
        <w:rPr>
          <w:rStyle w:val="FootnoteReference"/>
          <w:rFonts w:eastAsia="Calibri"/>
          <w:color w:val="000000" w:themeColor="text1"/>
          <w:sz w:val="24"/>
          <w:szCs w:val="24"/>
        </w:rPr>
        <w:footnoteReference w:id="11"/>
      </w:r>
      <w:r w:rsidRPr="744A2DA2">
        <w:rPr>
          <w:rFonts w:eastAsia="Calibri"/>
          <w:color w:val="000000" w:themeColor="text1"/>
          <w:sz w:val="24"/>
          <w:szCs w:val="24"/>
          <w:vertAlign w:val="superscript"/>
        </w:rPr>
        <w:t>,</w:t>
      </w:r>
      <w:r w:rsidR="00E54873" w:rsidRPr="744A2DA2">
        <w:rPr>
          <w:rStyle w:val="FootnoteReference"/>
          <w:rFonts w:eastAsia="Calibri"/>
          <w:color w:val="000000" w:themeColor="text1"/>
          <w:sz w:val="24"/>
          <w:szCs w:val="24"/>
        </w:rPr>
        <w:footnoteReference w:id="12"/>
      </w:r>
      <w:r w:rsidR="716971CE" w:rsidRPr="7A328138">
        <w:rPr>
          <w:rStyle w:val="FootnoteReference"/>
          <w:rFonts w:eastAsia="Calibri"/>
          <w:color w:val="000000" w:themeColor="text1"/>
          <w:sz w:val="24"/>
          <w:szCs w:val="24"/>
        </w:rPr>
        <w:t xml:space="preserve"> </w:t>
      </w:r>
      <w:r w:rsidR="4DBB0A78" w:rsidRPr="099D002D">
        <w:rPr>
          <w:sz w:val="24"/>
          <w:szCs w:val="24"/>
        </w:rPr>
        <w:t xml:space="preserve">This request for </w:t>
      </w:r>
      <w:r w:rsidR="4DBB0A78" w:rsidRPr="099D002D">
        <w:rPr>
          <w:sz w:val="24"/>
          <w:szCs w:val="24"/>
        </w:rPr>
        <w:lastRenderedPageBreak/>
        <w:t xml:space="preserve">information (RFI) seeks input from all stakeholders involved or interested in the use of </w:t>
      </w:r>
      <w:r w:rsidR="51A9A29D" w:rsidRPr="227A88A9">
        <w:rPr>
          <w:sz w:val="24"/>
          <w:szCs w:val="24"/>
        </w:rPr>
        <w:t xml:space="preserve">DPA Title </w:t>
      </w:r>
      <w:r w:rsidR="51A9A29D" w:rsidRPr="7875691E">
        <w:rPr>
          <w:sz w:val="24"/>
          <w:szCs w:val="24"/>
        </w:rPr>
        <w:t>III</w:t>
      </w:r>
      <w:r w:rsidR="4DBB0A78" w:rsidRPr="6FAC7B6D">
        <w:rPr>
          <w:sz w:val="24"/>
          <w:szCs w:val="24"/>
        </w:rPr>
        <w:t xml:space="preserve"> </w:t>
      </w:r>
      <w:r w:rsidR="4DBB0A78" w:rsidRPr="643DFA34">
        <w:rPr>
          <w:sz w:val="24"/>
          <w:szCs w:val="24"/>
        </w:rPr>
        <w:t>authority</w:t>
      </w:r>
      <w:r w:rsidR="101B026D" w:rsidRPr="00783C89">
        <w:rPr>
          <w:sz w:val="24"/>
          <w:szCs w:val="24"/>
        </w:rPr>
        <w:t xml:space="preserve"> for </w:t>
      </w:r>
      <w:r w:rsidR="14CE27C9" w:rsidRPr="3AD799CC">
        <w:rPr>
          <w:sz w:val="24"/>
          <w:szCs w:val="24"/>
        </w:rPr>
        <w:t>transformers and critical electric grid components;</w:t>
      </w:r>
      <w:r w:rsidR="14CE27C9" w:rsidRPr="4572D67D">
        <w:rPr>
          <w:sz w:val="24"/>
          <w:szCs w:val="24"/>
        </w:rPr>
        <w:t xml:space="preserve"> </w:t>
      </w:r>
      <w:r w:rsidR="14CE27C9" w:rsidRPr="3AD799CC">
        <w:rPr>
          <w:sz w:val="24"/>
          <w:szCs w:val="24"/>
        </w:rPr>
        <w:t>solar photovoltaics; insulation materials; and electrolyzers platinum group metals, and fuel cells for clean hydrogen</w:t>
      </w:r>
      <w:r w:rsidR="4C17F3B7" w:rsidRPr="66D6118B">
        <w:rPr>
          <w:sz w:val="24"/>
          <w:szCs w:val="24"/>
        </w:rPr>
        <w:t>.</w:t>
      </w:r>
      <w:r w:rsidR="62685B00" w:rsidRPr="00783C89">
        <w:rPr>
          <w:vertAlign w:val="superscript"/>
        </w:rPr>
        <w:t>6</w:t>
      </w:r>
      <w:r w:rsidR="4DBB0A78" w:rsidRPr="099D002D">
        <w:rPr>
          <w:sz w:val="24"/>
          <w:szCs w:val="24"/>
        </w:rPr>
        <w:t xml:space="preserve">  DOE seeks information on how DPA Title III tools may be used across the full supply chain, </w:t>
      </w:r>
      <w:r w:rsidR="4DBB0A78" w:rsidRPr="099D002D">
        <w:rPr>
          <w:rFonts w:eastAsia="Calibri"/>
          <w:color w:val="000000" w:themeColor="text1"/>
          <w:sz w:val="24"/>
          <w:szCs w:val="24"/>
        </w:rPr>
        <w:t xml:space="preserve">including raw materials, processed materials, subcomponents, final products, end-of-life material recovery and recycling, and deployment. Additionally, DOE seeks information on ways in which DPA actions may impact and benefit local communities and provide opportunities to invest in the American workforce. The stakeholder input will inform the Department on designing potential DPA actions that </w:t>
      </w:r>
      <w:r w:rsidR="4DBB0A78" w:rsidRPr="3BF7FCC8">
        <w:rPr>
          <w:rFonts w:eastAsia="Calibri"/>
          <w:color w:val="000000" w:themeColor="text1"/>
          <w:sz w:val="24"/>
          <w:szCs w:val="24"/>
        </w:rPr>
        <w:t xml:space="preserve">help to scale up </w:t>
      </w:r>
      <w:r w:rsidR="7EFE942C" w:rsidRPr="195EF4A4">
        <w:rPr>
          <w:rFonts w:eastAsia="Calibri"/>
          <w:color w:val="000000" w:themeColor="text1"/>
          <w:sz w:val="24"/>
          <w:szCs w:val="24"/>
        </w:rPr>
        <w:t xml:space="preserve">the domestic supply of </w:t>
      </w:r>
      <w:r w:rsidR="4DBB0A78" w:rsidRPr="3BF7FCC8">
        <w:rPr>
          <w:rFonts w:eastAsia="Calibri"/>
          <w:color w:val="000000" w:themeColor="text1"/>
          <w:sz w:val="24"/>
          <w:szCs w:val="24"/>
        </w:rPr>
        <w:t xml:space="preserve">electric grid and clean energy technologies in ways that strengthen national defense, </w:t>
      </w:r>
      <w:r w:rsidR="1F9C2D1A" w:rsidRPr="195EF4A4">
        <w:rPr>
          <w:rFonts w:eastAsia="Calibri"/>
          <w:color w:val="000000" w:themeColor="text1"/>
          <w:sz w:val="24"/>
          <w:szCs w:val="24"/>
        </w:rPr>
        <w:t xml:space="preserve">which </w:t>
      </w:r>
      <w:r w:rsidR="616747D2" w:rsidRPr="195EF4A4">
        <w:rPr>
          <w:rFonts w:eastAsia="Calibri"/>
          <w:color w:val="000000" w:themeColor="text1"/>
          <w:sz w:val="24"/>
          <w:szCs w:val="24"/>
        </w:rPr>
        <w:t>includ</w:t>
      </w:r>
      <w:r w:rsidR="1F9C2D1A" w:rsidRPr="195EF4A4">
        <w:rPr>
          <w:rFonts w:eastAsia="Calibri"/>
          <w:color w:val="000000" w:themeColor="text1"/>
          <w:sz w:val="24"/>
          <w:szCs w:val="24"/>
        </w:rPr>
        <w:t>e</w:t>
      </w:r>
      <w:r w:rsidR="616747D2" w:rsidRPr="195EF4A4">
        <w:rPr>
          <w:rFonts w:eastAsia="Calibri"/>
          <w:color w:val="000000" w:themeColor="text1"/>
          <w:sz w:val="24"/>
          <w:szCs w:val="24"/>
        </w:rPr>
        <w:t xml:space="preserve"> </w:t>
      </w:r>
      <w:r w:rsidR="40BA3D38" w:rsidRPr="195EF4A4">
        <w:rPr>
          <w:rFonts w:eastAsia="Calibri"/>
          <w:color w:val="000000" w:themeColor="text1"/>
          <w:sz w:val="24"/>
          <w:szCs w:val="24"/>
        </w:rPr>
        <w:t>improving grid reliability,</w:t>
      </w:r>
      <w:r w:rsidR="21C2FDF4" w:rsidRPr="195EF4A4">
        <w:rPr>
          <w:rFonts w:eastAsia="Calibri"/>
          <w:color w:val="000000" w:themeColor="text1"/>
          <w:sz w:val="24"/>
          <w:szCs w:val="24"/>
        </w:rPr>
        <w:t xml:space="preserve"> </w:t>
      </w:r>
      <w:r w:rsidR="616747D2" w:rsidRPr="195EF4A4">
        <w:rPr>
          <w:rFonts w:eastAsia="Calibri"/>
          <w:color w:val="000000" w:themeColor="text1"/>
          <w:sz w:val="24"/>
          <w:szCs w:val="24"/>
        </w:rPr>
        <w:t xml:space="preserve">and </w:t>
      </w:r>
      <w:r w:rsidR="4A453859" w:rsidRPr="195EF4A4">
        <w:rPr>
          <w:rFonts w:eastAsia="Calibri"/>
          <w:color w:val="000000" w:themeColor="text1"/>
          <w:sz w:val="24"/>
          <w:szCs w:val="24"/>
        </w:rPr>
        <w:t>maintain</w:t>
      </w:r>
      <w:r w:rsidR="3108F4A9" w:rsidRPr="195EF4A4">
        <w:rPr>
          <w:rFonts w:eastAsia="Calibri"/>
          <w:color w:val="000000" w:themeColor="text1"/>
          <w:sz w:val="24"/>
          <w:szCs w:val="24"/>
        </w:rPr>
        <w:t xml:space="preserve">ing </w:t>
      </w:r>
      <w:r w:rsidR="6CCEBBF2" w:rsidRPr="195EF4A4">
        <w:rPr>
          <w:rFonts w:eastAsia="Calibri"/>
          <w:color w:val="000000" w:themeColor="text1"/>
          <w:sz w:val="24"/>
          <w:szCs w:val="24"/>
        </w:rPr>
        <w:t xml:space="preserve">and </w:t>
      </w:r>
      <w:r w:rsidR="616747D2" w:rsidRPr="195EF4A4">
        <w:rPr>
          <w:rFonts w:eastAsia="Calibri"/>
          <w:color w:val="000000" w:themeColor="text1"/>
          <w:sz w:val="24"/>
          <w:szCs w:val="24"/>
        </w:rPr>
        <w:t>protect</w:t>
      </w:r>
      <w:r w:rsidR="6CCEBBF2" w:rsidRPr="195EF4A4">
        <w:rPr>
          <w:rFonts w:eastAsia="Calibri"/>
          <w:color w:val="000000" w:themeColor="text1"/>
          <w:sz w:val="24"/>
          <w:szCs w:val="24"/>
        </w:rPr>
        <w:t>ing</w:t>
      </w:r>
      <w:r w:rsidR="616747D2" w:rsidRPr="195EF4A4">
        <w:rPr>
          <w:rFonts w:eastAsia="Calibri"/>
          <w:color w:val="000000" w:themeColor="text1"/>
          <w:sz w:val="24"/>
          <w:szCs w:val="24"/>
        </w:rPr>
        <w:t xml:space="preserve"> critical </w:t>
      </w:r>
      <w:r w:rsidR="210DC7D7" w:rsidRPr="195EF4A4">
        <w:rPr>
          <w:rFonts w:eastAsia="Calibri"/>
          <w:color w:val="000000" w:themeColor="text1"/>
          <w:sz w:val="24"/>
          <w:szCs w:val="24"/>
        </w:rPr>
        <w:t xml:space="preserve">energy </w:t>
      </w:r>
      <w:r w:rsidR="616747D2" w:rsidRPr="195EF4A4">
        <w:rPr>
          <w:rFonts w:eastAsia="Calibri"/>
          <w:color w:val="000000" w:themeColor="text1"/>
          <w:sz w:val="24"/>
          <w:szCs w:val="24"/>
        </w:rPr>
        <w:t xml:space="preserve">infrastructure, while </w:t>
      </w:r>
      <w:r w:rsidR="1E219052" w:rsidRPr="3BF7FCC8">
        <w:rPr>
          <w:rFonts w:eastAsia="Calibri"/>
          <w:color w:val="000000" w:themeColor="text1"/>
          <w:sz w:val="24"/>
          <w:szCs w:val="24"/>
        </w:rPr>
        <w:t>ensur</w:t>
      </w:r>
      <w:r w:rsidR="0803A814" w:rsidRPr="195EF4A4">
        <w:rPr>
          <w:rFonts w:eastAsia="Calibri"/>
          <w:color w:val="000000" w:themeColor="text1"/>
          <w:sz w:val="24"/>
          <w:szCs w:val="24"/>
        </w:rPr>
        <w:t>ing</w:t>
      </w:r>
      <w:r w:rsidR="4DBB0A78" w:rsidRPr="3BF7FCC8">
        <w:rPr>
          <w:rFonts w:eastAsia="Calibri"/>
          <w:color w:val="000000" w:themeColor="text1"/>
          <w:sz w:val="24"/>
          <w:szCs w:val="24"/>
        </w:rPr>
        <w:t xml:space="preserve"> </w:t>
      </w:r>
      <w:r w:rsidR="1E219052" w:rsidRPr="3BF7FCC8">
        <w:rPr>
          <w:rFonts w:eastAsia="Calibri"/>
          <w:color w:val="000000" w:themeColor="text1"/>
          <w:sz w:val="24"/>
          <w:szCs w:val="24"/>
        </w:rPr>
        <w:t>lower</w:t>
      </w:r>
      <w:r w:rsidR="6A2966E1" w:rsidRPr="195EF4A4">
        <w:rPr>
          <w:rFonts w:eastAsia="Calibri"/>
          <w:color w:val="000000" w:themeColor="text1"/>
          <w:sz w:val="24"/>
          <w:szCs w:val="24"/>
        </w:rPr>
        <w:t>ing</w:t>
      </w:r>
      <w:r w:rsidR="4DBB0A78" w:rsidRPr="3BF7FCC8">
        <w:rPr>
          <w:rFonts w:eastAsia="Calibri"/>
          <w:color w:val="000000" w:themeColor="text1"/>
          <w:sz w:val="24"/>
          <w:szCs w:val="24"/>
        </w:rPr>
        <w:t xml:space="preserve"> fuel prices, </w:t>
      </w:r>
      <w:r w:rsidR="1E219052" w:rsidRPr="3BF7FCC8">
        <w:rPr>
          <w:rFonts w:eastAsia="Calibri"/>
          <w:color w:val="000000" w:themeColor="text1"/>
          <w:sz w:val="24"/>
          <w:szCs w:val="24"/>
        </w:rPr>
        <w:t>ramp</w:t>
      </w:r>
      <w:r w:rsidR="5F8D9899" w:rsidRPr="195EF4A4">
        <w:rPr>
          <w:rFonts w:eastAsia="Calibri"/>
          <w:color w:val="000000" w:themeColor="text1"/>
          <w:sz w:val="24"/>
          <w:szCs w:val="24"/>
        </w:rPr>
        <w:t>ing</w:t>
      </w:r>
      <w:r w:rsidR="4DBB0A78" w:rsidRPr="3BF7FCC8">
        <w:rPr>
          <w:rFonts w:eastAsia="Calibri"/>
          <w:color w:val="000000" w:themeColor="text1"/>
          <w:sz w:val="24"/>
          <w:szCs w:val="24"/>
        </w:rPr>
        <w:t xml:space="preserve"> up domestic clean energy industries, </w:t>
      </w:r>
      <w:r w:rsidR="1E219052" w:rsidRPr="3BF7FCC8">
        <w:rPr>
          <w:rFonts w:eastAsia="Calibri"/>
          <w:color w:val="000000" w:themeColor="text1"/>
          <w:sz w:val="24"/>
          <w:szCs w:val="24"/>
        </w:rPr>
        <w:t>creat</w:t>
      </w:r>
      <w:r w:rsidR="25D02C28" w:rsidRPr="195EF4A4">
        <w:rPr>
          <w:rFonts w:eastAsia="Calibri"/>
          <w:color w:val="000000" w:themeColor="text1"/>
          <w:sz w:val="24"/>
          <w:szCs w:val="24"/>
        </w:rPr>
        <w:t>ing</w:t>
      </w:r>
      <w:r w:rsidR="4DBB0A78" w:rsidRPr="3BF7FCC8">
        <w:rPr>
          <w:rFonts w:eastAsia="Calibri"/>
          <w:color w:val="000000" w:themeColor="text1"/>
          <w:sz w:val="24"/>
          <w:szCs w:val="24"/>
        </w:rPr>
        <w:t xml:space="preserve"> family-sustaining jobs, </w:t>
      </w:r>
      <w:r w:rsidR="1E219052" w:rsidRPr="3BF7FCC8">
        <w:rPr>
          <w:rFonts w:eastAsia="Calibri"/>
          <w:color w:val="000000" w:themeColor="text1"/>
          <w:sz w:val="24"/>
          <w:szCs w:val="24"/>
        </w:rPr>
        <w:t>build</w:t>
      </w:r>
      <w:r w:rsidR="3B0F933B" w:rsidRPr="195EF4A4">
        <w:rPr>
          <w:rFonts w:eastAsia="Calibri"/>
          <w:color w:val="000000" w:themeColor="text1"/>
          <w:sz w:val="24"/>
          <w:szCs w:val="24"/>
        </w:rPr>
        <w:t>ing</w:t>
      </w:r>
      <w:r w:rsidR="4DBB0A78" w:rsidRPr="3BF7FCC8">
        <w:rPr>
          <w:rFonts w:eastAsia="Calibri"/>
          <w:color w:val="000000" w:themeColor="text1"/>
          <w:sz w:val="24"/>
          <w:szCs w:val="24"/>
        </w:rPr>
        <w:t xml:space="preserve"> economic prosperity, </w:t>
      </w:r>
      <w:r w:rsidR="1E219052" w:rsidRPr="3BF7FCC8">
        <w:rPr>
          <w:rFonts w:eastAsia="Calibri"/>
          <w:color w:val="000000" w:themeColor="text1"/>
          <w:sz w:val="24"/>
          <w:szCs w:val="24"/>
        </w:rPr>
        <w:t>slash</w:t>
      </w:r>
      <w:r w:rsidR="658256E8" w:rsidRPr="195EF4A4">
        <w:rPr>
          <w:rFonts w:eastAsia="Calibri"/>
          <w:color w:val="000000" w:themeColor="text1"/>
          <w:sz w:val="24"/>
          <w:szCs w:val="24"/>
        </w:rPr>
        <w:t>ing</w:t>
      </w:r>
      <w:r w:rsidR="4DBB0A78" w:rsidRPr="3BF7FCC8">
        <w:rPr>
          <w:rFonts w:eastAsia="Calibri"/>
          <w:color w:val="000000" w:themeColor="text1"/>
          <w:sz w:val="24"/>
          <w:szCs w:val="24"/>
        </w:rPr>
        <w:t xml:space="preserve"> climate pollution, and </w:t>
      </w:r>
      <w:r w:rsidR="1E219052" w:rsidRPr="3BF7FCC8">
        <w:rPr>
          <w:rFonts w:eastAsia="Calibri"/>
          <w:color w:val="000000" w:themeColor="text1"/>
          <w:sz w:val="24"/>
          <w:szCs w:val="24"/>
        </w:rPr>
        <w:t>benefit</w:t>
      </w:r>
      <w:r w:rsidR="21862E94" w:rsidRPr="195EF4A4">
        <w:rPr>
          <w:rFonts w:eastAsia="Calibri"/>
          <w:color w:val="000000" w:themeColor="text1"/>
          <w:sz w:val="24"/>
          <w:szCs w:val="24"/>
        </w:rPr>
        <w:t>ing</w:t>
      </w:r>
      <w:r w:rsidR="1E219052" w:rsidRPr="3BF7FCC8">
        <w:rPr>
          <w:rFonts w:eastAsia="Calibri"/>
          <w:color w:val="000000" w:themeColor="text1"/>
          <w:sz w:val="24"/>
          <w:szCs w:val="24"/>
        </w:rPr>
        <w:t xml:space="preserve"> (and avoid</w:t>
      </w:r>
      <w:r w:rsidR="7F3D407A" w:rsidRPr="195EF4A4">
        <w:rPr>
          <w:rFonts w:eastAsia="Calibri"/>
          <w:color w:val="000000" w:themeColor="text1"/>
          <w:sz w:val="24"/>
          <w:szCs w:val="24"/>
        </w:rPr>
        <w:t>ing</w:t>
      </w:r>
      <w:r w:rsidR="4DBB0A78" w:rsidRPr="3BF7FCC8">
        <w:rPr>
          <w:rFonts w:eastAsia="Calibri"/>
          <w:color w:val="000000" w:themeColor="text1"/>
          <w:sz w:val="24"/>
          <w:szCs w:val="24"/>
        </w:rPr>
        <w:t xml:space="preserve"> harm to) communities—all in the fastest possible timeframe.</w:t>
      </w:r>
      <w:r w:rsidR="4DBB0A78" w:rsidRPr="099D002D">
        <w:rPr>
          <w:rFonts w:eastAsia="Calibri"/>
          <w:color w:val="000000" w:themeColor="text1"/>
          <w:sz w:val="24"/>
          <w:szCs w:val="24"/>
        </w:rPr>
        <w:t xml:space="preserve"> </w:t>
      </w:r>
      <w:r w:rsidR="4DBB0A78" w:rsidRPr="099D002D">
        <w:rPr>
          <w:sz w:val="24"/>
          <w:szCs w:val="24"/>
        </w:rPr>
        <w:t xml:space="preserve"> </w:t>
      </w:r>
    </w:p>
    <w:p w14:paraId="4D970AC2" w14:textId="18784AA8" w:rsidR="003D0B50" w:rsidRDefault="003D0B50" w:rsidP="00F633D7">
      <w:pPr>
        <w:spacing w:after="0" w:line="480" w:lineRule="auto"/>
        <w:jc w:val="both"/>
        <w:rPr>
          <w:rFonts w:eastAsia="Calibri"/>
          <w:color w:val="000000" w:themeColor="text1"/>
          <w:sz w:val="24"/>
          <w:szCs w:val="24"/>
        </w:rPr>
      </w:pPr>
    </w:p>
    <w:p w14:paraId="43C390B7" w14:textId="794B5E52" w:rsidR="00424C4A" w:rsidRDefault="00DA5E16" w:rsidP="24C57641">
      <w:pPr>
        <w:spacing w:after="0" w:line="480" w:lineRule="auto"/>
        <w:jc w:val="both"/>
        <w:rPr>
          <w:rFonts w:eastAsia="Calibri"/>
          <w:color w:val="000000" w:themeColor="text1"/>
          <w:sz w:val="24"/>
          <w:szCs w:val="24"/>
        </w:rPr>
      </w:pPr>
      <w:r w:rsidRPr="792B1111">
        <w:rPr>
          <w:rFonts w:eastAsia="Calibri"/>
          <w:color w:val="000000" w:themeColor="text1"/>
          <w:sz w:val="24"/>
          <w:szCs w:val="24"/>
        </w:rPr>
        <w:t xml:space="preserve">DOE’s ability to undertake DPA actions </w:t>
      </w:r>
      <w:r w:rsidR="6E54C4AC" w:rsidRPr="792B1111">
        <w:rPr>
          <w:rFonts w:eastAsia="Calibri"/>
          <w:color w:val="000000" w:themeColor="text1"/>
          <w:sz w:val="24"/>
          <w:szCs w:val="24"/>
        </w:rPr>
        <w:t xml:space="preserve">for these technology areas </w:t>
      </w:r>
      <w:r w:rsidR="241BA0C6" w:rsidRPr="792B1111">
        <w:rPr>
          <w:rFonts w:eastAsia="Calibri"/>
          <w:color w:val="000000" w:themeColor="text1"/>
          <w:sz w:val="24"/>
          <w:szCs w:val="24"/>
        </w:rPr>
        <w:t>is</w:t>
      </w:r>
      <w:r w:rsidRPr="792B1111">
        <w:rPr>
          <w:rFonts w:eastAsia="Calibri"/>
          <w:color w:val="000000" w:themeColor="text1"/>
          <w:sz w:val="24"/>
          <w:szCs w:val="24"/>
        </w:rPr>
        <w:t xml:space="preserve"> subject to </w:t>
      </w:r>
      <w:r w:rsidR="272B1C73" w:rsidRPr="792B1111">
        <w:rPr>
          <w:rFonts w:eastAsia="Calibri"/>
          <w:color w:val="000000" w:themeColor="text1"/>
          <w:sz w:val="24"/>
          <w:szCs w:val="24"/>
        </w:rPr>
        <w:t xml:space="preserve">subsequent </w:t>
      </w:r>
      <w:r w:rsidRPr="792B1111">
        <w:rPr>
          <w:rFonts w:eastAsia="Calibri"/>
          <w:color w:val="000000" w:themeColor="text1"/>
          <w:sz w:val="24"/>
          <w:szCs w:val="24"/>
        </w:rPr>
        <w:t>appropriations</w:t>
      </w:r>
      <w:r w:rsidR="007C3E62" w:rsidRPr="792B1111">
        <w:rPr>
          <w:rFonts w:eastAsia="Calibri"/>
          <w:color w:val="000000" w:themeColor="text1"/>
          <w:sz w:val="24"/>
          <w:szCs w:val="24"/>
        </w:rPr>
        <w:t xml:space="preserve">. </w:t>
      </w:r>
      <w:r w:rsidR="00B252C6" w:rsidRPr="792B1111">
        <w:rPr>
          <w:rFonts w:eastAsia="Calibri"/>
          <w:color w:val="000000" w:themeColor="text1"/>
          <w:sz w:val="24"/>
          <w:szCs w:val="24"/>
        </w:rPr>
        <w:t xml:space="preserve">DOE is seeking feedback through this RFI </w:t>
      </w:r>
      <w:r w:rsidR="00C85D2E" w:rsidRPr="792B1111">
        <w:rPr>
          <w:rFonts w:eastAsia="Calibri"/>
          <w:color w:val="000000" w:themeColor="text1"/>
          <w:sz w:val="24"/>
          <w:szCs w:val="24"/>
        </w:rPr>
        <w:t xml:space="preserve">on general use of DPA </w:t>
      </w:r>
      <w:r w:rsidR="4B3A494B" w:rsidRPr="792B1111">
        <w:rPr>
          <w:rFonts w:eastAsia="Calibri"/>
          <w:color w:val="000000" w:themeColor="text1"/>
          <w:sz w:val="24"/>
          <w:szCs w:val="24"/>
        </w:rPr>
        <w:t xml:space="preserve">Title III </w:t>
      </w:r>
      <w:r w:rsidR="00C85D2E" w:rsidRPr="792B1111">
        <w:rPr>
          <w:rFonts w:eastAsia="Calibri"/>
          <w:color w:val="000000" w:themeColor="text1"/>
          <w:sz w:val="24"/>
          <w:szCs w:val="24"/>
        </w:rPr>
        <w:t xml:space="preserve">authority for securing </w:t>
      </w:r>
      <w:r w:rsidR="00EE6E83" w:rsidRPr="792B1111">
        <w:rPr>
          <w:rFonts w:eastAsia="Calibri"/>
          <w:color w:val="000000" w:themeColor="text1"/>
          <w:sz w:val="24"/>
          <w:szCs w:val="24"/>
        </w:rPr>
        <w:t xml:space="preserve">electric grid and </w:t>
      </w:r>
      <w:r w:rsidR="00C85D2E" w:rsidRPr="792B1111">
        <w:rPr>
          <w:rFonts w:eastAsia="Calibri"/>
          <w:color w:val="000000" w:themeColor="text1"/>
          <w:sz w:val="24"/>
          <w:szCs w:val="24"/>
        </w:rPr>
        <w:t xml:space="preserve">clean energy supply chains and strengthening the domestic energy sector industrial base, as well </w:t>
      </w:r>
      <w:r w:rsidR="487D3EB7" w:rsidRPr="792B1111">
        <w:rPr>
          <w:rFonts w:eastAsia="Calibri"/>
          <w:color w:val="000000" w:themeColor="text1"/>
          <w:sz w:val="24"/>
          <w:szCs w:val="24"/>
        </w:rPr>
        <w:t xml:space="preserve">as </w:t>
      </w:r>
      <w:r w:rsidR="00C85D2E" w:rsidRPr="792B1111">
        <w:rPr>
          <w:rFonts w:eastAsia="Calibri"/>
          <w:color w:val="000000" w:themeColor="text1"/>
          <w:sz w:val="24"/>
          <w:szCs w:val="24"/>
        </w:rPr>
        <w:t xml:space="preserve">specific input on possible DPA investments in the future pertaining </w:t>
      </w:r>
      <w:r w:rsidR="00262DBE" w:rsidRPr="792B1111">
        <w:rPr>
          <w:rFonts w:eastAsia="Calibri"/>
          <w:color w:val="000000" w:themeColor="text1"/>
          <w:sz w:val="24"/>
          <w:szCs w:val="24"/>
        </w:rPr>
        <w:t xml:space="preserve">to </w:t>
      </w:r>
      <w:r w:rsidR="00C85D2E" w:rsidRPr="792B1111">
        <w:rPr>
          <w:rFonts w:eastAsia="Calibri"/>
          <w:color w:val="000000" w:themeColor="text1"/>
          <w:sz w:val="24"/>
          <w:szCs w:val="24"/>
        </w:rPr>
        <w:t xml:space="preserve">four of </w:t>
      </w:r>
      <w:r w:rsidR="00262DBE" w:rsidRPr="792B1111">
        <w:rPr>
          <w:rFonts w:eastAsia="Calibri"/>
          <w:color w:val="000000" w:themeColor="text1"/>
          <w:sz w:val="24"/>
          <w:szCs w:val="24"/>
        </w:rPr>
        <w:t xml:space="preserve">the five energy technology areas </w:t>
      </w:r>
      <w:r w:rsidR="009963FE" w:rsidRPr="792B1111">
        <w:rPr>
          <w:rFonts w:eastAsia="Calibri"/>
          <w:color w:val="000000" w:themeColor="text1"/>
          <w:sz w:val="24"/>
          <w:szCs w:val="24"/>
        </w:rPr>
        <w:t>covered by the President’s June 6 announcement</w:t>
      </w:r>
      <w:r w:rsidR="00C85D2E" w:rsidRPr="792B1111">
        <w:rPr>
          <w:rFonts w:eastAsia="Calibri"/>
          <w:color w:val="000000" w:themeColor="text1"/>
          <w:sz w:val="24"/>
          <w:szCs w:val="24"/>
        </w:rPr>
        <w:t>.</w:t>
      </w:r>
    </w:p>
    <w:p w14:paraId="087F3061" w14:textId="092F90DE" w:rsidR="00C85D2E" w:rsidRDefault="00C85D2E" w:rsidP="6CBD4EA4">
      <w:pPr>
        <w:spacing w:after="0" w:line="480" w:lineRule="auto"/>
        <w:jc w:val="both"/>
        <w:rPr>
          <w:rFonts w:eastAsia="Calibri"/>
          <w:color w:val="000000" w:themeColor="text1"/>
          <w:sz w:val="24"/>
          <w:szCs w:val="24"/>
        </w:rPr>
      </w:pPr>
    </w:p>
    <w:p w14:paraId="1AA1D791" w14:textId="153F80E8" w:rsidR="00673508" w:rsidRPr="00D93D76" w:rsidRDefault="00673508" w:rsidP="00673508">
      <w:pPr>
        <w:spacing w:after="0" w:line="480" w:lineRule="auto"/>
        <w:jc w:val="both"/>
        <w:rPr>
          <w:rFonts w:eastAsia="Calibri"/>
          <w:i/>
          <w:iCs/>
          <w:color w:val="000000" w:themeColor="text1"/>
          <w:sz w:val="24"/>
          <w:szCs w:val="24"/>
          <w:u w:val="single"/>
        </w:rPr>
      </w:pPr>
      <w:r w:rsidRPr="00C620EE">
        <w:rPr>
          <w:rFonts w:eastAsia="Calibri"/>
          <w:i/>
          <w:iCs/>
          <w:color w:val="000000" w:themeColor="text1"/>
          <w:sz w:val="24"/>
          <w:szCs w:val="24"/>
          <w:u w:val="single"/>
        </w:rPr>
        <w:t xml:space="preserve">DPA </w:t>
      </w:r>
      <w:r w:rsidRPr="5B069110">
        <w:rPr>
          <w:rFonts w:eastAsia="Calibri"/>
          <w:i/>
          <w:iCs/>
          <w:color w:val="000000" w:themeColor="text1"/>
          <w:sz w:val="24"/>
          <w:szCs w:val="24"/>
          <w:u w:val="single"/>
        </w:rPr>
        <w:t xml:space="preserve">eligible </w:t>
      </w:r>
      <w:r w:rsidRPr="00D93D76">
        <w:rPr>
          <w:rFonts w:eastAsia="Calibri"/>
          <w:i/>
          <w:iCs/>
          <w:color w:val="000000" w:themeColor="text1"/>
          <w:sz w:val="24"/>
          <w:szCs w:val="24"/>
          <w:u w:val="single"/>
        </w:rPr>
        <w:t>technologies</w:t>
      </w:r>
      <w:r w:rsidR="00EF7448">
        <w:rPr>
          <w:rFonts w:eastAsia="Calibri"/>
          <w:i/>
          <w:iCs/>
          <w:color w:val="000000" w:themeColor="text1"/>
          <w:sz w:val="24"/>
          <w:szCs w:val="24"/>
          <w:u w:val="single"/>
        </w:rPr>
        <w:t xml:space="preserve"> covered in this RFI</w:t>
      </w:r>
    </w:p>
    <w:p w14:paraId="13C15813" w14:textId="06A17789" w:rsidR="00265F10" w:rsidRDefault="00265F10" w:rsidP="792B1111">
      <w:pPr>
        <w:pStyle w:val="ListParagraph"/>
        <w:numPr>
          <w:ilvl w:val="0"/>
          <w:numId w:val="5"/>
        </w:numPr>
        <w:spacing w:after="0" w:line="480" w:lineRule="auto"/>
        <w:jc w:val="both"/>
        <w:rPr>
          <w:rFonts w:eastAsiaTheme="minorEastAsia"/>
          <w:color w:val="000000" w:themeColor="text1"/>
          <w:sz w:val="24"/>
          <w:szCs w:val="24"/>
        </w:rPr>
      </w:pPr>
      <w:r w:rsidRPr="71FCFC88">
        <w:rPr>
          <w:rFonts w:eastAsia="Calibri"/>
          <w:b/>
          <w:bCs/>
          <w:color w:val="000000" w:themeColor="text1"/>
          <w:sz w:val="24"/>
          <w:szCs w:val="24"/>
        </w:rPr>
        <w:t>Transformers and electric grid components:</w:t>
      </w:r>
      <w:r w:rsidRPr="71FCFC88">
        <w:rPr>
          <w:rFonts w:eastAsia="Calibri"/>
          <w:color w:val="000000" w:themeColor="text1"/>
          <w:sz w:val="24"/>
          <w:szCs w:val="24"/>
        </w:rPr>
        <w:t xml:space="preserve"> The U</w:t>
      </w:r>
      <w:r>
        <w:rPr>
          <w:rFonts w:eastAsia="Calibri"/>
          <w:color w:val="000000" w:themeColor="text1"/>
          <w:sz w:val="24"/>
          <w:szCs w:val="24"/>
        </w:rPr>
        <w:t>nited States</w:t>
      </w:r>
      <w:r w:rsidRPr="71FCFC88">
        <w:rPr>
          <w:rFonts w:eastAsia="Calibri"/>
          <w:color w:val="000000" w:themeColor="text1"/>
          <w:sz w:val="24"/>
          <w:szCs w:val="24"/>
        </w:rPr>
        <w:t xml:space="preserve"> </w:t>
      </w:r>
      <w:r w:rsidRPr="0D8E321A">
        <w:rPr>
          <w:rFonts w:eastAsia="Calibri"/>
          <w:color w:val="000000" w:themeColor="text1"/>
          <w:sz w:val="24"/>
          <w:szCs w:val="24"/>
        </w:rPr>
        <w:t>relies</w:t>
      </w:r>
      <w:r w:rsidRPr="71FCFC88">
        <w:rPr>
          <w:rFonts w:eastAsia="Calibri"/>
          <w:color w:val="000000" w:themeColor="text1"/>
          <w:sz w:val="24"/>
          <w:szCs w:val="24"/>
        </w:rPr>
        <w:t xml:space="preserve"> </w:t>
      </w:r>
      <w:r w:rsidR="0062258E">
        <w:rPr>
          <w:rFonts w:eastAsia="Calibri"/>
          <w:color w:val="000000" w:themeColor="text1"/>
          <w:sz w:val="24"/>
          <w:szCs w:val="24"/>
        </w:rPr>
        <w:t>in part</w:t>
      </w:r>
      <w:r w:rsidRPr="71FCFC88">
        <w:rPr>
          <w:rFonts w:eastAsia="Calibri"/>
          <w:color w:val="000000" w:themeColor="text1"/>
          <w:sz w:val="24"/>
          <w:szCs w:val="24"/>
        </w:rPr>
        <w:t xml:space="preserve"> on foreign</w:t>
      </w:r>
      <w:r>
        <w:rPr>
          <w:rFonts w:eastAsia="Calibri"/>
          <w:color w:val="000000" w:themeColor="text1"/>
          <w:sz w:val="24"/>
          <w:szCs w:val="24"/>
        </w:rPr>
        <w:t xml:space="preserve"> </w:t>
      </w:r>
      <w:r w:rsidRPr="71FCFC88">
        <w:rPr>
          <w:rFonts w:eastAsia="Calibri"/>
          <w:color w:val="000000" w:themeColor="text1"/>
          <w:sz w:val="24"/>
          <w:szCs w:val="24"/>
        </w:rPr>
        <w:t xml:space="preserve">sources for </w:t>
      </w:r>
      <w:r w:rsidR="007600C9" w:rsidRPr="71FCFC88">
        <w:rPr>
          <w:rFonts w:eastAsia="Calibri"/>
          <w:color w:val="000000" w:themeColor="text1"/>
          <w:sz w:val="24"/>
          <w:szCs w:val="24"/>
        </w:rPr>
        <w:t>several</w:t>
      </w:r>
      <w:r w:rsidRPr="71FCFC88">
        <w:rPr>
          <w:rFonts w:eastAsia="Calibri"/>
          <w:color w:val="000000" w:themeColor="text1"/>
          <w:sz w:val="24"/>
          <w:szCs w:val="24"/>
        </w:rPr>
        <w:t xml:space="preserve"> electric grid components</w:t>
      </w:r>
      <w:r>
        <w:rPr>
          <w:rFonts w:eastAsia="Calibri"/>
          <w:color w:val="000000" w:themeColor="text1"/>
          <w:sz w:val="24"/>
          <w:szCs w:val="24"/>
        </w:rPr>
        <w:t>,</w:t>
      </w:r>
      <w:r w:rsidR="00202D5F">
        <w:rPr>
          <w:rFonts w:eastAsia="Calibri"/>
          <w:color w:val="000000" w:themeColor="text1"/>
          <w:sz w:val="24"/>
          <w:szCs w:val="24"/>
        </w:rPr>
        <w:t xml:space="preserve"> </w:t>
      </w:r>
      <w:r w:rsidRPr="1E0B9D42">
        <w:rPr>
          <w:rFonts w:eastAsia="Calibri"/>
          <w:color w:val="000000" w:themeColor="text1"/>
          <w:sz w:val="24"/>
          <w:szCs w:val="24"/>
        </w:rPr>
        <w:t>and wait</w:t>
      </w:r>
      <w:r>
        <w:rPr>
          <w:rFonts w:eastAsia="Calibri"/>
          <w:color w:val="000000" w:themeColor="text1"/>
          <w:sz w:val="24"/>
          <w:szCs w:val="24"/>
        </w:rPr>
        <w:t xml:space="preserve"> </w:t>
      </w:r>
      <w:r w:rsidRPr="1E0B9D42">
        <w:rPr>
          <w:rFonts w:eastAsia="Calibri"/>
          <w:color w:val="000000" w:themeColor="text1"/>
          <w:sz w:val="24"/>
          <w:szCs w:val="24"/>
        </w:rPr>
        <w:t xml:space="preserve">times for critical grid components such as </w:t>
      </w:r>
      <w:r w:rsidRPr="1E0B9D42">
        <w:rPr>
          <w:rFonts w:eastAsia="Calibri"/>
          <w:color w:val="000000" w:themeColor="text1"/>
          <w:sz w:val="24"/>
          <w:szCs w:val="24"/>
        </w:rPr>
        <w:lastRenderedPageBreak/>
        <w:t>transformers</w:t>
      </w:r>
      <w:r w:rsidR="00E84622" w:rsidRPr="00E84622">
        <w:rPr>
          <w:rFonts w:eastAsia="Calibri"/>
          <w:color w:val="000000" w:themeColor="text1"/>
          <w:sz w:val="24"/>
          <w:szCs w:val="24"/>
        </w:rPr>
        <w:t xml:space="preserve"> </w:t>
      </w:r>
      <w:r w:rsidR="00E84622">
        <w:rPr>
          <w:rFonts w:eastAsia="Calibri"/>
          <w:color w:val="000000" w:themeColor="text1"/>
          <w:sz w:val="24"/>
          <w:szCs w:val="24"/>
        </w:rPr>
        <w:t>have recently become significantly longer</w:t>
      </w:r>
      <w:r>
        <w:rPr>
          <w:rFonts w:eastAsia="Calibri"/>
          <w:color w:val="000000" w:themeColor="text1"/>
          <w:sz w:val="24"/>
          <w:szCs w:val="24"/>
        </w:rPr>
        <w:t>,</w:t>
      </w:r>
      <w:r w:rsidRPr="1E0B9D42">
        <w:rPr>
          <w:rFonts w:eastAsia="Calibri"/>
          <w:color w:val="000000" w:themeColor="text1"/>
          <w:sz w:val="24"/>
          <w:szCs w:val="24"/>
        </w:rPr>
        <w:t xml:space="preserve"> up to </w:t>
      </w:r>
      <w:r>
        <w:rPr>
          <w:rFonts w:eastAsia="Calibri"/>
          <w:color w:val="000000" w:themeColor="text1"/>
          <w:sz w:val="24"/>
          <w:szCs w:val="24"/>
        </w:rPr>
        <w:t>2</w:t>
      </w:r>
      <w:r w:rsidRPr="1E0B9D42">
        <w:rPr>
          <w:rFonts w:eastAsia="Calibri"/>
          <w:color w:val="000000" w:themeColor="text1"/>
          <w:sz w:val="24"/>
          <w:szCs w:val="24"/>
        </w:rPr>
        <w:t xml:space="preserve"> years</w:t>
      </w:r>
      <w:r w:rsidR="002F074F">
        <w:rPr>
          <w:rFonts w:eastAsia="Calibri"/>
          <w:color w:val="000000" w:themeColor="text1"/>
          <w:sz w:val="24"/>
          <w:szCs w:val="24"/>
        </w:rPr>
        <w:t xml:space="preserve"> or</w:t>
      </w:r>
      <w:r w:rsidRPr="1E0B9D42">
        <w:rPr>
          <w:rFonts w:eastAsia="Calibri"/>
          <w:color w:val="000000" w:themeColor="text1"/>
          <w:sz w:val="24"/>
          <w:szCs w:val="24"/>
        </w:rPr>
        <w:t xml:space="preserve"> </w:t>
      </w:r>
      <w:r w:rsidR="667894D5" w:rsidRPr="1E0B9D42">
        <w:rPr>
          <w:rFonts w:eastAsia="Calibri"/>
          <w:color w:val="000000" w:themeColor="text1"/>
          <w:sz w:val="24"/>
          <w:szCs w:val="24"/>
        </w:rPr>
        <w:t>more</w:t>
      </w:r>
      <w:r w:rsidRPr="1E0B9D42">
        <w:rPr>
          <w:rFonts w:eastAsia="Calibri"/>
          <w:color w:val="000000" w:themeColor="text1"/>
          <w:sz w:val="24"/>
          <w:szCs w:val="24"/>
        </w:rPr>
        <w:t xml:space="preserve">. </w:t>
      </w:r>
      <w:r w:rsidR="00EB2A70" w:rsidRPr="00EB2A70">
        <w:rPr>
          <w:sz w:val="24"/>
          <w:szCs w:val="24"/>
        </w:rPr>
        <w:t xml:space="preserve">One factor </w:t>
      </w:r>
      <w:r w:rsidR="00EB2A70">
        <w:rPr>
          <w:sz w:val="24"/>
          <w:szCs w:val="24"/>
        </w:rPr>
        <w:t xml:space="preserve">contributing </w:t>
      </w:r>
      <w:r w:rsidR="00EB2A70" w:rsidRPr="00EB2A70">
        <w:rPr>
          <w:sz w:val="24"/>
          <w:szCs w:val="24"/>
        </w:rPr>
        <w:t xml:space="preserve">to this is the limited material options for the </w:t>
      </w:r>
      <w:r w:rsidR="00524573">
        <w:rPr>
          <w:sz w:val="24"/>
          <w:szCs w:val="24"/>
        </w:rPr>
        <w:t xml:space="preserve">distribution transformer </w:t>
      </w:r>
      <w:r w:rsidR="00EB2A70" w:rsidRPr="00EB2A70">
        <w:rPr>
          <w:sz w:val="24"/>
          <w:szCs w:val="24"/>
        </w:rPr>
        <w:t>industry</w:t>
      </w:r>
      <w:r w:rsidR="00524573">
        <w:rPr>
          <w:sz w:val="24"/>
          <w:szCs w:val="24"/>
        </w:rPr>
        <w:t>,</w:t>
      </w:r>
      <w:r w:rsidR="00EB2A70" w:rsidRPr="00EB2A70">
        <w:rPr>
          <w:sz w:val="24"/>
          <w:szCs w:val="24"/>
        </w:rPr>
        <w:t xml:space="preserve"> as it is solely reliant on </w:t>
      </w:r>
      <w:r w:rsidR="00524573">
        <w:rPr>
          <w:sz w:val="24"/>
          <w:szCs w:val="24"/>
        </w:rPr>
        <w:t>grain-oriented electrical steel (</w:t>
      </w:r>
      <w:r w:rsidR="00EB2A70" w:rsidRPr="00EB2A70">
        <w:rPr>
          <w:sz w:val="24"/>
          <w:szCs w:val="24"/>
        </w:rPr>
        <w:t>GOES</w:t>
      </w:r>
      <w:r w:rsidR="00524573">
        <w:rPr>
          <w:sz w:val="24"/>
          <w:szCs w:val="24"/>
        </w:rPr>
        <w:t>)</w:t>
      </w:r>
      <w:r w:rsidR="00EB2A70" w:rsidRPr="00EB2A70">
        <w:rPr>
          <w:sz w:val="24"/>
          <w:szCs w:val="24"/>
        </w:rPr>
        <w:t>, in addition to limits on manufacturing capacity. </w:t>
      </w:r>
      <w:r w:rsidR="00715BA3" w:rsidRPr="00EB2A70">
        <w:t>As</w:t>
      </w:r>
      <w:r w:rsidR="00715BA3">
        <w:rPr>
          <w:rFonts w:eastAsia="Calibri"/>
          <w:color w:val="000000" w:themeColor="text1"/>
          <w:sz w:val="24"/>
          <w:szCs w:val="24"/>
        </w:rPr>
        <w:t xml:space="preserve"> </w:t>
      </w:r>
      <w:r w:rsidR="00B41922">
        <w:rPr>
          <w:rFonts w:eastAsia="Calibri"/>
          <w:color w:val="000000" w:themeColor="text1"/>
          <w:sz w:val="24"/>
          <w:szCs w:val="24"/>
        </w:rPr>
        <w:t>increasing extreme weather plac</w:t>
      </w:r>
      <w:r w:rsidR="001B56A5">
        <w:rPr>
          <w:rFonts w:eastAsia="Calibri"/>
          <w:color w:val="000000" w:themeColor="text1"/>
          <w:sz w:val="24"/>
          <w:szCs w:val="24"/>
        </w:rPr>
        <w:t>es unprecedented stress on the gri</w:t>
      </w:r>
      <w:r w:rsidR="00745DBD">
        <w:rPr>
          <w:rFonts w:eastAsia="Calibri"/>
          <w:color w:val="000000" w:themeColor="text1"/>
          <w:sz w:val="24"/>
          <w:szCs w:val="24"/>
        </w:rPr>
        <w:t>d, supply chain reliance and delays represent an immediate threat to national defense and energy reliability. Over the long-term</w:t>
      </w:r>
      <w:r w:rsidRPr="1E0B9D42">
        <w:rPr>
          <w:rFonts w:eastAsia="Calibri"/>
          <w:color w:val="000000" w:themeColor="text1"/>
          <w:sz w:val="24"/>
          <w:szCs w:val="24"/>
        </w:rPr>
        <w:t xml:space="preserve">, the electrification of </w:t>
      </w:r>
      <w:r w:rsidRPr="0D8E321A">
        <w:rPr>
          <w:rFonts w:eastAsia="Calibri"/>
          <w:color w:val="000000" w:themeColor="text1"/>
          <w:sz w:val="24"/>
          <w:szCs w:val="24"/>
        </w:rPr>
        <w:t>buildings</w:t>
      </w:r>
      <w:r w:rsidRPr="1E0B9D42">
        <w:rPr>
          <w:rFonts w:eastAsia="Calibri"/>
          <w:color w:val="000000" w:themeColor="text1"/>
          <w:sz w:val="24"/>
          <w:szCs w:val="24"/>
        </w:rPr>
        <w:t>, transportation, and industr</w:t>
      </w:r>
      <w:r>
        <w:rPr>
          <w:rFonts w:eastAsia="Calibri"/>
          <w:color w:val="000000" w:themeColor="text1"/>
          <w:sz w:val="24"/>
          <w:szCs w:val="24"/>
        </w:rPr>
        <w:t>ial processes</w:t>
      </w:r>
      <w:r w:rsidRPr="1E0B9D42">
        <w:rPr>
          <w:rFonts w:eastAsia="Calibri"/>
          <w:color w:val="000000" w:themeColor="text1"/>
          <w:sz w:val="24"/>
          <w:szCs w:val="24"/>
        </w:rPr>
        <w:t xml:space="preserve"> will mean </w:t>
      </w:r>
      <w:r>
        <w:rPr>
          <w:rFonts w:eastAsia="Calibri"/>
          <w:color w:val="000000" w:themeColor="text1"/>
          <w:sz w:val="24"/>
          <w:szCs w:val="24"/>
        </w:rPr>
        <w:t xml:space="preserve">further demand for </w:t>
      </w:r>
      <w:r w:rsidR="001B0A83">
        <w:rPr>
          <w:rFonts w:eastAsia="Calibri"/>
          <w:color w:val="000000" w:themeColor="text1"/>
          <w:sz w:val="24"/>
          <w:szCs w:val="24"/>
        </w:rPr>
        <w:t xml:space="preserve">electricity, and for </w:t>
      </w:r>
      <w:r>
        <w:rPr>
          <w:rFonts w:eastAsia="Calibri"/>
          <w:color w:val="000000" w:themeColor="text1"/>
          <w:sz w:val="24"/>
          <w:szCs w:val="24"/>
        </w:rPr>
        <w:t>transformers</w:t>
      </w:r>
      <w:r w:rsidRPr="1E0B9D42">
        <w:rPr>
          <w:rFonts w:eastAsia="Calibri"/>
          <w:color w:val="000000" w:themeColor="text1"/>
          <w:sz w:val="24"/>
          <w:szCs w:val="24"/>
        </w:rPr>
        <w:t>.</w:t>
      </w:r>
      <w:r w:rsidRPr="71FCFC88">
        <w:rPr>
          <w:rFonts w:eastAsia="Calibri"/>
          <w:color w:val="000000" w:themeColor="text1"/>
          <w:sz w:val="24"/>
          <w:szCs w:val="24"/>
        </w:rPr>
        <w:t xml:space="preserve"> Increases in domestic production </w:t>
      </w:r>
      <w:r w:rsidR="002C3328">
        <w:rPr>
          <w:rFonts w:eastAsia="Calibri"/>
          <w:color w:val="000000" w:themeColor="text1"/>
          <w:sz w:val="24"/>
          <w:szCs w:val="24"/>
        </w:rPr>
        <w:t>of transformers and electric grid components</w:t>
      </w:r>
      <w:r w:rsidRPr="71FCFC88">
        <w:rPr>
          <w:rFonts w:eastAsia="Calibri"/>
          <w:color w:val="000000" w:themeColor="text1"/>
          <w:sz w:val="24"/>
          <w:szCs w:val="24"/>
        </w:rPr>
        <w:t xml:space="preserve"> </w:t>
      </w:r>
      <w:r w:rsidRPr="0D8E321A">
        <w:rPr>
          <w:rFonts w:eastAsia="Calibri"/>
          <w:color w:val="000000" w:themeColor="text1"/>
          <w:sz w:val="24"/>
          <w:szCs w:val="24"/>
        </w:rPr>
        <w:t xml:space="preserve">may be necessary </w:t>
      </w:r>
      <w:r w:rsidRPr="71FCFC88">
        <w:rPr>
          <w:rFonts w:eastAsia="Calibri"/>
          <w:color w:val="000000" w:themeColor="text1"/>
          <w:sz w:val="24"/>
          <w:szCs w:val="24"/>
        </w:rPr>
        <w:t xml:space="preserve">to meet U.S. climate goals, </w:t>
      </w:r>
      <w:r w:rsidRPr="1E0B9D42">
        <w:rPr>
          <w:rFonts w:eastAsia="Calibri"/>
          <w:color w:val="000000" w:themeColor="text1"/>
          <w:sz w:val="24"/>
          <w:szCs w:val="24"/>
        </w:rPr>
        <w:t>defend</w:t>
      </w:r>
      <w:r w:rsidRPr="71FCFC88">
        <w:rPr>
          <w:rFonts w:eastAsia="Calibri"/>
          <w:color w:val="000000" w:themeColor="text1"/>
          <w:sz w:val="24"/>
          <w:szCs w:val="24"/>
        </w:rPr>
        <w:t xml:space="preserve"> against cyber-attacks, and </w:t>
      </w:r>
      <w:r w:rsidRPr="1E0B9D42">
        <w:rPr>
          <w:rFonts w:eastAsia="Calibri"/>
          <w:color w:val="000000" w:themeColor="text1"/>
          <w:sz w:val="24"/>
          <w:szCs w:val="24"/>
        </w:rPr>
        <w:t xml:space="preserve">maintain </w:t>
      </w:r>
      <w:r w:rsidRPr="71FCFC88">
        <w:rPr>
          <w:rFonts w:eastAsia="Calibri"/>
          <w:color w:val="000000" w:themeColor="text1"/>
          <w:sz w:val="24"/>
          <w:szCs w:val="24"/>
        </w:rPr>
        <w:t xml:space="preserve">critical infrastructure </w:t>
      </w:r>
      <w:r w:rsidRPr="1E0B9D42">
        <w:rPr>
          <w:rFonts w:eastAsia="Calibri"/>
          <w:color w:val="000000" w:themeColor="text1"/>
          <w:sz w:val="24"/>
          <w:szCs w:val="24"/>
        </w:rPr>
        <w:t xml:space="preserve">in the face of </w:t>
      </w:r>
      <w:r>
        <w:rPr>
          <w:rFonts w:eastAsia="Calibri"/>
          <w:color w:val="000000" w:themeColor="text1"/>
          <w:sz w:val="24"/>
          <w:szCs w:val="24"/>
        </w:rPr>
        <w:t xml:space="preserve">increasing </w:t>
      </w:r>
      <w:r w:rsidR="00EA3F59">
        <w:rPr>
          <w:rFonts w:eastAsia="Calibri"/>
          <w:color w:val="000000" w:themeColor="text1"/>
          <w:sz w:val="24"/>
          <w:szCs w:val="24"/>
        </w:rPr>
        <w:t>extreme weather</w:t>
      </w:r>
      <w:r w:rsidR="00EF7D73">
        <w:rPr>
          <w:rFonts w:eastAsia="Calibri"/>
          <w:color w:val="000000" w:themeColor="text1"/>
          <w:sz w:val="24"/>
          <w:szCs w:val="24"/>
        </w:rPr>
        <w:t xml:space="preserve"> and expansion of the grid</w:t>
      </w:r>
      <w:r>
        <w:rPr>
          <w:rFonts w:eastAsia="Calibri"/>
          <w:color w:val="000000" w:themeColor="text1"/>
          <w:sz w:val="24"/>
          <w:szCs w:val="24"/>
        </w:rPr>
        <w:t>.</w:t>
      </w:r>
      <w:r w:rsidRPr="0D8E321A">
        <w:rPr>
          <w:rFonts w:eastAsia="Calibri"/>
          <w:color w:val="000000" w:themeColor="text1"/>
          <w:sz w:val="24"/>
          <w:szCs w:val="24"/>
        </w:rPr>
        <w:t xml:space="preserve"> </w:t>
      </w:r>
      <w:r w:rsidR="002848DD">
        <w:rPr>
          <w:rFonts w:eastAsia="Calibri"/>
          <w:color w:val="000000" w:themeColor="text1"/>
          <w:sz w:val="24"/>
          <w:szCs w:val="24"/>
        </w:rPr>
        <w:t>DOE is specifically interested in investing in domestic production and workforce support for both efficient distribution transformers and associated production materials.</w:t>
      </w:r>
      <w:r w:rsidRPr="286651FF">
        <w:rPr>
          <w:rFonts w:eastAsia="Calibri"/>
          <w:color w:val="000000" w:themeColor="text1"/>
          <w:sz w:val="24"/>
          <w:szCs w:val="24"/>
        </w:rPr>
        <w:t xml:space="preserve"> IRA and BIL </w:t>
      </w:r>
      <w:r w:rsidR="000436CD">
        <w:rPr>
          <w:rFonts w:eastAsia="Calibri"/>
          <w:color w:val="000000" w:themeColor="text1"/>
          <w:sz w:val="24"/>
          <w:szCs w:val="24"/>
        </w:rPr>
        <w:t xml:space="preserve">will </w:t>
      </w:r>
      <w:r w:rsidRPr="286651FF">
        <w:rPr>
          <w:rFonts w:eastAsia="Calibri"/>
          <w:color w:val="000000" w:themeColor="text1"/>
          <w:sz w:val="24"/>
          <w:szCs w:val="24"/>
        </w:rPr>
        <w:t>accelerate demand for transformers</w:t>
      </w:r>
      <w:r w:rsidR="001E4A9F">
        <w:rPr>
          <w:rFonts w:eastAsia="Calibri"/>
          <w:color w:val="000000" w:themeColor="text1"/>
          <w:sz w:val="24"/>
          <w:szCs w:val="24"/>
        </w:rPr>
        <w:t>,</w:t>
      </w:r>
      <w:r w:rsidRPr="286651FF">
        <w:rPr>
          <w:rFonts w:eastAsia="Calibri"/>
          <w:color w:val="000000" w:themeColor="text1"/>
          <w:sz w:val="24"/>
          <w:szCs w:val="24"/>
        </w:rPr>
        <w:t xml:space="preserve"> other grid components</w:t>
      </w:r>
      <w:r w:rsidR="001E4A9F">
        <w:rPr>
          <w:rFonts w:eastAsia="Calibri"/>
          <w:color w:val="000000" w:themeColor="text1"/>
          <w:sz w:val="24"/>
          <w:szCs w:val="24"/>
        </w:rPr>
        <w:t>, and the materials used to make them</w:t>
      </w:r>
      <w:r w:rsidRPr="286651FF">
        <w:rPr>
          <w:rFonts w:eastAsia="Calibri"/>
          <w:color w:val="000000" w:themeColor="text1"/>
          <w:sz w:val="24"/>
          <w:szCs w:val="24"/>
        </w:rPr>
        <w:t xml:space="preserve"> through efforts to modernize the nation’s grid and enable electrification. </w:t>
      </w:r>
      <w:r w:rsidR="007E6D56">
        <w:rPr>
          <w:rFonts w:eastAsia="Calibri"/>
          <w:color w:val="000000" w:themeColor="text1"/>
          <w:sz w:val="24"/>
          <w:szCs w:val="24"/>
        </w:rPr>
        <w:t>Grid</w:t>
      </w:r>
      <w:r w:rsidR="007E6D56" w:rsidRPr="24C57641">
        <w:rPr>
          <w:rFonts w:eastAsia="Calibri"/>
          <w:color w:val="000000" w:themeColor="text1"/>
          <w:sz w:val="24"/>
          <w:szCs w:val="24"/>
        </w:rPr>
        <w:t xml:space="preserve"> component manufacturers may also compete for the extended 48C </w:t>
      </w:r>
      <w:r w:rsidR="007E6D56">
        <w:rPr>
          <w:rFonts w:eastAsia="Calibri"/>
          <w:color w:val="000000" w:themeColor="text1"/>
          <w:sz w:val="24"/>
          <w:szCs w:val="24"/>
        </w:rPr>
        <w:t xml:space="preserve">clean manufacturing </w:t>
      </w:r>
      <w:r w:rsidR="007E6D56" w:rsidRPr="24C57641">
        <w:rPr>
          <w:rFonts w:eastAsia="Calibri"/>
          <w:color w:val="000000" w:themeColor="text1"/>
          <w:sz w:val="24"/>
          <w:szCs w:val="24"/>
        </w:rPr>
        <w:t>investment tax credit</w:t>
      </w:r>
      <w:r w:rsidR="007E6D56" w:rsidRPr="286651FF">
        <w:rPr>
          <w:rFonts w:eastAsia="Calibri"/>
          <w:color w:val="000000" w:themeColor="text1"/>
          <w:sz w:val="24"/>
          <w:szCs w:val="24"/>
        </w:rPr>
        <w:t>.</w:t>
      </w:r>
      <w:r w:rsidR="007E6D56">
        <w:rPr>
          <w:rFonts w:eastAsia="Calibri"/>
          <w:color w:val="000000" w:themeColor="text1"/>
          <w:sz w:val="24"/>
          <w:szCs w:val="24"/>
        </w:rPr>
        <w:t xml:space="preserve"> </w:t>
      </w:r>
      <w:r w:rsidRPr="1E0B9D42">
        <w:rPr>
          <w:rFonts w:eastAsia="Calibri"/>
          <w:color w:val="000000" w:themeColor="text1"/>
          <w:sz w:val="24"/>
          <w:szCs w:val="24"/>
        </w:rPr>
        <w:t>DPA resources</w:t>
      </w:r>
      <w:r w:rsidRPr="71FCFC88">
        <w:rPr>
          <w:rFonts w:eastAsia="Calibri"/>
          <w:color w:val="000000" w:themeColor="text1"/>
          <w:sz w:val="24"/>
          <w:szCs w:val="24"/>
        </w:rPr>
        <w:t xml:space="preserve"> </w:t>
      </w:r>
      <w:r>
        <w:rPr>
          <w:rFonts w:eastAsia="Calibri"/>
          <w:color w:val="000000" w:themeColor="text1"/>
          <w:sz w:val="24"/>
          <w:szCs w:val="24"/>
        </w:rPr>
        <w:t xml:space="preserve">could </w:t>
      </w:r>
      <w:r w:rsidRPr="286651FF">
        <w:rPr>
          <w:rFonts w:eastAsia="Calibri"/>
          <w:color w:val="000000" w:themeColor="text1"/>
          <w:sz w:val="24"/>
          <w:szCs w:val="24"/>
        </w:rPr>
        <w:t xml:space="preserve">specifically target the </w:t>
      </w:r>
      <w:r w:rsidRPr="71FCFC88">
        <w:rPr>
          <w:rFonts w:eastAsia="Calibri"/>
          <w:color w:val="000000" w:themeColor="text1"/>
          <w:sz w:val="24"/>
          <w:szCs w:val="24"/>
        </w:rPr>
        <w:t>domestic production of transformers</w:t>
      </w:r>
      <w:r w:rsidRPr="286651FF">
        <w:rPr>
          <w:rFonts w:eastAsia="Calibri"/>
          <w:color w:val="000000" w:themeColor="text1"/>
          <w:sz w:val="24"/>
          <w:szCs w:val="24"/>
        </w:rPr>
        <w:t xml:space="preserve">, </w:t>
      </w:r>
      <w:r w:rsidR="00CB72BE">
        <w:rPr>
          <w:rFonts w:eastAsia="Calibri"/>
          <w:color w:val="000000" w:themeColor="text1"/>
          <w:sz w:val="24"/>
          <w:szCs w:val="24"/>
        </w:rPr>
        <w:t>amorphous</w:t>
      </w:r>
      <w:r w:rsidRPr="286651FF">
        <w:rPr>
          <w:rFonts w:eastAsia="Calibri"/>
          <w:color w:val="000000" w:themeColor="text1"/>
          <w:sz w:val="24"/>
          <w:szCs w:val="24"/>
        </w:rPr>
        <w:t xml:space="preserve"> steel</w:t>
      </w:r>
      <w:r w:rsidR="004D75E5">
        <w:rPr>
          <w:rFonts w:eastAsia="Calibri"/>
          <w:color w:val="000000" w:themeColor="text1"/>
          <w:sz w:val="24"/>
          <w:szCs w:val="24"/>
        </w:rPr>
        <w:t xml:space="preserve">, </w:t>
      </w:r>
      <w:r w:rsidRPr="71FCFC88">
        <w:rPr>
          <w:rFonts w:eastAsia="Calibri"/>
          <w:color w:val="000000" w:themeColor="text1"/>
          <w:sz w:val="24"/>
          <w:szCs w:val="24"/>
        </w:rPr>
        <w:t>and grid components</w:t>
      </w:r>
      <w:r>
        <w:rPr>
          <w:rStyle w:val="FootnoteReference"/>
          <w:rFonts w:eastAsia="Calibri"/>
          <w:color w:val="000000" w:themeColor="text1"/>
          <w:sz w:val="24"/>
          <w:szCs w:val="24"/>
        </w:rPr>
        <w:footnoteReference w:id="13"/>
      </w:r>
      <w:r w:rsidRPr="0D8E321A">
        <w:rPr>
          <w:rFonts w:eastAsia="Calibri"/>
          <w:color w:val="000000" w:themeColor="text1"/>
          <w:sz w:val="24"/>
          <w:szCs w:val="24"/>
        </w:rPr>
        <w:t xml:space="preserve"> </w:t>
      </w:r>
      <w:r w:rsidRPr="71FCFC88">
        <w:rPr>
          <w:rFonts w:eastAsia="Calibri"/>
          <w:color w:val="000000" w:themeColor="text1"/>
          <w:sz w:val="24"/>
          <w:szCs w:val="24"/>
        </w:rPr>
        <w:t xml:space="preserve">needed to </w:t>
      </w:r>
      <w:r w:rsidRPr="1E0B9D42">
        <w:rPr>
          <w:rFonts w:eastAsia="Calibri"/>
          <w:color w:val="000000" w:themeColor="text1"/>
          <w:sz w:val="24"/>
          <w:szCs w:val="24"/>
        </w:rPr>
        <w:t>secure, expand,</w:t>
      </w:r>
      <w:r w:rsidRPr="71FCFC88">
        <w:rPr>
          <w:rFonts w:eastAsia="Calibri"/>
          <w:color w:val="000000" w:themeColor="text1"/>
          <w:sz w:val="24"/>
          <w:szCs w:val="24"/>
        </w:rPr>
        <w:t xml:space="preserve"> and modernize the nation’s grid. </w:t>
      </w:r>
    </w:p>
    <w:p w14:paraId="4F1ED0C7" w14:textId="6F474119" w:rsidR="00D76351" w:rsidRPr="00CE3477" w:rsidRDefault="00D76351" w:rsidP="12E03638">
      <w:pPr>
        <w:pStyle w:val="ListParagraph"/>
        <w:numPr>
          <w:ilvl w:val="0"/>
          <w:numId w:val="5"/>
        </w:numPr>
        <w:spacing w:after="0" w:line="480" w:lineRule="auto"/>
        <w:jc w:val="both"/>
        <w:rPr>
          <w:rFonts w:eastAsiaTheme="minorEastAsia"/>
          <w:color w:val="000000" w:themeColor="text1"/>
          <w:sz w:val="24"/>
          <w:szCs w:val="24"/>
        </w:rPr>
      </w:pPr>
      <w:r w:rsidRPr="24C57641">
        <w:rPr>
          <w:rFonts w:eastAsia="Calibri"/>
          <w:b/>
          <w:bCs/>
          <w:color w:val="000000" w:themeColor="text1"/>
          <w:sz w:val="24"/>
          <w:szCs w:val="24"/>
        </w:rPr>
        <w:t xml:space="preserve">Solar </w:t>
      </w:r>
      <w:r w:rsidR="00634296" w:rsidRPr="24C57641">
        <w:rPr>
          <w:rFonts w:eastAsia="Calibri"/>
          <w:b/>
          <w:bCs/>
          <w:color w:val="000000" w:themeColor="text1"/>
          <w:sz w:val="24"/>
          <w:szCs w:val="24"/>
        </w:rPr>
        <w:t>p</w:t>
      </w:r>
      <w:r w:rsidRPr="24C57641">
        <w:rPr>
          <w:rFonts w:eastAsia="Calibri"/>
          <w:b/>
          <w:bCs/>
          <w:color w:val="000000" w:themeColor="text1"/>
          <w:sz w:val="24"/>
          <w:szCs w:val="24"/>
        </w:rPr>
        <w:t>hotovoltaics (PV):</w:t>
      </w:r>
      <w:r w:rsidRPr="24C57641">
        <w:rPr>
          <w:rFonts w:eastAsia="Calibri"/>
          <w:color w:val="000000" w:themeColor="text1"/>
          <w:sz w:val="24"/>
          <w:szCs w:val="24"/>
        </w:rPr>
        <w:t xml:space="preserve"> </w:t>
      </w:r>
      <w:r w:rsidR="427BB6CC" w:rsidRPr="24C57641">
        <w:rPr>
          <w:rFonts w:eastAsia="Calibri"/>
          <w:color w:val="000000" w:themeColor="text1"/>
          <w:sz w:val="24"/>
          <w:szCs w:val="24"/>
        </w:rPr>
        <w:t>Solar PV</w:t>
      </w:r>
      <w:r w:rsidRPr="24C57641">
        <w:rPr>
          <w:rFonts w:eastAsia="Calibri"/>
          <w:color w:val="000000" w:themeColor="text1"/>
          <w:sz w:val="24"/>
          <w:szCs w:val="24"/>
        </w:rPr>
        <w:t xml:space="preserve"> is </w:t>
      </w:r>
      <w:r w:rsidR="71FCFC88" w:rsidRPr="24C57641">
        <w:rPr>
          <w:rFonts w:eastAsia="Calibri"/>
          <w:color w:val="000000" w:themeColor="text1"/>
          <w:sz w:val="24"/>
          <w:szCs w:val="24"/>
        </w:rPr>
        <w:t xml:space="preserve">the largest source of U.S. clean electricity generation capacity and the cheapest new electricity source in many regions of the country, </w:t>
      </w:r>
      <w:r w:rsidR="000069CD" w:rsidRPr="24C57641">
        <w:rPr>
          <w:rFonts w:eastAsia="Calibri"/>
          <w:color w:val="000000" w:themeColor="text1"/>
          <w:sz w:val="24"/>
          <w:szCs w:val="24"/>
        </w:rPr>
        <w:t>but domestic</w:t>
      </w:r>
      <w:r w:rsidR="71FCFC88" w:rsidRPr="24C57641">
        <w:rPr>
          <w:rFonts w:eastAsia="Calibri"/>
          <w:color w:val="000000" w:themeColor="text1"/>
          <w:sz w:val="24"/>
          <w:szCs w:val="24"/>
        </w:rPr>
        <w:t xml:space="preserve"> </w:t>
      </w:r>
      <w:r w:rsidR="71FCFC88" w:rsidRPr="24C57641">
        <w:rPr>
          <w:rFonts w:eastAsia="Calibri"/>
          <w:color w:val="000000" w:themeColor="text1"/>
          <w:sz w:val="24"/>
          <w:szCs w:val="24"/>
        </w:rPr>
        <w:lastRenderedPageBreak/>
        <w:t xml:space="preserve">production does not meet current </w:t>
      </w:r>
      <w:r w:rsidR="70C9C96E" w:rsidRPr="24C57641">
        <w:rPr>
          <w:rFonts w:eastAsia="Calibri"/>
          <w:color w:val="000000" w:themeColor="text1"/>
          <w:sz w:val="24"/>
          <w:szCs w:val="24"/>
        </w:rPr>
        <w:t xml:space="preserve">or </w:t>
      </w:r>
      <w:r w:rsidR="000069CD" w:rsidRPr="24C57641">
        <w:rPr>
          <w:rFonts w:eastAsia="Calibri"/>
          <w:color w:val="000000" w:themeColor="text1"/>
          <w:sz w:val="24"/>
          <w:szCs w:val="24"/>
        </w:rPr>
        <w:t>projected</w:t>
      </w:r>
      <w:r w:rsidR="1B4BE36E" w:rsidRPr="24C57641">
        <w:rPr>
          <w:rFonts w:eastAsia="Calibri"/>
          <w:color w:val="000000" w:themeColor="text1"/>
          <w:sz w:val="24"/>
          <w:szCs w:val="24"/>
        </w:rPr>
        <w:t xml:space="preserve"> demand</w:t>
      </w:r>
      <w:r w:rsidR="6B6E647A" w:rsidRPr="24C57641">
        <w:rPr>
          <w:rFonts w:eastAsia="Calibri"/>
          <w:color w:val="000000" w:themeColor="text1"/>
          <w:sz w:val="24"/>
          <w:szCs w:val="24"/>
        </w:rPr>
        <w:t>. T</w:t>
      </w:r>
      <w:r w:rsidR="7CD86623" w:rsidRPr="24C57641">
        <w:rPr>
          <w:rFonts w:eastAsia="Calibri"/>
          <w:color w:val="000000" w:themeColor="text1"/>
          <w:sz w:val="24"/>
          <w:szCs w:val="24"/>
        </w:rPr>
        <w:t>he</w:t>
      </w:r>
      <w:r w:rsidR="006C210D" w:rsidRPr="24C57641">
        <w:rPr>
          <w:rFonts w:eastAsia="Calibri"/>
          <w:color w:val="000000" w:themeColor="text1"/>
          <w:sz w:val="24"/>
          <w:szCs w:val="24"/>
        </w:rPr>
        <w:t xml:space="preserve"> vast majority of </w:t>
      </w:r>
      <w:r w:rsidR="53A60A31" w:rsidRPr="24C57641">
        <w:rPr>
          <w:rFonts w:eastAsia="Calibri"/>
          <w:color w:val="000000" w:themeColor="text1"/>
          <w:sz w:val="24"/>
          <w:szCs w:val="24"/>
        </w:rPr>
        <w:t xml:space="preserve">global </w:t>
      </w:r>
      <w:r w:rsidR="0FC7B487" w:rsidRPr="24C57641">
        <w:rPr>
          <w:rFonts w:eastAsia="Calibri"/>
          <w:color w:val="000000" w:themeColor="text1"/>
          <w:sz w:val="24"/>
          <w:szCs w:val="24"/>
        </w:rPr>
        <w:t>PV manufacturing and assembling is currently concentrated in China</w:t>
      </w:r>
      <w:r w:rsidR="007A22BD" w:rsidRPr="24C57641">
        <w:rPr>
          <w:rFonts w:eastAsia="Calibri"/>
          <w:color w:val="000000" w:themeColor="text1"/>
          <w:sz w:val="24"/>
          <w:szCs w:val="24"/>
        </w:rPr>
        <w:t xml:space="preserve">, </w:t>
      </w:r>
      <w:r w:rsidR="009C6DF0" w:rsidRPr="24C57641">
        <w:rPr>
          <w:rFonts w:eastAsia="Calibri"/>
          <w:color w:val="000000" w:themeColor="text1"/>
          <w:sz w:val="24"/>
          <w:szCs w:val="24"/>
        </w:rPr>
        <w:t>presenting</w:t>
      </w:r>
      <w:r w:rsidR="00583BE7" w:rsidRPr="24C57641">
        <w:rPr>
          <w:rFonts w:eastAsia="Calibri"/>
          <w:color w:val="000000" w:themeColor="text1"/>
          <w:sz w:val="24"/>
          <w:szCs w:val="24"/>
        </w:rPr>
        <w:t xml:space="preserve"> ongoing</w:t>
      </w:r>
      <w:r w:rsidR="007A22BD" w:rsidRPr="24C57641">
        <w:rPr>
          <w:rFonts w:eastAsia="Calibri"/>
          <w:color w:val="000000" w:themeColor="text1"/>
          <w:sz w:val="24"/>
          <w:szCs w:val="24"/>
        </w:rPr>
        <w:t xml:space="preserve"> concerns </w:t>
      </w:r>
      <w:r w:rsidR="00182F88" w:rsidRPr="24C57641">
        <w:rPr>
          <w:rFonts w:eastAsia="Calibri"/>
          <w:color w:val="000000" w:themeColor="text1"/>
          <w:sz w:val="24"/>
          <w:szCs w:val="24"/>
        </w:rPr>
        <w:t>for</w:t>
      </w:r>
      <w:r w:rsidR="00182F88">
        <w:rPr>
          <w:rFonts w:eastAsia="Calibri"/>
          <w:color w:val="000000" w:themeColor="text1"/>
          <w:sz w:val="24"/>
          <w:szCs w:val="24"/>
        </w:rPr>
        <w:t xml:space="preserve"> </w:t>
      </w:r>
      <w:r w:rsidR="009C6DF0" w:rsidRPr="24C57641">
        <w:rPr>
          <w:rFonts w:eastAsia="Calibri"/>
          <w:color w:val="000000" w:themeColor="text1"/>
          <w:sz w:val="24"/>
          <w:szCs w:val="24"/>
        </w:rPr>
        <w:t xml:space="preserve">our </w:t>
      </w:r>
      <w:r w:rsidR="006772C7" w:rsidRPr="24C57641">
        <w:rPr>
          <w:rFonts w:eastAsia="Calibri"/>
          <w:color w:val="000000" w:themeColor="text1"/>
          <w:sz w:val="24"/>
          <w:szCs w:val="24"/>
        </w:rPr>
        <w:t>long-term</w:t>
      </w:r>
      <w:r w:rsidR="009C6DF0" w:rsidRPr="24C57641">
        <w:rPr>
          <w:rFonts w:eastAsia="Calibri"/>
          <w:color w:val="000000" w:themeColor="text1"/>
          <w:sz w:val="24"/>
          <w:szCs w:val="24"/>
        </w:rPr>
        <w:t xml:space="preserve"> energy security</w:t>
      </w:r>
      <w:r w:rsidR="4B605FF1" w:rsidRPr="24C57641">
        <w:rPr>
          <w:rFonts w:eastAsia="Calibri"/>
          <w:color w:val="000000" w:themeColor="text1"/>
          <w:sz w:val="24"/>
          <w:szCs w:val="24"/>
        </w:rPr>
        <w:t>.</w:t>
      </w:r>
      <w:r w:rsidR="71FCFC88" w:rsidRPr="24C57641">
        <w:rPr>
          <w:rFonts w:eastAsia="Calibri"/>
          <w:color w:val="000000" w:themeColor="text1"/>
          <w:sz w:val="24"/>
          <w:szCs w:val="24"/>
        </w:rPr>
        <w:t xml:space="preserve"> </w:t>
      </w:r>
      <w:r w:rsidR="6707D008" w:rsidRPr="24C57641">
        <w:rPr>
          <w:rFonts w:eastAsia="Calibri"/>
          <w:color w:val="000000" w:themeColor="text1"/>
          <w:sz w:val="24"/>
          <w:szCs w:val="24"/>
        </w:rPr>
        <w:t>The Inflation Reduction Act</w:t>
      </w:r>
      <w:r w:rsidR="221639BE" w:rsidRPr="24C57641">
        <w:rPr>
          <w:rFonts w:eastAsia="Calibri"/>
          <w:color w:val="000000" w:themeColor="text1"/>
          <w:sz w:val="24"/>
          <w:szCs w:val="24"/>
        </w:rPr>
        <w:t xml:space="preserve"> </w:t>
      </w:r>
      <w:r w:rsidR="24DC4FC8" w:rsidRPr="24C57641">
        <w:rPr>
          <w:rFonts w:eastAsia="Calibri"/>
          <w:color w:val="000000" w:themeColor="text1"/>
          <w:sz w:val="24"/>
          <w:szCs w:val="24"/>
        </w:rPr>
        <w:t xml:space="preserve">incentivizes </w:t>
      </w:r>
      <w:r w:rsidR="221639BE" w:rsidRPr="24C57641">
        <w:rPr>
          <w:rFonts w:eastAsia="Calibri"/>
          <w:color w:val="000000" w:themeColor="text1"/>
          <w:sz w:val="24"/>
          <w:szCs w:val="24"/>
        </w:rPr>
        <w:t xml:space="preserve">domestic manufacturing of </w:t>
      </w:r>
      <w:r w:rsidR="004442B4" w:rsidRPr="24C57641">
        <w:rPr>
          <w:rFonts w:eastAsia="Calibri"/>
          <w:color w:val="000000" w:themeColor="text1"/>
          <w:sz w:val="24"/>
          <w:szCs w:val="24"/>
        </w:rPr>
        <w:t xml:space="preserve">specific </w:t>
      </w:r>
      <w:r w:rsidR="221639BE" w:rsidRPr="24C57641">
        <w:rPr>
          <w:rFonts w:eastAsia="Calibri"/>
          <w:color w:val="000000" w:themeColor="text1"/>
          <w:sz w:val="24"/>
          <w:szCs w:val="24"/>
        </w:rPr>
        <w:t>solar module components, from polysilicon</w:t>
      </w:r>
      <w:r w:rsidR="00F24803">
        <w:rPr>
          <w:rFonts w:eastAsia="Calibri"/>
          <w:color w:val="000000" w:themeColor="text1"/>
          <w:sz w:val="24"/>
          <w:szCs w:val="24"/>
        </w:rPr>
        <w:t xml:space="preserve"> production</w:t>
      </w:r>
      <w:r w:rsidR="221639BE" w:rsidRPr="24C57641">
        <w:rPr>
          <w:rFonts w:eastAsia="Calibri"/>
          <w:color w:val="000000" w:themeColor="text1"/>
          <w:sz w:val="24"/>
          <w:szCs w:val="24"/>
        </w:rPr>
        <w:t xml:space="preserve"> through final assembly</w:t>
      </w:r>
      <w:r w:rsidR="3604A6EC" w:rsidRPr="24C57641">
        <w:rPr>
          <w:rFonts w:eastAsia="Calibri"/>
          <w:color w:val="000000" w:themeColor="text1"/>
          <w:sz w:val="24"/>
          <w:szCs w:val="24"/>
        </w:rPr>
        <w:t xml:space="preserve">, </w:t>
      </w:r>
      <w:r w:rsidR="540A2CAA" w:rsidRPr="24C57641">
        <w:rPr>
          <w:rFonts w:eastAsia="Calibri"/>
          <w:color w:val="000000" w:themeColor="text1"/>
          <w:sz w:val="24"/>
          <w:szCs w:val="24"/>
        </w:rPr>
        <w:t>and</w:t>
      </w:r>
      <w:r w:rsidR="3604A6EC" w:rsidRPr="24C57641">
        <w:rPr>
          <w:rFonts w:eastAsia="Calibri"/>
          <w:color w:val="000000" w:themeColor="text1"/>
          <w:sz w:val="24"/>
          <w:szCs w:val="24"/>
        </w:rPr>
        <w:t xml:space="preserve"> generates demand for U.S. solar product</w:t>
      </w:r>
      <w:r w:rsidR="3DAE307A" w:rsidRPr="24C57641">
        <w:rPr>
          <w:rFonts w:eastAsia="Calibri"/>
          <w:color w:val="000000" w:themeColor="text1"/>
          <w:sz w:val="24"/>
          <w:szCs w:val="24"/>
        </w:rPr>
        <w:t>s</w:t>
      </w:r>
      <w:r w:rsidR="3604A6EC" w:rsidRPr="24C57641">
        <w:rPr>
          <w:rFonts w:eastAsia="Calibri"/>
          <w:color w:val="000000" w:themeColor="text1"/>
          <w:sz w:val="24"/>
          <w:szCs w:val="24"/>
        </w:rPr>
        <w:t xml:space="preserve"> through domestic content provisions in the clean electricity investment</w:t>
      </w:r>
      <w:r w:rsidR="7DB2F350" w:rsidRPr="24C57641">
        <w:rPr>
          <w:rFonts w:eastAsia="Calibri"/>
          <w:color w:val="000000" w:themeColor="text1"/>
          <w:sz w:val="24"/>
          <w:szCs w:val="24"/>
        </w:rPr>
        <w:t>,</w:t>
      </w:r>
      <w:r w:rsidR="3604A6EC" w:rsidRPr="24C57641">
        <w:rPr>
          <w:rFonts w:eastAsia="Calibri"/>
          <w:color w:val="000000" w:themeColor="text1"/>
          <w:sz w:val="24"/>
          <w:szCs w:val="24"/>
        </w:rPr>
        <w:t xml:space="preserve"> production</w:t>
      </w:r>
      <w:r w:rsidR="00F24803">
        <w:rPr>
          <w:rFonts w:eastAsia="Calibri"/>
          <w:color w:val="000000" w:themeColor="text1"/>
          <w:sz w:val="24"/>
          <w:szCs w:val="24"/>
        </w:rPr>
        <w:t>,</w:t>
      </w:r>
      <w:r w:rsidR="3604A6EC" w:rsidRPr="24C57641">
        <w:rPr>
          <w:rFonts w:eastAsia="Calibri"/>
          <w:color w:val="000000" w:themeColor="text1"/>
          <w:sz w:val="24"/>
          <w:szCs w:val="24"/>
        </w:rPr>
        <w:t xml:space="preserve"> </w:t>
      </w:r>
      <w:r w:rsidRPr="24C57641">
        <w:rPr>
          <w:rFonts w:eastAsia="Calibri"/>
          <w:color w:val="000000" w:themeColor="text1"/>
          <w:sz w:val="24"/>
          <w:szCs w:val="24"/>
        </w:rPr>
        <w:t>and consumer</w:t>
      </w:r>
      <w:r w:rsidR="12A437A1" w:rsidRPr="24C57641">
        <w:rPr>
          <w:rFonts w:eastAsia="Calibri"/>
          <w:color w:val="000000" w:themeColor="text1"/>
          <w:sz w:val="24"/>
          <w:szCs w:val="24"/>
        </w:rPr>
        <w:t xml:space="preserve"> </w:t>
      </w:r>
      <w:r w:rsidR="3604A6EC" w:rsidRPr="24C57641">
        <w:rPr>
          <w:rFonts w:eastAsia="Calibri"/>
          <w:color w:val="000000" w:themeColor="text1"/>
          <w:sz w:val="24"/>
          <w:szCs w:val="24"/>
        </w:rPr>
        <w:t>tax credits</w:t>
      </w:r>
      <w:r w:rsidR="221639BE" w:rsidRPr="24C57641">
        <w:rPr>
          <w:rFonts w:eastAsia="Calibri"/>
          <w:color w:val="000000" w:themeColor="text1"/>
          <w:sz w:val="24"/>
          <w:szCs w:val="24"/>
        </w:rPr>
        <w:t>.</w:t>
      </w:r>
      <w:r w:rsidR="6707D008" w:rsidRPr="24C57641">
        <w:rPr>
          <w:rFonts w:eastAsia="Calibri"/>
          <w:color w:val="000000" w:themeColor="text1"/>
          <w:sz w:val="24"/>
          <w:szCs w:val="24"/>
        </w:rPr>
        <w:t xml:space="preserve"> </w:t>
      </w:r>
      <w:r w:rsidR="3A4C5EF2" w:rsidRPr="24C57641">
        <w:rPr>
          <w:rFonts w:eastAsia="Calibri"/>
          <w:color w:val="000000" w:themeColor="text1"/>
          <w:sz w:val="24"/>
          <w:szCs w:val="24"/>
        </w:rPr>
        <w:t xml:space="preserve">Solar PV component manufacturers may also compete for the extended 48C </w:t>
      </w:r>
      <w:r w:rsidR="007E6D56">
        <w:rPr>
          <w:rFonts w:eastAsia="Calibri"/>
          <w:color w:val="000000" w:themeColor="text1"/>
          <w:sz w:val="24"/>
          <w:szCs w:val="24"/>
        </w:rPr>
        <w:t>clean manufacturing</w:t>
      </w:r>
      <w:r w:rsidR="3A4C5EF2" w:rsidRPr="24C57641">
        <w:rPr>
          <w:rFonts w:eastAsia="Calibri"/>
          <w:color w:val="000000" w:themeColor="text1"/>
          <w:sz w:val="24"/>
          <w:szCs w:val="24"/>
        </w:rPr>
        <w:t xml:space="preserve"> investment tax credit. </w:t>
      </w:r>
      <w:r w:rsidRPr="24C57641">
        <w:rPr>
          <w:rFonts w:eastAsia="Calibri"/>
          <w:color w:val="000000" w:themeColor="text1"/>
          <w:sz w:val="24"/>
          <w:szCs w:val="24"/>
        </w:rPr>
        <w:t xml:space="preserve">IRA </w:t>
      </w:r>
      <w:r w:rsidR="00B824B6">
        <w:rPr>
          <w:rFonts w:eastAsia="Calibri"/>
          <w:color w:val="000000" w:themeColor="text1"/>
          <w:sz w:val="24"/>
          <w:szCs w:val="24"/>
        </w:rPr>
        <w:t xml:space="preserve">does </w:t>
      </w:r>
      <w:r w:rsidR="7A967476" w:rsidRPr="24C57641">
        <w:rPr>
          <w:rFonts w:eastAsia="Calibri"/>
          <w:color w:val="000000" w:themeColor="text1"/>
          <w:sz w:val="24"/>
          <w:szCs w:val="24"/>
        </w:rPr>
        <w:t xml:space="preserve">not provide targeted support for certain elements of </w:t>
      </w:r>
      <w:r w:rsidRPr="24C57641">
        <w:rPr>
          <w:rFonts w:eastAsia="Calibri"/>
          <w:color w:val="000000" w:themeColor="text1"/>
          <w:sz w:val="24"/>
          <w:szCs w:val="24"/>
        </w:rPr>
        <w:t>the solar supply chain, such as solar glass</w:t>
      </w:r>
      <w:r w:rsidR="00B54C36" w:rsidRPr="24C57641">
        <w:rPr>
          <w:rFonts w:eastAsia="Calibri"/>
          <w:color w:val="000000" w:themeColor="text1"/>
          <w:sz w:val="24"/>
          <w:szCs w:val="24"/>
        </w:rPr>
        <w:t>, polymeric filler sheets, junction boxes</w:t>
      </w:r>
      <w:r w:rsidR="00377ECF" w:rsidRPr="24C57641">
        <w:rPr>
          <w:rFonts w:eastAsia="Calibri"/>
          <w:color w:val="000000" w:themeColor="text1"/>
          <w:sz w:val="24"/>
          <w:szCs w:val="24"/>
        </w:rPr>
        <w:t>,</w:t>
      </w:r>
      <w:r w:rsidR="00B54C36" w:rsidRPr="24C57641">
        <w:rPr>
          <w:rFonts w:eastAsia="Calibri"/>
          <w:color w:val="000000" w:themeColor="text1"/>
          <w:sz w:val="24"/>
          <w:szCs w:val="24"/>
        </w:rPr>
        <w:t xml:space="preserve"> or frames</w:t>
      </w:r>
      <w:r w:rsidRPr="24C57641">
        <w:rPr>
          <w:rFonts w:eastAsia="Calibri"/>
          <w:color w:val="000000" w:themeColor="text1"/>
          <w:sz w:val="24"/>
          <w:szCs w:val="24"/>
        </w:rPr>
        <w:t xml:space="preserve">, and domestic manufacturers may still have difficulty accessing </w:t>
      </w:r>
      <w:r w:rsidR="00377ECF" w:rsidRPr="24C57641">
        <w:rPr>
          <w:rFonts w:eastAsia="Calibri"/>
          <w:color w:val="000000" w:themeColor="text1"/>
          <w:sz w:val="24"/>
          <w:szCs w:val="24"/>
        </w:rPr>
        <w:t xml:space="preserve">rapidly deployable </w:t>
      </w:r>
      <w:r w:rsidRPr="24C57641">
        <w:rPr>
          <w:rFonts w:eastAsia="Calibri"/>
          <w:color w:val="000000" w:themeColor="text1"/>
          <w:sz w:val="24"/>
          <w:szCs w:val="24"/>
        </w:rPr>
        <w:t>upfront capital or equipment, particularly in m</w:t>
      </w:r>
      <w:r w:rsidR="2E101F96" w:rsidRPr="24C57641">
        <w:rPr>
          <w:rFonts w:eastAsia="Calibri"/>
          <w:color w:val="000000" w:themeColor="text1"/>
          <w:sz w:val="24"/>
          <w:szCs w:val="24"/>
        </w:rPr>
        <w:t>anufacturing</w:t>
      </w:r>
      <w:r w:rsidRPr="24C57641">
        <w:rPr>
          <w:rFonts w:eastAsia="Calibri"/>
          <w:color w:val="000000" w:themeColor="text1"/>
          <w:sz w:val="24"/>
          <w:szCs w:val="24"/>
        </w:rPr>
        <w:t xml:space="preserve"> </w:t>
      </w:r>
      <w:r w:rsidR="42638693" w:rsidRPr="24C57641">
        <w:rPr>
          <w:rFonts w:eastAsia="Calibri"/>
          <w:color w:val="000000" w:themeColor="text1"/>
          <w:sz w:val="24"/>
          <w:szCs w:val="24"/>
        </w:rPr>
        <w:t>of products</w:t>
      </w:r>
      <w:r w:rsidRPr="24C57641">
        <w:rPr>
          <w:rFonts w:eastAsia="Calibri"/>
          <w:color w:val="000000" w:themeColor="text1"/>
          <w:sz w:val="24"/>
          <w:szCs w:val="24"/>
        </w:rPr>
        <w:t xml:space="preserve"> like </w:t>
      </w:r>
      <w:r w:rsidR="004A237C" w:rsidRPr="24C57641">
        <w:rPr>
          <w:rFonts w:eastAsia="Calibri"/>
          <w:color w:val="000000" w:themeColor="text1"/>
          <w:sz w:val="24"/>
          <w:szCs w:val="24"/>
        </w:rPr>
        <w:t>ingot</w:t>
      </w:r>
      <w:r w:rsidR="583815E4" w:rsidRPr="24C57641">
        <w:rPr>
          <w:rFonts w:eastAsia="Calibri"/>
          <w:color w:val="000000" w:themeColor="text1"/>
          <w:sz w:val="24"/>
          <w:szCs w:val="24"/>
        </w:rPr>
        <w:t>s</w:t>
      </w:r>
      <w:r w:rsidR="004A237C" w:rsidRPr="24C57641">
        <w:rPr>
          <w:rFonts w:eastAsia="Calibri"/>
          <w:color w:val="000000" w:themeColor="text1"/>
          <w:sz w:val="24"/>
          <w:szCs w:val="24"/>
        </w:rPr>
        <w:t xml:space="preserve">, </w:t>
      </w:r>
      <w:r w:rsidRPr="24C57641">
        <w:rPr>
          <w:rFonts w:eastAsia="Calibri"/>
          <w:color w:val="000000" w:themeColor="text1"/>
          <w:sz w:val="24"/>
          <w:szCs w:val="24"/>
        </w:rPr>
        <w:t>wafer</w:t>
      </w:r>
      <w:r w:rsidR="324AB691" w:rsidRPr="24C57641">
        <w:rPr>
          <w:rFonts w:eastAsia="Calibri"/>
          <w:color w:val="000000" w:themeColor="text1"/>
          <w:sz w:val="24"/>
          <w:szCs w:val="24"/>
        </w:rPr>
        <w:t>s</w:t>
      </w:r>
      <w:r w:rsidR="00AC0141">
        <w:rPr>
          <w:rFonts w:eastAsia="Calibri"/>
          <w:color w:val="000000" w:themeColor="text1"/>
          <w:sz w:val="24"/>
          <w:szCs w:val="24"/>
        </w:rPr>
        <w:t>,</w:t>
      </w:r>
      <w:r w:rsidRPr="24C57641">
        <w:rPr>
          <w:rFonts w:eastAsia="Calibri"/>
          <w:color w:val="000000" w:themeColor="text1"/>
          <w:sz w:val="24"/>
          <w:szCs w:val="24"/>
        </w:rPr>
        <w:t xml:space="preserve"> and cell</w:t>
      </w:r>
      <w:r w:rsidR="6E9DA294" w:rsidRPr="24C57641">
        <w:rPr>
          <w:rFonts w:eastAsia="Calibri"/>
          <w:color w:val="000000" w:themeColor="text1"/>
          <w:sz w:val="24"/>
          <w:szCs w:val="24"/>
        </w:rPr>
        <w:t>s</w:t>
      </w:r>
      <w:r w:rsidRPr="24C57641">
        <w:rPr>
          <w:rFonts w:eastAsia="Calibri"/>
          <w:color w:val="000000" w:themeColor="text1"/>
          <w:sz w:val="24"/>
          <w:szCs w:val="24"/>
        </w:rPr>
        <w:t>.</w:t>
      </w:r>
      <w:r w:rsidR="23ED52A3" w:rsidRPr="24C57641">
        <w:rPr>
          <w:rFonts w:eastAsia="Calibri"/>
          <w:color w:val="000000" w:themeColor="text1"/>
          <w:sz w:val="24"/>
          <w:szCs w:val="24"/>
        </w:rPr>
        <w:t xml:space="preserve"> </w:t>
      </w:r>
      <w:r w:rsidR="71FCFC88" w:rsidRPr="24C57641">
        <w:rPr>
          <w:rFonts w:eastAsia="Calibri"/>
          <w:color w:val="000000" w:themeColor="text1"/>
          <w:sz w:val="24"/>
          <w:szCs w:val="24"/>
        </w:rPr>
        <w:t xml:space="preserve">DPA tools </w:t>
      </w:r>
      <w:r w:rsidR="36E9F1D6" w:rsidRPr="24C57641">
        <w:rPr>
          <w:rFonts w:eastAsia="Calibri"/>
          <w:color w:val="000000" w:themeColor="text1"/>
          <w:sz w:val="24"/>
          <w:szCs w:val="24"/>
        </w:rPr>
        <w:t xml:space="preserve">could </w:t>
      </w:r>
      <w:r w:rsidR="71FCFC88" w:rsidRPr="24C57641">
        <w:rPr>
          <w:rFonts w:eastAsia="Calibri"/>
          <w:color w:val="000000" w:themeColor="text1"/>
          <w:sz w:val="24"/>
          <w:szCs w:val="24"/>
        </w:rPr>
        <w:t xml:space="preserve">complement </w:t>
      </w:r>
      <w:r w:rsidR="13F07066" w:rsidRPr="24C57641">
        <w:rPr>
          <w:rFonts w:eastAsia="Calibri"/>
          <w:color w:val="000000" w:themeColor="text1"/>
          <w:sz w:val="24"/>
          <w:szCs w:val="24"/>
        </w:rPr>
        <w:t xml:space="preserve">the Inflation Reduction Act and </w:t>
      </w:r>
      <w:r w:rsidR="71FCFC88" w:rsidRPr="24C57641">
        <w:rPr>
          <w:rFonts w:eastAsia="Calibri"/>
          <w:color w:val="000000" w:themeColor="text1"/>
          <w:sz w:val="24"/>
          <w:szCs w:val="24"/>
        </w:rPr>
        <w:t xml:space="preserve">other government </w:t>
      </w:r>
      <w:r w:rsidR="00E540EA" w:rsidRPr="24C57641">
        <w:rPr>
          <w:rFonts w:eastAsia="Calibri"/>
          <w:color w:val="000000" w:themeColor="text1"/>
          <w:sz w:val="24"/>
          <w:szCs w:val="24"/>
        </w:rPr>
        <w:t>efforts</w:t>
      </w:r>
      <w:r w:rsidR="71FCFC88" w:rsidRPr="24C57641">
        <w:rPr>
          <w:rFonts w:eastAsia="Calibri"/>
          <w:color w:val="000000" w:themeColor="text1"/>
          <w:sz w:val="24"/>
          <w:szCs w:val="24"/>
        </w:rPr>
        <w:t xml:space="preserve"> to speed up and diversify domestic production </w:t>
      </w:r>
      <w:r w:rsidR="2B149472" w:rsidRPr="24C57641">
        <w:rPr>
          <w:rFonts w:eastAsia="Calibri"/>
          <w:color w:val="000000" w:themeColor="text1"/>
          <w:sz w:val="24"/>
          <w:szCs w:val="24"/>
        </w:rPr>
        <w:t xml:space="preserve">and </w:t>
      </w:r>
      <w:r w:rsidR="007D73C7" w:rsidRPr="24C57641">
        <w:rPr>
          <w:rFonts w:eastAsia="Calibri"/>
          <w:color w:val="000000" w:themeColor="text1"/>
          <w:sz w:val="24"/>
          <w:szCs w:val="24"/>
        </w:rPr>
        <w:t>deployment</w:t>
      </w:r>
      <w:r w:rsidR="2B149472" w:rsidRPr="24C57641">
        <w:rPr>
          <w:rFonts w:eastAsia="Calibri"/>
          <w:color w:val="000000" w:themeColor="text1"/>
          <w:sz w:val="24"/>
          <w:szCs w:val="24"/>
        </w:rPr>
        <w:t xml:space="preserve"> </w:t>
      </w:r>
      <w:r w:rsidR="71FCFC88" w:rsidRPr="24C57641">
        <w:rPr>
          <w:rFonts w:eastAsia="Calibri"/>
          <w:color w:val="000000" w:themeColor="text1"/>
          <w:sz w:val="24"/>
          <w:szCs w:val="24"/>
        </w:rPr>
        <w:t xml:space="preserve">of PV </w:t>
      </w:r>
      <w:r w:rsidRPr="24C57641">
        <w:rPr>
          <w:rFonts w:eastAsia="Calibri"/>
          <w:color w:val="000000" w:themeColor="text1"/>
          <w:sz w:val="24"/>
          <w:szCs w:val="24"/>
        </w:rPr>
        <w:t xml:space="preserve">module and solar system components. </w:t>
      </w:r>
    </w:p>
    <w:p w14:paraId="2FAA2A4D" w14:textId="0EF9AFD8" w:rsidR="00F24803" w:rsidRPr="00F24803" w:rsidRDefault="21D405F6" w:rsidP="792B1111">
      <w:pPr>
        <w:pStyle w:val="ListParagraph"/>
        <w:numPr>
          <w:ilvl w:val="0"/>
          <w:numId w:val="5"/>
        </w:numPr>
        <w:spacing w:after="0" w:line="480" w:lineRule="auto"/>
        <w:jc w:val="both"/>
        <w:rPr>
          <w:rFonts w:eastAsiaTheme="minorEastAsia"/>
          <w:sz w:val="24"/>
          <w:szCs w:val="24"/>
        </w:rPr>
      </w:pPr>
      <w:r w:rsidRPr="792B1111">
        <w:rPr>
          <w:rFonts w:eastAsia="Calibri"/>
          <w:b/>
          <w:bCs/>
          <w:color w:val="000000" w:themeColor="text1"/>
          <w:sz w:val="24"/>
          <w:szCs w:val="24"/>
        </w:rPr>
        <w:t>I</w:t>
      </w:r>
      <w:r w:rsidR="6141FB04" w:rsidRPr="792B1111">
        <w:rPr>
          <w:rFonts w:eastAsia="Calibri"/>
          <w:b/>
          <w:bCs/>
          <w:color w:val="000000" w:themeColor="text1"/>
          <w:sz w:val="24"/>
          <w:szCs w:val="24"/>
        </w:rPr>
        <w:t>nsulation:</w:t>
      </w:r>
      <w:r w:rsidR="6141FB04" w:rsidRPr="792B1111">
        <w:rPr>
          <w:rFonts w:eastAsia="Calibri"/>
          <w:color w:val="000000" w:themeColor="text1"/>
          <w:sz w:val="24"/>
          <w:szCs w:val="24"/>
        </w:rPr>
        <w:t xml:space="preserve"> </w:t>
      </w:r>
      <w:r w:rsidR="00EA3F59" w:rsidRPr="792B1111">
        <w:rPr>
          <w:rFonts w:eastAsia="Calibri"/>
          <w:color w:val="000000" w:themeColor="text1"/>
          <w:sz w:val="24"/>
          <w:szCs w:val="24"/>
        </w:rPr>
        <w:t>By reducing building and home energy needs for heating and cooling</w:t>
      </w:r>
      <w:r w:rsidR="6C179DA2" w:rsidRPr="792B1111">
        <w:rPr>
          <w:rFonts w:eastAsia="Calibri"/>
          <w:color w:val="000000" w:themeColor="text1"/>
          <w:sz w:val="24"/>
          <w:szCs w:val="24"/>
        </w:rPr>
        <w:t xml:space="preserve">, insulation </w:t>
      </w:r>
      <w:r w:rsidR="00229308" w:rsidRPr="792B1111">
        <w:rPr>
          <w:rFonts w:eastAsia="Calibri"/>
          <w:color w:val="000000" w:themeColor="text1"/>
          <w:sz w:val="24"/>
          <w:szCs w:val="24"/>
        </w:rPr>
        <w:t xml:space="preserve">slashes energy </w:t>
      </w:r>
      <w:r w:rsidR="0648782A" w:rsidRPr="792B1111">
        <w:rPr>
          <w:rFonts w:eastAsia="Calibri"/>
          <w:color w:val="000000" w:themeColor="text1"/>
          <w:sz w:val="24"/>
          <w:szCs w:val="24"/>
        </w:rPr>
        <w:t xml:space="preserve">usage and costs and </w:t>
      </w:r>
      <w:r w:rsidR="49E914BF" w:rsidRPr="792B1111">
        <w:rPr>
          <w:rFonts w:eastAsia="Calibri"/>
          <w:color w:val="000000" w:themeColor="text1"/>
          <w:sz w:val="24"/>
          <w:szCs w:val="24"/>
        </w:rPr>
        <w:t xml:space="preserve">can </w:t>
      </w:r>
      <w:r w:rsidR="0648782A" w:rsidRPr="792B1111">
        <w:rPr>
          <w:rFonts w:eastAsia="Calibri"/>
          <w:color w:val="000000" w:themeColor="text1"/>
          <w:sz w:val="24"/>
          <w:szCs w:val="24"/>
        </w:rPr>
        <w:t>reduce reliance on fossil fuels</w:t>
      </w:r>
      <w:r w:rsidR="56151C41" w:rsidRPr="792B1111">
        <w:rPr>
          <w:rFonts w:eastAsia="Calibri"/>
          <w:color w:val="000000" w:themeColor="text1"/>
          <w:sz w:val="24"/>
          <w:szCs w:val="24"/>
        </w:rPr>
        <w:t>.</w:t>
      </w:r>
      <w:r w:rsidR="0648782A" w:rsidRPr="792B1111">
        <w:rPr>
          <w:rFonts w:eastAsia="Calibri"/>
          <w:color w:val="000000" w:themeColor="text1"/>
          <w:sz w:val="24"/>
          <w:szCs w:val="24"/>
        </w:rPr>
        <w:t xml:space="preserve"> </w:t>
      </w:r>
      <w:r w:rsidR="6141FB04" w:rsidRPr="792B1111">
        <w:rPr>
          <w:rFonts w:eastAsia="Calibri"/>
          <w:color w:val="000000" w:themeColor="text1"/>
          <w:sz w:val="24"/>
          <w:szCs w:val="24"/>
        </w:rPr>
        <w:t xml:space="preserve">U.S. domestic production </w:t>
      </w:r>
      <w:r w:rsidR="6C179DA2" w:rsidRPr="792B1111">
        <w:rPr>
          <w:rFonts w:eastAsia="Calibri"/>
          <w:color w:val="000000" w:themeColor="text1"/>
          <w:sz w:val="24"/>
          <w:szCs w:val="24"/>
        </w:rPr>
        <w:t xml:space="preserve">and installation of </w:t>
      </w:r>
      <w:r w:rsidR="5D123F8C" w:rsidRPr="792B1111">
        <w:rPr>
          <w:rFonts w:eastAsia="Calibri"/>
          <w:color w:val="000000" w:themeColor="text1"/>
          <w:sz w:val="24"/>
          <w:szCs w:val="24"/>
        </w:rPr>
        <w:t>insulation</w:t>
      </w:r>
      <w:r w:rsidR="6141FB04" w:rsidRPr="792B1111">
        <w:rPr>
          <w:rFonts w:eastAsia="Calibri"/>
          <w:color w:val="000000" w:themeColor="text1"/>
          <w:sz w:val="24"/>
          <w:szCs w:val="24"/>
        </w:rPr>
        <w:t xml:space="preserve"> </w:t>
      </w:r>
      <w:r w:rsidR="6C179DA2" w:rsidRPr="792B1111">
        <w:rPr>
          <w:rFonts w:eastAsia="Calibri"/>
          <w:color w:val="000000" w:themeColor="text1"/>
          <w:sz w:val="24"/>
          <w:szCs w:val="24"/>
        </w:rPr>
        <w:t>are insufficient</w:t>
      </w:r>
      <w:r w:rsidR="6141FB04" w:rsidRPr="792B1111">
        <w:rPr>
          <w:rFonts w:eastAsia="Calibri"/>
          <w:color w:val="000000" w:themeColor="text1"/>
          <w:sz w:val="24"/>
          <w:szCs w:val="24"/>
        </w:rPr>
        <w:t xml:space="preserve"> to fully retrofit the roughly 50% of U.S. homes that have outdated and inadequate insulation.  Retrofitting older homers</w:t>
      </w:r>
      <w:r w:rsidR="1E97FBD3" w:rsidRPr="792B1111">
        <w:rPr>
          <w:rFonts w:eastAsia="Calibri"/>
          <w:color w:val="000000" w:themeColor="text1"/>
          <w:sz w:val="24"/>
          <w:szCs w:val="24"/>
        </w:rPr>
        <w:t xml:space="preserve"> </w:t>
      </w:r>
      <w:r w:rsidR="5D9B06E1" w:rsidRPr="792B1111">
        <w:rPr>
          <w:rFonts w:eastAsia="Calibri"/>
          <w:color w:val="000000" w:themeColor="text1"/>
          <w:sz w:val="24"/>
          <w:szCs w:val="24"/>
        </w:rPr>
        <w:t>in cold climates</w:t>
      </w:r>
      <w:r w:rsidR="6141FB04" w:rsidRPr="792B1111">
        <w:rPr>
          <w:rFonts w:eastAsia="Calibri"/>
          <w:color w:val="000000" w:themeColor="text1"/>
          <w:sz w:val="24"/>
          <w:szCs w:val="24"/>
        </w:rPr>
        <w:t xml:space="preserve"> can reduce building energy use</w:t>
      </w:r>
      <w:r w:rsidR="37DDC4C1" w:rsidRPr="792B1111">
        <w:rPr>
          <w:rFonts w:eastAsia="Calibri"/>
          <w:color w:val="000000" w:themeColor="text1"/>
          <w:sz w:val="24"/>
          <w:szCs w:val="24"/>
        </w:rPr>
        <w:t xml:space="preserve"> </w:t>
      </w:r>
      <w:r w:rsidR="3FC04334" w:rsidRPr="792B1111">
        <w:rPr>
          <w:rFonts w:eastAsia="Calibri"/>
          <w:color w:val="000000" w:themeColor="text1"/>
          <w:sz w:val="24"/>
          <w:szCs w:val="24"/>
        </w:rPr>
        <w:t>by more than 50%</w:t>
      </w:r>
      <w:r w:rsidR="6739DDE0" w:rsidRPr="792B1111">
        <w:rPr>
          <w:rFonts w:eastAsia="Calibri"/>
          <w:color w:val="000000" w:themeColor="text1"/>
          <w:sz w:val="24"/>
          <w:szCs w:val="24"/>
        </w:rPr>
        <w:t>.</w:t>
      </w:r>
      <w:r w:rsidR="2FE144D2" w:rsidRPr="792B1111">
        <w:rPr>
          <w:rFonts w:eastAsia="Calibri"/>
          <w:color w:val="000000" w:themeColor="text1"/>
          <w:sz w:val="24"/>
          <w:szCs w:val="24"/>
        </w:rPr>
        <w:t xml:space="preserve"> </w:t>
      </w:r>
      <w:r w:rsidR="601B838C" w:rsidRPr="792B1111">
        <w:rPr>
          <w:rFonts w:eastAsia="Calibri"/>
          <w:color w:val="000000" w:themeColor="text1"/>
          <w:sz w:val="24"/>
          <w:szCs w:val="24"/>
        </w:rPr>
        <w:t xml:space="preserve">The Inflation Reduction Act super-charges demand </w:t>
      </w:r>
      <w:r w:rsidR="26B1C3FC" w:rsidRPr="792B1111">
        <w:rPr>
          <w:rFonts w:eastAsia="Calibri"/>
          <w:color w:val="000000" w:themeColor="text1"/>
          <w:sz w:val="24"/>
          <w:szCs w:val="24"/>
        </w:rPr>
        <w:t xml:space="preserve">for insulation in retrofits and new buildings in the residential, commercial, and industrial building segments. </w:t>
      </w:r>
      <w:r w:rsidR="00AA475A" w:rsidRPr="792B1111">
        <w:rPr>
          <w:rFonts w:eastAsia="Calibri"/>
          <w:color w:val="000000" w:themeColor="text1"/>
          <w:sz w:val="24"/>
          <w:szCs w:val="24"/>
        </w:rPr>
        <w:t xml:space="preserve">Insulation manufacturers may also compete for the extended 48C </w:t>
      </w:r>
      <w:r w:rsidR="007E6D56" w:rsidRPr="792B1111">
        <w:rPr>
          <w:rFonts w:eastAsia="Calibri"/>
          <w:color w:val="000000" w:themeColor="text1"/>
          <w:sz w:val="24"/>
          <w:szCs w:val="24"/>
        </w:rPr>
        <w:t>clean manufacturing</w:t>
      </w:r>
      <w:r w:rsidR="00AA475A" w:rsidRPr="792B1111">
        <w:rPr>
          <w:rFonts w:eastAsia="Calibri"/>
          <w:color w:val="000000" w:themeColor="text1"/>
          <w:sz w:val="24"/>
          <w:szCs w:val="24"/>
        </w:rPr>
        <w:t xml:space="preserve"> investment tax credit</w:t>
      </w:r>
      <w:r w:rsidR="72DEAF80" w:rsidRPr="792B1111">
        <w:rPr>
          <w:rFonts w:eastAsia="Calibri"/>
          <w:color w:val="000000" w:themeColor="text1"/>
          <w:sz w:val="24"/>
          <w:szCs w:val="24"/>
        </w:rPr>
        <w:t xml:space="preserve">. </w:t>
      </w:r>
      <w:r w:rsidR="6141FB04" w:rsidRPr="792B1111">
        <w:rPr>
          <w:rFonts w:eastAsia="Calibri"/>
          <w:color w:val="000000" w:themeColor="text1"/>
          <w:sz w:val="24"/>
          <w:szCs w:val="24"/>
        </w:rPr>
        <w:t xml:space="preserve">DPA </w:t>
      </w:r>
      <w:r w:rsidR="5F98DAC1" w:rsidRPr="792B1111">
        <w:rPr>
          <w:rFonts w:eastAsia="Calibri"/>
          <w:color w:val="000000" w:themeColor="text1"/>
          <w:sz w:val="24"/>
          <w:szCs w:val="24"/>
        </w:rPr>
        <w:t>resources</w:t>
      </w:r>
      <w:r w:rsidR="6141FB04" w:rsidRPr="792B1111">
        <w:rPr>
          <w:rFonts w:eastAsia="Calibri"/>
          <w:color w:val="000000" w:themeColor="text1"/>
          <w:sz w:val="24"/>
          <w:szCs w:val="24"/>
        </w:rPr>
        <w:t xml:space="preserve"> c</w:t>
      </w:r>
      <w:r w:rsidR="72864AD3" w:rsidRPr="792B1111">
        <w:rPr>
          <w:rFonts w:eastAsia="Calibri"/>
          <w:color w:val="000000" w:themeColor="text1"/>
          <w:sz w:val="24"/>
          <w:szCs w:val="24"/>
        </w:rPr>
        <w:t>ould</w:t>
      </w:r>
      <w:r w:rsidR="6141FB04" w:rsidRPr="792B1111">
        <w:rPr>
          <w:rFonts w:eastAsia="Calibri"/>
          <w:color w:val="000000" w:themeColor="text1"/>
          <w:sz w:val="24"/>
          <w:szCs w:val="24"/>
        </w:rPr>
        <w:t xml:space="preserve"> help U.S. manufacturers </w:t>
      </w:r>
      <w:r w:rsidR="6CB9B85A" w:rsidRPr="792B1111">
        <w:rPr>
          <w:rFonts w:eastAsia="Calibri"/>
          <w:color w:val="000000" w:themeColor="text1"/>
          <w:sz w:val="24"/>
          <w:szCs w:val="24"/>
        </w:rPr>
        <w:t xml:space="preserve">scale </w:t>
      </w:r>
      <w:r w:rsidR="707644D2" w:rsidRPr="792B1111">
        <w:rPr>
          <w:rFonts w:eastAsia="Calibri"/>
          <w:color w:val="000000" w:themeColor="text1"/>
          <w:sz w:val="24"/>
          <w:szCs w:val="24"/>
        </w:rPr>
        <w:t>up</w:t>
      </w:r>
      <w:r w:rsidR="1E97FBD3" w:rsidRPr="792B1111">
        <w:rPr>
          <w:rFonts w:eastAsia="Calibri"/>
          <w:color w:val="000000" w:themeColor="text1"/>
          <w:sz w:val="24"/>
          <w:szCs w:val="24"/>
        </w:rPr>
        <w:t xml:space="preserve"> the needed insulation supply</w:t>
      </w:r>
      <w:r w:rsidR="03002E6C" w:rsidRPr="792B1111">
        <w:rPr>
          <w:rFonts w:eastAsia="Calibri"/>
          <w:color w:val="000000" w:themeColor="text1"/>
          <w:sz w:val="24"/>
          <w:szCs w:val="24"/>
        </w:rPr>
        <w:t xml:space="preserve"> and accelerate </w:t>
      </w:r>
      <w:r w:rsidR="1AB9DD6A" w:rsidRPr="792B1111">
        <w:rPr>
          <w:rFonts w:eastAsia="Calibri"/>
          <w:color w:val="000000" w:themeColor="text1"/>
          <w:sz w:val="24"/>
          <w:szCs w:val="24"/>
        </w:rPr>
        <w:t xml:space="preserve">installation </w:t>
      </w:r>
      <w:r w:rsidR="28CD7027" w:rsidRPr="792B1111">
        <w:rPr>
          <w:rFonts w:eastAsia="Calibri"/>
          <w:color w:val="000000" w:themeColor="text1"/>
          <w:sz w:val="24"/>
          <w:szCs w:val="24"/>
        </w:rPr>
        <w:t xml:space="preserve">of </w:t>
      </w:r>
      <w:r w:rsidR="729F2A89" w:rsidRPr="792B1111">
        <w:rPr>
          <w:rFonts w:eastAsia="Calibri"/>
          <w:color w:val="000000" w:themeColor="text1"/>
          <w:sz w:val="24"/>
          <w:szCs w:val="24"/>
        </w:rPr>
        <w:t>insulation upgrades</w:t>
      </w:r>
      <w:r w:rsidR="36F8ADF2" w:rsidRPr="792B1111">
        <w:rPr>
          <w:rFonts w:eastAsia="Calibri"/>
          <w:color w:val="000000" w:themeColor="text1"/>
          <w:sz w:val="24"/>
          <w:szCs w:val="24"/>
        </w:rPr>
        <w:t xml:space="preserve"> in homes and </w:t>
      </w:r>
      <w:r w:rsidR="36F8ADF2" w:rsidRPr="792B1111">
        <w:rPr>
          <w:rFonts w:eastAsia="Calibri"/>
          <w:color w:val="000000" w:themeColor="text1"/>
          <w:sz w:val="24"/>
          <w:szCs w:val="24"/>
        </w:rPr>
        <w:lastRenderedPageBreak/>
        <w:t xml:space="preserve">qualified buildings </w:t>
      </w:r>
      <w:r w:rsidR="06708174" w:rsidRPr="792B1111">
        <w:rPr>
          <w:rFonts w:eastAsia="Calibri"/>
          <w:color w:val="000000" w:themeColor="text1"/>
          <w:sz w:val="24"/>
          <w:szCs w:val="24"/>
        </w:rPr>
        <w:t>to meet burgeoning demand and reduce fossil fuel reliance,</w:t>
      </w:r>
      <w:r w:rsidR="2AD1742D" w:rsidRPr="792B1111">
        <w:rPr>
          <w:rFonts w:eastAsia="Calibri"/>
          <w:color w:val="000000" w:themeColor="text1"/>
          <w:sz w:val="24"/>
          <w:szCs w:val="24"/>
        </w:rPr>
        <w:t xml:space="preserve"> </w:t>
      </w:r>
      <w:r w:rsidR="36F8ADF2" w:rsidRPr="792B1111">
        <w:rPr>
          <w:rFonts w:eastAsia="Calibri"/>
          <w:color w:val="000000" w:themeColor="text1"/>
          <w:sz w:val="24"/>
          <w:szCs w:val="24"/>
        </w:rPr>
        <w:t xml:space="preserve">particularly in cold climates where </w:t>
      </w:r>
      <w:r w:rsidR="101C386E" w:rsidRPr="792B1111">
        <w:rPr>
          <w:rFonts w:eastAsia="Calibri"/>
          <w:color w:val="000000" w:themeColor="text1"/>
          <w:sz w:val="24"/>
          <w:szCs w:val="24"/>
        </w:rPr>
        <w:t xml:space="preserve">fossil </w:t>
      </w:r>
      <w:r w:rsidR="101C386E" w:rsidRPr="792B1111">
        <w:rPr>
          <w:rFonts w:eastAsia="Calibri"/>
          <w:sz w:val="24"/>
          <w:szCs w:val="24"/>
        </w:rPr>
        <w:t xml:space="preserve">fuel usage is </w:t>
      </w:r>
      <w:r w:rsidR="275AADFC" w:rsidRPr="792B1111">
        <w:rPr>
          <w:rFonts w:eastAsia="Calibri"/>
          <w:sz w:val="24"/>
          <w:szCs w:val="24"/>
        </w:rPr>
        <w:t>highest</w:t>
      </w:r>
      <w:r w:rsidR="0E175F29" w:rsidRPr="792B1111">
        <w:rPr>
          <w:rFonts w:eastAsia="Calibri"/>
          <w:sz w:val="24"/>
          <w:szCs w:val="24"/>
        </w:rPr>
        <w:t>.</w:t>
      </w:r>
      <w:r w:rsidR="1E97FBD3" w:rsidRPr="792B1111">
        <w:rPr>
          <w:rFonts w:eastAsia="Calibri"/>
          <w:sz w:val="24"/>
          <w:szCs w:val="24"/>
        </w:rPr>
        <w:t xml:space="preserve"> </w:t>
      </w:r>
    </w:p>
    <w:p w14:paraId="2531D249" w14:textId="25466851" w:rsidR="00EF7448" w:rsidRPr="00F24803" w:rsidRDefault="00D76351" w:rsidP="792B1111">
      <w:pPr>
        <w:pStyle w:val="ListParagraph"/>
        <w:numPr>
          <w:ilvl w:val="0"/>
          <w:numId w:val="5"/>
        </w:numPr>
        <w:spacing w:after="0" w:line="480" w:lineRule="auto"/>
        <w:jc w:val="both"/>
        <w:rPr>
          <w:rFonts w:eastAsiaTheme="minorEastAsia"/>
          <w:color w:val="000000" w:themeColor="text1"/>
          <w:sz w:val="24"/>
          <w:szCs w:val="24"/>
        </w:rPr>
      </w:pPr>
      <w:r w:rsidRPr="792B1111">
        <w:rPr>
          <w:rFonts w:eastAsia="Calibri"/>
          <w:b/>
          <w:bCs/>
          <w:sz w:val="24"/>
          <w:szCs w:val="24"/>
        </w:rPr>
        <w:t xml:space="preserve">Clean </w:t>
      </w:r>
      <w:r w:rsidRPr="792B1111">
        <w:rPr>
          <w:rFonts w:eastAsia="Calibri"/>
          <w:b/>
          <w:bCs/>
          <w:color w:val="000000" w:themeColor="text1"/>
          <w:sz w:val="24"/>
          <w:szCs w:val="24"/>
        </w:rPr>
        <w:t>hydrogen</w:t>
      </w:r>
      <w:r w:rsidR="44ACADDF" w:rsidRPr="792B1111">
        <w:rPr>
          <w:rFonts w:eastAsia="Calibri"/>
          <w:color w:val="000000" w:themeColor="text1"/>
          <w:sz w:val="24"/>
          <w:szCs w:val="24"/>
        </w:rPr>
        <w:t xml:space="preserve">: </w:t>
      </w:r>
      <w:r w:rsidR="09831D68" w:rsidRPr="792B1111">
        <w:rPr>
          <w:rFonts w:eastAsia="Calibri"/>
          <w:color w:val="000000" w:themeColor="text1"/>
          <w:sz w:val="24"/>
          <w:szCs w:val="24"/>
        </w:rPr>
        <w:t xml:space="preserve">Hydrogen is an </w:t>
      </w:r>
      <w:r w:rsidR="44ACADDF" w:rsidRPr="792B1111">
        <w:rPr>
          <w:rFonts w:eastAsia="Calibri"/>
          <w:color w:val="000000" w:themeColor="text1"/>
          <w:sz w:val="24"/>
          <w:szCs w:val="24"/>
        </w:rPr>
        <w:t xml:space="preserve">emerging technology with potential to </w:t>
      </w:r>
      <w:r w:rsidR="25878A75" w:rsidRPr="792B1111">
        <w:rPr>
          <w:rFonts w:eastAsia="Calibri"/>
          <w:color w:val="000000" w:themeColor="text1"/>
          <w:sz w:val="24"/>
          <w:szCs w:val="24"/>
        </w:rPr>
        <w:t>decarbonize growing</w:t>
      </w:r>
      <w:r w:rsidR="5BF3BE4A" w:rsidRPr="792B1111">
        <w:rPr>
          <w:rFonts w:eastAsia="Calibri"/>
          <w:color w:val="000000" w:themeColor="text1"/>
          <w:sz w:val="24"/>
          <w:szCs w:val="24"/>
        </w:rPr>
        <w:t xml:space="preserve"> </w:t>
      </w:r>
      <w:r w:rsidR="6C3300B6" w:rsidRPr="792B1111">
        <w:rPr>
          <w:rFonts w:eastAsia="Calibri"/>
          <w:color w:val="000000" w:themeColor="text1"/>
          <w:sz w:val="24"/>
          <w:szCs w:val="24"/>
        </w:rPr>
        <w:t xml:space="preserve">sectors of </w:t>
      </w:r>
      <w:r w:rsidR="00D55123" w:rsidRPr="792B1111">
        <w:rPr>
          <w:rFonts w:eastAsia="Calibri"/>
          <w:color w:val="000000" w:themeColor="text1"/>
          <w:sz w:val="24"/>
          <w:szCs w:val="24"/>
        </w:rPr>
        <w:t>the economy</w:t>
      </w:r>
      <w:r w:rsidR="58B311E8" w:rsidRPr="792B1111">
        <w:rPr>
          <w:rFonts w:eastAsia="Calibri"/>
          <w:color w:val="000000" w:themeColor="text1"/>
          <w:sz w:val="24"/>
          <w:szCs w:val="24"/>
        </w:rPr>
        <w:t>,</w:t>
      </w:r>
      <w:r w:rsidR="44ACADDF" w:rsidRPr="792B1111">
        <w:rPr>
          <w:rFonts w:eastAsia="Calibri"/>
          <w:color w:val="000000" w:themeColor="text1"/>
          <w:sz w:val="24"/>
          <w:szCs w:val="24"/>
        </w:rPr>
        <w:t xml:space="preserve"> </w:t>
      </w:r>
      <w:r w:rsidR="1D74AE98" w:rsidRPr="792B1111">
        <w:rPr>
          <w:rFonts w:eastAsia="Calibri"/>
          <w:color w:val="000000" w:themeColor="text1"/>
          <w:sz w:val="24"/>
          <w:szCs w:val="24"/>
        </w:rPr>
        <w:t xml:space="preserve">such as </w:t>
      </w:r>
      <w:r w:rsidR="592D6BEB" w:rsidRPr="792B1111">
        <w:rPr>
          <w:rFonts w:eastAsia="Calibri"/>
          <w:color w:val="000000" w:themeColor="text1"/>
          <w:sz w:val="24"/>
          <w:szCs w:val="24"/>
        </w:rPr>
        <w:t>chemicals production</w:t>
      </w:r>
      <w:r w:rsidR="4F852F7E" w:rsidRPr="792B1111">
        <w:rPr>
          <w:rFonts w:eastAsia="Calibri"/>
          <w:color w:val="000000" w:themeColor="text1"/>
          <w:sz w:val="24"/>
          <w:szCs w:val="24"/>
        </w:rPr>
        <w:t xml:space="preserve"> and</w:t>
      </w:r>
      <w:r w:rsidR="00182F88" w:rsidRPr="792B1111">
        <w:rPr>
          <w:rFonts w:eastAsia="Calibri"/>
          <w:color w:val="000000" w:themeColor="text1"/>
          <w:sz w:val="24"/>
          <w:szCs w:val="24"/>
        </w:rPr>
        <w:t xml:space="preserve"> </w:t>
      </w:r>
      <w:r w:rsidR="228F593D" w:rsidRPr="792B1111">
        <w:rPr>
          <w:rFonts w:eastAsia="Calibri"/>
          <w:color w:val="000000" w:themeColor="text1"/>
          <w:sz w:val="24"/>
          <w:szCs w:val="24"/>
        </w:rPr>
        <w:t>steelmaking</w:t>
      </w:r>
      <w:r w:rsidR="499A8653" w:rsidRPr="792B1111">
        <w:rPr>
          <w:rFonts w:eastAsia="Calibri"/>
          <w:color w:val="000000" w:themeColor="text1"/>
          <w:sz w:val="24"/>
          <w:szCs w:val="24"/>
        </w:rPr>
        <w:t>.</w:t>
      </w:r>
      <w:r w:rsidR="31F52001" w:rsidRPr="792B1111">
        <w:rPr>
          <w:rFonts w:eastAsia="Calibri"/>
          <w:color w:val="000000" w:themeColor="text1"/>
          <w:sz w:val="24"/>
          <w:szCs w:val="24"/>
        </w:rPr>
        <w:t xml:space="preserve"> </w:t>
      </w:r>
      <w:r w:rsidR="00B6A886" w:rsidRPr="792B1111">
        <w:rPr>
          <w:rFonts w:eastAsia="Calibri"/>
          <w:color w:val="000000" w:themeColor="text1"/>
          <w:sz w:val="24"/>
          <w:szCs w:val="24"/>
        </w:rPr>
        <w:t>Given this potential,</w:t>
      </w:r>
      <w:r w:rsidR="33A86CAF" w:rsidRPr="792B1111">
        <w:rPr>
          <w:rFonts w:eastAsia="Calibri"/>
          <w:color w:val="000000" w:themeColor="text1"/>
          <w:sz w:val="24"/>
          <w:szCs w:val="24"/>
        </w:rPr>
        <w:t xml:space="preserve"> </w:t>
      </w:r>
      <w:r w:rsidR="00D55123" w:rsidRPr="792B1111">
        <w:rPr>
          <w:rFonts w:eastAsia="Calibri"/>
          <w:color w:val="000000" w:themeColor="text1"/>
          <w:sz w:val="24"/>
          <w:szCs w:val="24"/>
        </w:rPr>
        <w:t xml:space="preserve">many </w:t>
      </w:r>
      <w:r w:rsidR="04DF1FDA" w:rsidRPr="792B1111">
        <w:rPr>
          <w:rFonts w:eastAsia="Calibri"/>
          <w:color w:val="000000" w:themeColor="text1"/>
          <w:sz w:val="24"/>
          <w:szCs w:val="24"/>
        </w:rPr>
        <w:t>countries</w:t>
      </w:r>
      <w:r w:rsidR="00AD5616" w:rsidRPr="792B1111">
        <w:rPr>
          <w:rFonts w:eastAsia="Calibri"/>
          <w:color w:val="000000" w:themeColor="text1"/>
          <w:sz w:val="24"/>
          <w:szCs w:val="24"/>
        </w:rPr>
        <w:t xml:space="preserve">, </w:t>
      </w:r>
      <w:r w:rsidR="69371CC3" w:rsidRPr="792B1111">
        <w:rPr>
          <w:rFonts w:eastAsia="Calibri"/>
          <w:color w:val="000000" w:themeColor="text1"/>
          <w:sz w:val="24"/>
          <w:szCs w:val="24"/>
        </w:rPr>
        <w:t>including</w:t>
      </w:r>
      <w:r w:rsidR="00AD5616" w:rsidRPr="792B1111">
        <w:rPr>
          <w:rFonts w:eastAsia="Calibri"/>
          <w:color w:val="000000" w:themeColor="text1"/>
          <w:sz w:val="24"/>
          <w:szCs w:val="24"/>
        </w:rPr>
        <w:t xml:space="preserve"> China, Japan, and Germany,</w:t>
      </w:r>
      <w:r w:rsidR="04DF1FDA" w:rsidRPr="792B1111">
        <w:rPr>
          <w:rFonts w:eastAsia="Calibri"/>
          <w:color w:val="000000" w:themeColor="text1"/>
          <w:sz w:val="24"/>
          <w:szCs w:val="24"/>
        </w:rPr>
        <w:t xml:space="preserve"> are investing heavily </w:t>
      </w:r>
      <w:r w:rsidR="00D55123" w:rsidRPr="792B1111">
        <w:rPr>
          <w:rFonts w:eastAsia="Calibri"/>
          <w:color w:val="000000" w:themeColor="text1"/>
          <w:sz w:val="24"/>
          <w:szCs w:val="24"/>
        </w:rPr>
        <w:t xml:space="preserve">in </w:t>
      </w:r>
      <w:r w:rsidR="39E184CB" w:rsidRPr="792B1111">
        <w:rPr>
          <w:rFonts w:eastAsia="Calibri"/>
          <w:color w:val="000000" w:themeColor="text1"/>
          <w:sz w:val="24"/>
          <w:szCs w:val="24"/>
        </w:rPr>
        <w:t>supply chain</w:t>
      </w:r>
      <w:r w:rsidR="19824CEE" w:rsidRPr="792B1111">
        <w:rPr>
          <w:rFonts w:eastAsia="Calibri"/>
          <w:color w:val="000000" w:themeColor="text1"/>
          <w:sz w:val="24"/>
          <w:szCs w:val="24"/>
        </w:rPr>
        <w:t>s</w:t>
      </w:r>
      <w:r w:rsidR="39E184CB" w:rsidRPr="792B1111">
        <w:rPr>
          <w:rFonts w:eastAsia="Calibri"/>
          <w:color w:val="000000" w:themeColor="text1"/>
          <w:sz w:val="24"/>
          <w:szCs w:val="24"/>
        </w:rPr>
        <w:t xml:space="preserve"> for </w:t>
      </w:r>
      <w:r w:rsidR="00D55123" w:rsidRPr="792B1111">
        <w:rPr>
          <w:rFonts w:eastAsia="Calibri"/>
          <w:color w:val="000000" w:themeColor="text1"/>
          <w:sz w:val="24"/>
          <w:szCs w:val="24"/>
        </w:rPr>
        <w:t xml:space="preserve">hydrogen </w:t>
      </w:r>
      <w:r w:rsidR="5816D16C" w:rsidRPr="792B1111">
        <w:rPr>
          <w:rFonts w:eastAsia="Calibri"/>
          <w:color w:val="000000" w:themeColor="text1"/>
          <w:sz w:val="24"/>
          <w:szCs w:val="24"/>
        </w:rPr>
        <w:t xml:space="preserve">and fuel cell </w:t>
      </w:r>
      <w:r w:rsidR="00D55123" w:rsidRPr="792B1111">
        <w:rPr>
          <w:rFonts w:eastAsia="Calibri"/>
          <w:color w:val="000000" w:themeColor="text1"/>
          <w:sz w:val="24"/>
          <w:szCs w:val="24"/>
        </w:rPr>
        <w:t>technologies</w:t>
      </w:r>
      <w:r w:rsidR="00B6A886" w:rsidRPr="792B1111">
        <w:rPr>
          <w:rFonts w:eastAsia="Calibri"/>
          <w:color w:val="000000" w:themeColor="text1"/>
          <w:sz w:val="24"/>
          <w:szCs w:val="24"/>
        </w:rPr>
        <w:t xml:space="preserve">. </w:t>
      </w:r>
      <w:r w:rsidR="293D9720" w:rsidRPr="792B1111">
        <w:rPr>
          <w:rFonts w:eastAsia="Calibri"/>
          <w:color w:val="000000" w:themeColor="text1"/>
          <w:sz w:val="24"/>
          <w:szCs w:val="24"/>
        </w:rPr>
        <w:t>The Inflation Reduction Act makes unprecedented investment in clean hydrogen</w:t>
      </w:r>
      <w:r w:rsidR="20D0EF26" w:rsidRPr="792B1111">
        <w:rPr>
          <w:rFonts w:eastAsia="Calibri"/>
          <w:color w:val="000000" w:themeColor="text1"/>
          <w:sz w:val="24"/>
          <w:szCs w:val="24"/>
        </w:rPr>
        <w:t xml:space="preserve"> deployment</w:t>
      </w:r>
      <w:r w:rsidR="293D9720" w:rsidRPr="792B1111">
        <w:rPr>
          <w:rFonts w:eastAsia="Calibri"/>
          <w:color w:val="000000" w:themeColor="text1"/>
          <w:sz w:val="24"/>
          <w:szCs w:val="24"/>
        </w:rPr>
        <w:t xml:space="preserve"> through a new hydrogen production tax credit</w:t>
      </w:r>
      <w:r w:rsidR="4CDD32FB" w:rsidRPr="792B1111">
        <w:rPr>
          <w:rFonts w:eastAsia="Calibri"/>
          <w:color w:val="000000" w:themeColor="text1"/>
          <w:sz w:val="24"/>
          <w:szCs w:val="24"/>
        </w:rPr>
        <w:t>, building on clean hydrogen infrastructure investments unlocked by the Bipartisan Infrastructure Law</w:t>
      </w:r>
      <w:r w:rsidR="0226F372" w:rsidRPr="792B1111">
        <w:rPr>
          <w:rFonts w:eastAsia="Calibri"/>
          <w:color w:val="000000" w:themeColor="text1"/>
          <w:sz w:val="24"/>
          <w:szCs w:val="24"/>
        </w:rPr>
        <w:t>. Hydrogen component</w:t>
      </w:r>
      <w:r w:rsidR="00144DAE" w:rsidRPr="792B1111">
        <w:rPr>
          <w:rFonts w:eastAsia="Calibri"/>
          <w:color w:val="000000" w:themeColor="text1"/>
          <w:sz w:val="24"/>
          <w:szCs w:val="24"/>
        </w:rPr>
        <w:t xml:space="preserve"> manufacturers</w:t>
      </w:r>
      <w:r w:rsidR="62508056" w:rsidRPr="792B1111">
        <w:rPr>
          <w:rFonts w:eastAsia="Calibri"/>
          <w:color w:val="000000" w:themeColor="text1"/>
          <w:sz w:val="24"/>
          <w:szCs w:val="24"/>
        </w:rPr>
        <w:t xml:space="preserve"> also</w:t>
      </w:r>
      <w:r w:rsidR="0226F372" w:rsidRPr="792B1111">
        <w:rPr>
          <w:rFonts w:eastAsia="Calibri"/>
          <w:color w:val="000000" w:themeColor="text1"/>
          <w:sz w:val="24"/>
          <w:szCs w:val="24"/>
        </w:rPr>
        <w:t xml:space="preserve"> may be eligible for </w:t>
      </w:r>
      <w:r w:rsidR="0095494D" w:rsidRPr="792B1111">
        <w:rPr>
          <w:rFonts w:eastAsia="Calibri"/>
          <w:color w:val="000000" w:themeColor="text1"/>
          <w:sz w:val="24"/>
          <w:szCs w:val="24"/>
        </w:rPr>
        <w:t xml:space="preserve">the extended 48C </w:t>
      </w:r>
      <w:r w:rsidR="007E6D56" w:rsidRPr="792B1111">
        <w:rPr>
          <w:rFonts w:eastAsia="Calibri"/>
          <w:color w:val="000000" w:themeColor="text1"/>
          <w:sz w:val="24"/>
          <w:szCs w:val="24"/>
        </w:rPr>
        <w:t>clean manufacturing</w:t>
      </w:r>
      <w:r w:rsidR="0095494D" w:rsidRPr="792B1111">
        <w:rPr>
          <w:rFonts w:eastAsia="Calibri"/>
          <w:color w:val="000000" w:themeColor="text1"/>
          <w:sz w:val="24"/>
          <w:szCs w:val="24"/>
        </w:rPr>
        <w:t xml:space="preserve"> investment tax credit</w:t>
      </w:r>
      <w:r w:rsidR="00F24803" w:rsidRPr="792B1111">
        <w:rPr>
          <w:rFonts w:eastAsia="Calibri"/>
          <w:color w:val="000000" w:themeColor="text1"/>
          <w:sz w:val="24"/>
          <w:szCs w:val="24"/>
        </w:rPr>
        <w:t xml:space="preserve">. </w:t>
      </w:r>
      <w:r w:rsidR="4B979D98" w:rsidRPr="792B1111">
        <w:rPr>
          <w:rFonts w:eastAsia="Calibri"/>
          <w:color w:val="000000" w:themeColor="text1"/>
          <w:sz w:val="24"/>
          <w:szCs w:val="24"/>
        </w:rPr>
        <w:t>Development of</w:t>
      </w:r>
      <w:r w:rsidR="4BB03CC4" w:rsidRPr="792B1111">
        <w:rPr>
          <w:rFonts w:eastAsia="Calibri"/>
          <w:color w:val="000000" w:themeColor="text1"/>
          <w:sz w:val="24"/>
          <w:szCs w:val="24"/>
        </w:rPr>
        <w:t xml:space="preserve"> domestic </w:t>
      </w:r>
      <w:r w:rsidR="14DE0AF1" w:rsidRPr="792B1111">
        <w:rPr>
          <w:rFonts w:eastAsia="Calibri"/>
          <w:color w:val="000000" w:themeColor="text1"/>
          <w:sz w:val="24"/>
          <w:szCs w:val="24"/>
        </w:rPr>
        <w:t>production</w:t>
      </w:r>
      <w:r w:rsidR="39E184CB" w:rsidRPr="792B1111">
        <w:rPr>
          <w:rFonts w:eastAsia="Calibri"/>
          <w:color w:val="000000" w:themeColor="text1"/>
          <w:sz w:val="24"/>
          <w:szCs w:val="24"/>
        </w:rPr>
        <w:t xml:space="preserve"> capacity </w:t>
      </w:r>
      <w:r w:rsidR="79DA3293" w:rsidRPr="792B1111">
        <w:rPr>
          <w:rFonts w:eastAsia="Calibri"/>
          <w:color w:val="000000" w:themeColor="text1"/>
          <w:sz w:val="24"/>
          <w:szCs w:val="24"/>
        </w:rPr>
        <w:t xml:space="preserve">for </w:t>
      </w:r>
      <w:r w:rsidR="2A1C97CB" w:rsidRPr="792B1111">
        <w:rPr>
          <w:rFonts w:eastAsia="Calibri"/>
          <w:color w:val="000000" w:themeColor="text1"/>
          <w:sz w:val="24"/>
          <w:szCs w:val="24"/>
        </w:rPr>
        <w:t xml:space="preserve">these components will strengthen U.S. competitiveness </w:t>
      </w:r>
      <w:r w:rsidR="25A88CD5" w:rsidRPr="792B1111">
        <w:rPr>
          <w:rFonts w:eastAsia="Calibri"/>
          <w:color w:val="000000" w:themeColor="text1"/>
          <w:sz w:val="24"/>
          <w:szCs w:val="24"/>
        </w:rPr>
        <w:t xml:space="preserve">and </w:t>
      </w:r>
      <w:r w:rsidR="135F070C" w:rsidRPr="792B1111">
        <w:rPr>
          <w:rFonts w:eastAsia="Calibri"/>
          <w:color w:val="000000" w:themeColor="text1"/>
          <w:sz w:val="24"/>
          <w:szCs w:val="24"/>
        </w:rPr>
        <w:t>advance progress toward</w:t>
      </w:r>
      <w:r w:rsidR="25A88CD5" w:rsidRPr="792B1111">
        <w:rPr>
          <w:rFonts w:eastAsia="Calibri"/>
          <w:color w:val="000000" w:themeColor="text1"/>
          <w:sz w:val="24"/>
          <w:szCs w:val="24"/>
        </w:rPr>
        <w:t xml:space="preserve"> climate goals</w:t>
      </w:r>
      <w:r w:rsidR="79DA3293" w:rsidRPr="792B1111">
        <w:rPr>
          <w:rFonts w:eastAsia="Calibri"/>
          <w:color w:val="000000" w:themeColor="text1"/>
          <w:sz w:val="24"/>
          <w:szCs w:val="24"/>
        </w:rPr>
        <w:t xml:space="preserve">. </w:t>
      </w:r>
      <w:r w:rsidR="57654D00" w:rsidRPr="792B1111">
        <w:rPr>
          <w:rFonts w:eastAsia="Calibri"/>
          <w:color w:val="000000" w:themeColor="text1"/>
          <w:sz w:val="24"/>
          <w:szCs w:val="24"/>
        </w:rPr>
        <w:t>DPA tools could mitigate d</w:t>
      </w:r>
      <w:r w:rsidR="00751B8E" w:rsidRPr="792B1111">
        <w:rPr>
          <w:rFonts w:eastAsia="Calibri"/>
          <w:color w:val="000000" w:themeColor="text1"/>
          <w:sz w:val="24"/>
          <w:szCs w:val="24"/>
        </w:rPr>
        <w:t>emand</w:t>
      </w:r>
      <w:r w:rsidR="178B1F0D" w:rsidRPr="792B1111">
        <w:rPr>
          <w:rFonts w:eastAsia="Calibri"/>
          <w:color w:val="000000" w:themeColor="text1"/>
          <w:sz w:val="24"/>
          <w:szCs w:val="24"/>
        </w:rPr>
        <w:t>-</w:t>
      </w:r>
      <w:r w:rsidR="4799FDFD" w:rsidRPr="792B1111">
        <w:rPr>
          <w:rFonts w:eastAsia="Calibri"/>
          <w:color w:val="000000" w:themeColor="text1"/>
          <w:sz w:val="24"/>
          <w:szCs w:val="24"/>
        </w:rPr>
        <w:t xml:space="preserve">side risk by guaranteeing </w:t>
      </w:r>
      <w:r w:rsidR="48A60E34" w:rsidRPr="792B1111">
        <w:rPr>
          <w:rFonts w:eastAsia="Calibri"/>
          <w:color w:val="000000" w:themeColor="text1"/>
          <w:sz w:val="24"/>
          <w:szCs w:val="24"/>
        </w:rPr>
        <w:t>offtake</w:t>
      </w:r>
      <w:r w:rsidR="4799FDFD" w:rsidRPr="792B1111">
        <w:rPr>
          <w:rFonts w:eastAsia="Calibri"/>
          <w:color w:val="000000" w:themeColor="text1"/>
          <w:sz w:val="24"/>
          <w:szCs w:val="24"/>
        </w:rPr>
        <w:t xml:space="preserve"> for hydrogen and fuel cells</w:t>
      </w:r>
      <w:r w:rsidR="008E1311" w:rsidRPr="792B1111">
        <w:rPr>
          <w:rFonts w:eastAsia="Calibri"/>
          <w:color w:val="000000" w:themeColor="text1"/>
          <w:sz w:val="24"/>
          <w:szCs w:val="24"/>
        </w:rPr>
        <w:t>.</w:t>
      </w:r>
      <w:r w:rsidR="22D6341D" w:rsidRPr="792B1111">
        <w:rPr>
          <w:rFonts w:eastAsia="Calibri"/>
          <w:color w:val="000000" w:themeColor="text1"/>
          <w:sz w:val="24"/>
          <w:szCs w:val="24"/>
        </w:rPr>
        <w:t xml:space="preserve"> </w:t>
      </w:r>
      <w:r w:rsidR="7C82E140" w:rsidRPr="792B1111">
        <w:rPr>
          <w:rFonts w:eastAsia="Calibri"/>
          <w:color w:val="000000" w:themeColor="text1"/>
          <w:sz w:val="24"/>
          <w:szCs w:val="24"/>
        </w:rPr>
        <w:t>Additionally, sourcing</w:t>
      </w:r>
      <w:r w:rsidR="39E184CB" w:rsidRPr="792B1111">
        <w:rPr>
          <w:rFonts w:eastAsia="Calibri"/>
          <w:color w:val="000000" w:themeColor="text1"/>
          <w:sz w:val="24"/>
          <w:szCs w:val="24"/>
        </w:rPr>
        <w:t xml:space="preserve"> of </w:t>
      </w:r>
      <w:r w:rsidR="60442020" w:rsidRPr="792B1111">
        <w:rPr>
          <w:rFonts w:eastAsia="Calibri"/>
          <w:color w:val="000000" w:themeColor="text1"/>
          <w:sz w:val="24"/>
          <w:szCs w:val="24"/>
        </w:rPr>
        <w:t>critical</w:t>
      </w:r>
      <w:r w:rsidR="46F60271" w:rsidRPr="792B1111">
        <w:rPr>
          <w:rFonts w:eastAsia="Calibri"/>
          <w:color w:val="000000" w:themeColor="text1"/>
          <w:sz w:val="24"/>
          <w:szCs w:val="24"/>
        </w:rPr>
        <w:t xml:space="preserve"> materials</w:t>
      </w:r>
      <w:r w:rsidR="39E184CB" w:rsidRPr="792B1111">
        <w:rPr>
          <w:rFonts w:eastAsia="Calibri"/>
          <w:color w:val="000000" w:themeColor="text1"/>
          <w:sz w:val="24"/>
          <w:szCs w:val="24"/>
        </w:rPr>
        <w:t xml:space="preserve"> </w:t>
      </w:r>
      <w:r w:rsidR="6EDAD614" w:rsidRPr="792B1111">
        <w:rPr>
          <w:rFonts w:eastAsia="Calibri"/>
          <w:color w:val="000000" w:themeColor="text1"/>
          <w:sz w:val="24"/>
          <w:szCs w:val="24"/>
        </w:rPr>
        <w:t xml:space="preserve">from domestic sources </w:t>
      </w:r>
      <w:r w:rsidR="74D872A8" w:rsidRPr="792B1111">
        <w:rPr>
          <w:rFonts w:eastAsia="Calibri"/>
          <w:color w:val="000000" w:themeColor="text1"/>
          <w:sz w:val="24"/>
          <w:szCs w:val="24"/>
        </w:rPr>
        <w:t>could reduce</w:t>
      </w:r>
      <w:r w:rsidR="00837D9B" w:rsidRPr="792B1111">
        <w:rPr>
          <w:rFonts w:eastAsia="Calibri"/>
          <w:color w:val="000000" w:themeColor="text1"/>
          <w:sz w:val="24"/>
          <w:szCs w:val="24"/>
        </w:rPr>
        <w:t xml:space="preserve"> </w:t>
      </w:r>
      <w:r w:rsidR="00B10AD5" w:rsidRPr="792B1111">
        <w:rPr>
          <w:rFonts w:eastAsia="Calibri"/>
          <w:color w:val="000000" w:themeColor="text1"/>
          <w:sz w:val="24"/>
          <w:szCs w:val="24"/>
        </w:rPr>
        <w:t xml:space="preserve">geopolitical risks. </w:t>
      </w:r>
      <w:r w:rsidR="1E064852" w:rsidRPr="792B1111">
        <w:rPr>
          <w:rFonts w:eastAsia="Calibri"/>
          <w:color w:val="000000" w:themeColor="text1"/>
          <w:sz w:val="24"/>
          <w:szCs w:val="24"/>
        </w:rPr>
        <w:t xml:space="preserve">For example, fuel cells and electrolyzers rely on </w:t>
      </w:r>
      <w:r w:rsidR="00C46193" w:rsidRPr="792B1111">
        <w:rPr>
          <w:rFonts w:eastAsia="Calibri"/>
          <w:color w:val="000000" w:themeColor="text1"/>
          <w:sz w:val="24"/>
          <w:szCs w:val="24"/>
        </w:rPr>
        <w:t>p</w:t>
      </w:r>
      <w:r w:rsidR="33D4B06A" w:rsidRPr="792B1111">
        <w:rPr>
          <w:rFonts w:eastAsia="Calibri"/>
          <w:color w:val="000000" w:themeColor="text1"/>
          <w:sz w:val="24"/>
          <w:szCs w:val="24"/>
        </w:rPr>
        <w:t xml:space="preserve">latinum </w:t>
      </w:r>
      <w:r w:rsidR="00C46193" w:rsidRPr="792B1111">
        <w:rPr>
          <w:rFonts w:eastAsia="Calibri"/>
          <w:color w:val="000000" w:themeColor="text1"/>
          <w:sz w:val="24"/>
          <w:szCs w:val="24"/>
        </w:rPr>
        <w:t>g</w:t>
      </w:r>
      <w:r w:rsidR="33D4B06A" w:rsidRPr="792B1111">
        <w:rPr>
          <w:rFonts w:eastAsia="Calibri"/>
          <w:color w:val="000000" w:themeColor="text1"/>
          <w:sz w:val="24"/>
          <w:szCs w:val="24"/>
        </w:rPr>
        <w:t xml:space="preserve">roup </w:t>
      </w:r>
      <w:r w:rsidR="00C46193" w:rsidRPr="792B1111">
        <w:rPr>
          <w:rFonts w:eastAsia="Calibri"/>
          <w:color w:val="000000" w:themeColor="text1"/>
          <w:sz w:val="24"/>
          <w:szCs w:val="24"/>
        </w:rPr>
        <w:t>m</w:t>
      </w:r>
      <w:r w:rsidR="00E419BE" w:rsidRPr="792B1111">
        <w:rPr>
          <w:rFonts w:eastAsia="Calibri"/>
          <w:color w:val="000000" w:themeColor="text1"/>
          <w:sz w:val="24"/>
          <w:szCs w:val="24"/>
        </w:rPr>
        <w:t>etal</w:t>
      </w:r>
      <w:r w:rsidR="00427B4B" w:rsidRPr="792B1111">
        <w:rPr>
          <w:rFonts w:eastAsia="Calibri"/>
          <w:color w:val="000000" w:themeColor="text1"/>
          <w:sz w:val="24"/>
          <w:szCs w:val="24"/>
        </w:rPr>
        <w:t>s</w:t>
      </w:r>
      <w:r w:rsidR="33D4B06A" w:rsidRPr="792B1111">
        <w:rPr>
          <w:rFonts w:eastAsia="Calibri"/>
          <w:color w:val="000000" w:themeColor="text1"/>
          <w:sz w:val="24"/>
          <w:szCs w:val="24"/>
        </w:rPr>
        <w:t xml:space="preserve"> (PGM)</w:t>
      </w:r>
      <w:r w:rsidR="71D48F34" w:rsidRPr="792B1111">
        <w:rPr>
          <w:rFonts w:eastAsia="Calibri"/>
          <w:color w:val="000000" w:themeColor="text1"/>
          <w:sz w:val="24"/>
          <w:szCs w:val="24"/>
        </w:rPr>
        <w:t xml:space="preserve"> </w:t>
      </w:r>
      <w:r w:rsidR="7849007E" w:rsidRPr="792B1111">
        <w:rPr>
          <w:rFonts w:eastAsia="Calibri"/>
          <w:color w:val="000000" w:themeColor="text1"/>
          <w:sz w:val="24"/>
          <w:szCs w:val="24"/>
        </w:rPr>
        <w:t xml:space="preserve">sourced from </w:t>
      </w:r>
      <w:r w:rsidR="71D48F34" w:rsidRPr="792B1111">
        <w:rPr>
          <w:rFonts w:eastAsia="Calibri"/>
          <w:color w:val="000000" w:themeColor="text1"/>
          <w:sz w:val="24"/>
          <w:szCs w:val="24"/>
        </w:rPr>
        <w:t>a small number of</w:t>
      </w:r>
      <w:r w:rsidR="495831BC" w:rsidRPr="792B1111">
        <w:rPr>
          <w:rFonts w:eastAsia="Calibri"/>
          <w:color w:val="000000" w:themeColor="text1"/>
          <w:sz w:val="24"/>
          <w:szCs w:val="24"/>
        </w:rPr>
        <w:t xml:space="preserve"> </w:t>
      </w:r>
      <w:r w:rsidR="0B7C08F2" w:rsidRPr="792B1111">
        <w:rPr>
          <w:rFonts w:eastAsia="Calibri"/>
          <w:color w:val="000000" w:themeColor="text1"/>
          <w:sz w:val="24"/>
          <w:szCs w:val="24"/>
        </w:rPr>
        <w:t>countries</w:t>
      </w:r>
      <w:r w:rsidR="5B3F04F8" w:rsidRPr="792B1111">
        <w:rPr>
          <w:rFonts w:eastAsia="Calibri"/>
          <w:color w:val="000000" w:themeColor="text1"/>
          <w:sz w:val="24"/>
          <w:szCs w:val="24"/>
        </w:rPr>
        <w:t>,</w:t>
      </w:r>
      <w:r w:rsidR="0B7C08F2" w:rsidRPr="792B1111">
        <w:rPr>
          <w:rFonts w:eastAsia="Calibri"/>
          <w:color w:val="000000" w:themeColor="text1"/>
          <w:sz w:val="24"/>
          <w:szCs w:val="24"/>
        </w:rPr>
        <w:t xml:space="preserve"> </w:t>
      </w:r>
      <w:r w:rsidR="00B6A886" w:rsidRPr="792B1111">
        <w:rPr>
          <w:rFonts w:eastAsia="Calibri"/>
          <w:color w:val="000000" w:themeColor="text1"/>
          <w:sz w:val="24"/>
          <w:szCs w:val="24"/>
        </w:rPr>
        <w:t>such</w:t>
      </w:r>
      <w:r w:rsidR="0B7C08F2" w:rsidRPr="792B1111">
        <w:rPr>
          <w:rFonts w:eastAsia="Calibri"/>
          <w:color w:val="000000" w:themeColor="text1"/>
          <w:sz w:val="24"/>
          <w:szCs w:val="24"/>
        </w:rPr>
        <w:t xml:space="preserve"> </w:t>
      </w:r>
      <w:r w:rsidR="00B6A886" w:rsidRPr="792B1111">
        <w:rPr>
          <w:rFonts w:eastAsia="Calibri"/>
          <w:color w:val="000000" w:themeColor="text1"/>
          <w:sz w:val="24"/>
          <w:szCs w:val="24"/>
        </w:rPr>
        <w:t xml:space="preserve">as </w:t>
      </w:r>
      <w:r w:rsidR="0BE75EA9" w:rsidRPr="792B1111">
        <w:rPr>
          <w:rFonts w:eastAsia="Calibri"/>
          <w:color w:val="000000" w:themeColor="text1"/>
          <w:sz w:val="24"/>
          <w:szCs w:val="24"/>
        </w:rPr>
        <w:t xml:space="preserve">South Africa </w:t>
      </w:r>
      <w:r w:rsidR="00B6A886" w:rsidRPr="792B1111">
        <w:rPr>
          <w:rFonts w:eastAsia="Calibri"/>
          <w:color w:val="000000" w:themeColor="text1"/>
          <w:sz w:val="24"/>
          <w:szCs w:val="24"/>
        </w:rPr>
        <w:t>and</w:t>
      </w:r>
      <w:r w:rsidR="3F810417" w:rsidRPr="792B1111">
        <w:rPr>
          <w:rFonts w:eastAsia="Calibri"/>
          <w:color w:val="000000" w:themeColor="text1"/>
          <w:sz w:val="24"/>
          <w:szCs w:val="24"/>
        </w:rPr>
        <w:t xml:space="preserve"> Russia. DPA </w:t>
      </w:r>
      <w:r w:rsidR="10A35BE0" w:rsidRPr="792B1111">
        <w:rPr>
          <w:rFonts w:eastAsia="Calibri"/>
          <w:color w:val="000000" w:themeColor="text1"/>
          <w:sz w:val="24"/>
          <w:szCs w:val="24"/>
        </w:rPr>
        <w:t xml:space="preserve">resources </w:t>
      </w:r>
      <w:r w:rsidR="3F810417" w:rsidRPr="792B1111">
        <w:rPr>
          <w:rFonts w:eastAsia="Calibri"/>
          <w:color w:val="000000" w:themeColor="text1"/>
          <w:sz w:val="24"/>
          <w:szCs w:val="24"/>
        </w:rPr>
        <w:t>c</w:t>
      </w:r>
      <w:r w:rsidR="10A35BE0" w:rsidRPr="792B1111">
        <w:rPr>
          <w:rFonts w:eastAsia="Calibri"/>
          <w:color w:val="000000" w:themeColor="text1"/>
          <w:sz w:val="24"/>
          <w:szCs w:val="24"/>
        </w:rPr>
        <w:t>ould</w:t>
      </w:r>
      <w:r w:rsidR="3F810417" w:rsidRPr="792B1111">
        <w:rPr>
          <w:rFonts w:eastAsia="Calibri"/>
          <w:color w:val="000000" w:themeColor="text1"/>
          <w:sz w:val="24"/>
          <w:szCs w:val="24"/>
        </w:rPr>
        <w:t xml:space="preserve"> help establish strong domestic supply chains for electrolyzers</w:t>
      </w:r>
      <w:r w:rsidR="42789D05" w:rsidRPr="792B1111">
        <w:rPr>
          <w:rFonts w:eastAsia="Calibri"/>
          <w:color w:val="000000" w:themeColor="text1"/>
          <w:sz w:val="24"/>
          <w:szCs w:val="24"/>
        </w:rPr>
        <w:t xml:space="preserve"> and</w:t>
      </w:r>
      <w:r w:rsidR="3F810417" w:rsidRPr="792B1111">
        <w:rPr>
          <w:rFonts w:eastAsia="Calibri"/>
          <w:color w:val="000000" w:themeColor="text1"/>
          <w:sz w:val="24"/>
          <w:szCs w:val="24"/>
        </w:rPr>
        <w:t xml:space="preserve"> fuel cells</w:t>
      </w:r>
      <w:r w:rsidR="009A76A2" w:rsidRPr="792B1111">
        <w:rPr>
          <w:rFonts w:eastAsia="Calibri"/>
          <w:color w:val="000000" w:themeColor="text1"/>
          <w:sz w:val="24"/>
          <w:szCs w:val="24"/>
        </w:rPr>
        <w:t>,</w:t>
      </w:r>
      <w:r w:rsidR="321E64BE" w:rsidRPr="792B1111">
        <w:rPr>
          <w:rFonts w:eastAsia="Calibri"/>
          <w:color w:val="000000" w:themeColor="text1"/>
          <w:sz w:val="24"/>
          <w:szCs w:val="24"/>
        </w:rPr>
        <w:t xml:space="preserve"> including </w:t>
      </w:r>
      <w:r w:rsidR="3F810417" w:rsidRPr="792B1111">
        <w:rPr>
          <w:rFonts w:eastAsia="Calibri"/>
          <w:color w:val="000000" w:themeColor="text1"/>
          <w:sz w:val="24"/>
          <w:szCs w:val="24"/>
        </w:rPr>
        <w:t>scaling recycling of PGM catalysts.</w:t>
      </w:r>
    </w:p>
    <w:p w14:paraId="42CA9FC6" w14:textId="77777777" w:rsidR="00750A18" w:rsidRDefault="00750A18" w:rsidP="00EF7448">
      <w:pPr>
        <w:spacing w:after="0" w:line="480" w:lineRule="auto"/>
        <w:ind w:left="360"/>
        <w:jc w:val="both"/>
        <w:rPr>
          <w:rFonts w:eastAsia="Calibri"/>
          <w:b/>
          <w:bCs/>
          <w:color w:val="000000" w:themeColor="text1"/>
          <w:sz w:val="24"/>
          <w:szCs w:val="24"/>
        </w:rPr>
      </w:pPr>
    </w:p>
    <w:p w14:paraId="45BECD68" w14:textId="32074C35" w:rsidR="00EF7448" w:rsidRPr="00F24803" w:rsidRDefault="00EF7448" w:rsidP="00F24803">
      <w:pPr>
        <w:spacing w:after="0" w:line="480" w:lineRule="auto"/>
        <w:ind w:left="360"/>
        <w:jc w:val="both"/>
        <w:rPr>
          <w:rFonts w:eastAsiaTheme="minorEastAsia"/>
          <w:color w:val="000000" w:themeColor="text1"/>
          <w:sz w:val="24"/>
          <w:szCs w:val="24"/>
        </w:rPr>
      </w:pPr>
      <w:r w:rsidRPr="00F24803">
        <w:rPr>
          <w:rFonts w:eastAsia="Calibri"/>
          <w:color w:val="000000" w:themeColor="text1"/>
          <w:sz w:val="24"/>
          <w:szCs w:val="24"/>
        </w:rPr>
        <w:t>Electric heat pumps</w:t>
      </w:r>
      <w:r w:rsidR="009568D5">
        <w:rPr>
          <w:rFonts w:eastAsia="Calibri"/>
          <w:color w:val="000000" w:themeColor="text1"/>
          <w:sz w:val="24"/>
          <w:szCs w:val="24"/>
        </w:rPr>
        <w:t xml:space="preserve"> </w:t>
      </w:r>
      <w:r w:rsidR="00750A18">
        <w:rPr>
          <w:rFonts w:eastAsia="Calibri"/>
          <w:color w:val="000000" w:themeColor="text1"/>
          <w:sz w:val="24"/>
          <w:szCs w:val="24"/>
        </w:rPr>
        <w:t>are</w:t>
      </w:r>
      <w:r w:rsidR="00750A18" w:rsidRPr="007748E2">
        <w:rPr>
          <w:rFonts w:eastAsia="Calibri"/>
          <w:color w:val="000000" w:themeColor="text1"/>
          <w:sz w:val="24"/>
          <w:szCs w:val="24"/>
        </w:rPr>
        <w:t xml:space="preserve"> </w:t>
      </w:r>
      <w:r w:rsidR="00750A18" w:rsidRPr="00F24803">
        <w:rPr>
          <w:rFonts w:eastAsia="Calibri"/>
          <w:color w:val="000000" w:themeColor="text1"/>
          <w:sz w:val="24"/>
          <w:szCs w:val="24"/>
          <w:u w:val="single"/>
        </w:rPr>
        <w:t xml:space="preserve">not </w:t>
      </w:r>
      <w:r w:rsidR="474E82B2" w:rsidRPr="25453ABA">
        <w:rPr>
          <w:rFonts w:eastAsia="Calibri"/>
          <w:color w:val="000000" w:themeColor="text1"/>
          <w:sz w:val="24"/>
          <w:szCs w:val="24"/>
          <w:u w:val="single"/>
        </w:rPr>
        <w:t>included</w:t>
      </w:r>
      <w:r w:rsidR="4774FAFA" w:rsidRPr="25453ABA">
        <w:rPr>
          <w:rFonts w:eastAsia="Calibri"/>
          <w:color w:val="000000" w:themeColor="text1"/>
          <w:sz w:val="24"/>
          <w:szCs w:val="24"/>
        </w:rPr>
        <w:t xml:space="preserve"> </w:t>
      </w:r>
      <w:r w:rsidR="7854C45A" w:rsidRPr="25453ABA">
        <w:rPr>
          <w:rFonts w:eastAsia="Calibri"/>
          <w:color w:val="000000" w:themeColor="text1"/>
          <w:sz w:val="24"/>
          <w:szCs w:val="24"/>
        </w:rPr>
        <w:t>in</w:t>
      </w:r>
      <w:r w:rsidR="00750A18">
        <w:rPr>
          <w:rFonts w:eastAsia="Calibri"/>
          <w:color w:val="000000" w:themeColor="text1"/>
          <w:sz w:val="24"/>
          <w:szCs w:val="24"/>
        </w:rPr>
        <w:t xml:space="preserve"> this RFI</w:t>
      </w:r>
      <w:r>
        <w:rPr>
          <w:rFonts w:eastAsia="Calibri"/>
          <w:color w:val="000000" w:themeColor="text1"/>
          <w:sz w:val="24"/>
          <w:szCs w:val="24"/>
        </w:rPr>
        <w:t xml:space="preserve">. </w:t>
      </w:r>
      <w:r w:rsidR="083E596F" w:rsidRPr="25453ABA">
        <w:rPr>
          <w:rFonts w:eastAsia="Calibri"/>
          <w:color w:val="000000" w:themeColor="text1"/>
          <w:sz w:val="24"/>
          <w:szCs w:val="24"/>
        </w:rPr>
        <w:t xml:space="preserve">Section 30001 of </w:t>
      </w:r>
      <w:r w:rsidR="00750A18">
        <w:rPr>
          <w:rFonts w:eastAsia="Calibri"/>
          <w:color w:val="000000" w:themeColor="text1"/>
          <w:sz w:val="24"/>
          <w:szCs w:val="24"/>
        </w:rPr>
        <w:t xml:space="preserve">IRA </w:t>
      </w:r>
      <w:r w:rsidR="5E132747" w:rsidRPr="25453ABA">
        <w:rPr>
          <w:rFonts w:eastAsia="Calibri"/>
          <w:color w:val="000000" w:themeColor="text1"/>
          <w:sz w:val="24"/>
          <w:szCs w:val="24"/>
        </w:rPr>
        <w:t>appropriates funding</w:t>
      </w:r>
      <w:r w:rsidR="54727253" w:rsidRPr="25453ABA">
        <w:rPr>
          <w:rFonts w:eastAsia="Calibri"/>
          <w:color w:val="000000" w:themeColor="text1"/>
          <w:sz w:val="24"/>
          <w:szCs w:val="24"/>
        </w:rPr>
        <w:t>, $250 million of</w:t>
      </w:r>
      <w:r w:rsidR="5E132747" w:rsidRPr="25453ABA">
        <w:rPr>
          <w:rFonts w:eastAsia="Calibri"/>
          <w:color w:val="000000" w:themeColor="text1"/>
          <w:sz w:val="24"/>
          <w:szCs w:val="24"/>
        </w:rPr>
        <w:t xml:space="preserve"> which </w:t>
      </w:r>
      <w:r w:rsidR="00750A18">
        <w:rPr>
          <w:rFonts w:eastAsia="Calibri"/>
          <w:color w:val="000000" w:themeColor="text1"/>
          <w:sz w:val="24"/>
          <w:szCs w:val="24"/>
        </w:rPr>
        <w:t xml:space="preserve">DOE </w:t>
      </w:r>
      <w:r w:rsidR="0D33B0E4" w:rsidRPr="22DE46D9">
        <w:rPr>
          <w:rFonts w:eastAsia="Calibri"/>
          <w:color w:val="000000" w:themeColor="text1"/>
          <w:sz w:val="24"/>
          <w:szCs w:val="24"/>
        </w:rPr>
        <w:t>plans to use</w:t>
      </w:r>
      <w:r w:rsidR="7165C357" w:rsidRPr="22DE46D9">
        <w:rPr>
          <w:rFonts w:eastAsia="Calibri"/>
          <w:color w:val="000000" w:themeColor="text1"/>
          <w:sz w:val="24"/>
          <w:szCs w:val="24"/>
        </w:rPr>
        <w:t xml:space="preserve"> </w:t>
      </w:r>
      <w:r w:rsidR="54FDA505" w:rsidRPr="72CB3964">
        <w:rPr>
          <w:rFonts w:eastAsia="Calibri"/>
          <w:color w:val="000000" w:themeColor="text1"/>
          <w:sz w:val="24"/>
          <w:szCs w:val="24"/>
        </w:rPr>
        <w:t>in</w:t>
      </w:r>
      <w:r w:rsidR="00750A18">
        <w:rPr>
          <w:rFonts w:eastAsia="Calibri"/>
          <w:color w:val="000000" w:themeColor="text1"/>
          <w:sz w:val="24"/>
          <w:szCs w:val="24"/>
        </w:rPr>
        <w:t xml:space="preserve"> </w:t>
      </w:r>
      <w:r w:rsidR="40EBE934" w:rsidRPr="25453ABA">
        <w:rPr>
          <w:rFonts w:eastAsia="Calibri"/>
          <w:color w:val="000000" w:themeColor="text1"/>
          <w:sz w:val="24"/>
          <w:szCs w:val="24"/>
        </w:rPr>
        <w:t xml:space="preserve">support </w:t>
      </w:r>
      <w:r w:rsidR="7E948491" w:rsidRPr="22DE46D9">
        <w:rPr>
          <w:rFonts w:eastAsia="Calibri"/>
          <w:color w:val="000000" w:themeColor="text1"/>
          <w:sz w:val="24"/>
          <w:szCs w:val="24"/>
        </w:rPr>
        <w:t xml:space="preserve">of </w:t>
      </w:r>
      <w:r w:rsidR="40EBE934" w:rsidRPr="25453ABA">
        <w:rPr>
          <w:rFonts w:eastAsia="Calibri"/>
          <w:color w:val="000000" w:themeColor="text1"/>
          <w:sz w:val="24"/>
          <w:szCs w:val="24"/>
        </w:rPr>
        <w:t xml:space="preserve">the domestic manufacturing </w:t>
      </w:r>
      <w:r w:rsidR="0058171D">
        <w:rPr>
          <w:rFonts w:eastAsia="Calibri"/>
          <w:color w:val="000000" w:themeColor="text1"/>
          <w:sz w:val="24"/>
          <w:szCs w:val="24"/>
        </w:rPr>
        <w:t xml:space="preserve">of </w:t>
      </w:r>
      <w:r w:rsidR="0067629B">
        <w:rPr>
          <w:rFonts w:eastAsia="Calibri"/>
          <w:color w:val="000000" w:themeColor="text1"/>
          <w:sz w:val="24"/>
          <w:szCs w:val="24"/>
        </w:rPr>
        <w:t>electric heat pumps</w:t>
      </w:r>
      <w:r w:rsidR="00750A18">
        <w:rPr>
          <w:rFonts w:eastAsia="Calibri"/>
          <w:color w:val="000000" w:themeColor="text1"/>
          <w:sz w:val="24"/>
          <w:szCs w:val="24"/>
        </w:rPr>
        <w:t>. C</w:t>
      </w:r>
      <w:r w:rsidR="005D5FB7">
        <w:rPr>
          <w:rFonts w:eastAsia="Calibri"/>
          <w:color w:val="000000" w:themeColor="text1"/>
          <w:sz w:val="24"/>
          <w:szCs w:val="24"/>
        </w:rPr>
        <w:t xml:space="preserve">omments </w:t>
      </w:r>
      <w:r w:rsidR="00750A18">
        <w:rPr>
          <w:rFonts w:eastAsia="Calibri"/>
          <w:color w:val="000000" w:themeColor="text1"/>
          <w:sz w:val="24"/>
          <w:szCs w:val="24"/>
        </w:rPr>
        <w:t xml:space="preserve">specific to electric heat pumps should </w:t>
      </w:r>
      <w:r w:rsidR="005D5FB7">
        <w:rPr>
          <w:rFonts w:eastAsia="Calibri"/>
          <w:color w:val="000000" w:themeColor="text1"/>
          <w:sz w:val="24"/>
          <w:szCs w:val="24"/>
        </w:rPr>
        <w:t xml:space="preserve">be reserved for a forthcoming </w:t>
      </w:r>
      <w:r w:rsidR="18907180" w:rsidRPr="25453ABA">
        <w:rPr>
          <w:rFonts w:eastAsia="Calibri"/>
          <w:color w:val="000000" w:themeColor="text1"/>
          <w:sz w:val="24"/>
          <w:szCs w:val="24"/>
        </w:rPr>
        <w:t xml:space="preserve">DOE announcement </w:t>
      </w:r>
      <w:r w:rsidR="005D5FB7">
        <w:rPr>
          <w:rFonts w:eastAsia="Calibri"/>
          <w:color w:val="000000" w:themeColor="text1"/>
          <w:sz w:val="24"/>
          <w:szCs w:val="24"/>
        </w:rPr>
        <w:t xml:space="preserve">focused specifically on the use of </w:t>
      </w:r>
      <w:r w:rsidR="00750A18">
        <w:rPr>
          <w:rFonts w:eastAsia="Calibri"/>
          <w:color w:val="000000" w:themeColor="text1"/>
          <w:sz w:val="24"/>
          <w:szCs w:val="24"/>
        </w:rPr>
        <w:t xml:space="preserve">these </w:t>
      </w:r>
      <w:r w:rsidR="005D5FB7">
        <w:rPr>
          <w:rFonts w:eastAsia="Calibri"/>
          <w:color w:val="000000" w:themeColor="text1"/>
          <w:sz w:val="24"/>
          <w:szCs w:val="24"/>
        </w:rPr>
        <w:t>IRA funds</w:t>
      </w:r>
      <w:r w:rsidR="00431384">
        <w:rPr>
          <w:rFonts w:eastAsia="Calibri"/>
          <w:color w:val="000000" w:themeColor="text1"/>
          <w:sz w:val="24"/>
          <w:szCs w:val="24"/>
        </w:rPr>
        <w:t>; h</w:t>
      </w:r>
      <w:r w:rsidR="00750A18">
        <w:rPr>
          <w:rFonts w:eastAsia="Calibri"/>
          <w:color w:val="000000" w:themeColor="text1"/>
          <w:sz w:val="24"/>
          <w:szCs w:val="24"/>
        </w:rPr>
        <w:t xml:space="preserve">owever, </w:t>
      </w:r>
      <w:r w:rsidR="00431384">
        <w:rPr>
          <w:rFonts w:eastAsia="Calibri"/>
          <w:color w:val="000000" w:themeColor="text1"/>
          <w:sz w:val="24"/>
          <w:szCs w:val="24"/>
        </w:rPr>
        <w:t xml:space="preserve">stakeholders focused </w:t>
      </w:r>
      <w:r w:rsidR="00431384">
        <w:rPr>
          <w:rFonts w:eastAsia="Calibri"/>
          <w:color w:val="000000" w:themeColor="text1"/>
          <w:sz w:val="24"/>
          <w:szCs w:val="24"/>
        </w:rPr>
        <w:lastRenderedPageBreak/>
        <w:t xml:space="preserve">on electric heat pumps are welcome to respond </w:t>
      </w:r>
      <w:r w:rsidR="2A3578B4" w:rsidRPr="25453ABA">
        <w:rPr>
          <w:rFonts w:eastAsia="Calibri"/>
          <w:color w:val="000000" w:themeColor="text1"/>
          <w:sz w:val="24"/>
          <w:szCs w:val="24"/>
        </w:rPr>
        <w:t xml:space="preserve">in this RFI </w:t>
      </w:r>
      <w:r w:rsidR="00431384">
        <w:rPr>
          <w:rFonts w:eastAsia="Calibri"/>
          <w:color w:val="000000" w:themeColor="text1"/>
          <w:sz w:val="24"/>
          <w:szCs w:val="24"/>
        </w:rPr>
        <w:t xml:space="preserve">to general questions about the use of DPA authority.  </w:t>
      </w:r>
    </w:p>
    <w:p w14:paraId="581F791E" w14:textId="12997BDF" w:rsidR="00CE3477" w:rsidRPr="00F24803" w:rsidRDefault="3F810417" w:rsidP="00F24803">
      <w:pPr>
        <w:spacing w:after="0" w:line="480" w:lineRule="auto"/>
        <w:jc w:val="both"/>
        <w:rPr>
          <w:rFonts w:eastAsiaTheme="minorEastAsia"/>
          <w:color w:val="000000" w:themeColor="text1"/>
          <w:sz w:val="24"/>
          <w:szCs w:val="24"/>
        </w:rPr>
      </w:pPr>
      <w:r w:rsidRPr="00F24803">
        <w:rPr>
          <w:rFonts w:eastAsia="Calibri"/>
          <w:color w:val="000000" w:themeColor="text1"/>
          <w:sz w:val="24"/>
          <w:szCs w:val="24"/>
        </w:rPr>
        <w:t xml:space="preserve"> </w:t>
      </w:r>
    </w:p>
    <w:p w14:paraId="66F7E054" w14:textId="0BB35737" w:rsidR="2F235E5F" w:rsidRPr="00AB5621" w:rsidRDefault="2F235E5F" w:rsidP="2F235E5F">
      <w:pPr>
        <w:spacing w:after="0" w:line="480" w:lineRule="auto"/>
        <w:jc w:val="both"/>
        <w:rPr>
          <w:rFonts w:eastAsia="Calibri"/>
          <w:i/>
          <w:iCs/>
          <w:color w:val="000000" w:themeColor="text1"/>
          <w:sz w:val="24"/>
          <w:szCs w:val="24"/>
          <w:u w:val="single"/>
        </w:rPr>
      </w:pPr>
      <w:r w:rsidRPr="00AB5621">
        <w:rPr>
          <w:rFonts w:eastAsia="Calibri"/>
          <w:i/>
          <w:iCs/>
          <w:color w:val="000000" w:themeColor="text1"/>
          <w:sz w:val="24"/>
          <w:szCs w:val="24"/>
          <w:u w:val="single"/>
        </w:rPr>
        <w:t>DPA tools</w:t>
      </w:r>
    </w:p>
    <w:p w14:paraId="2387F2B2" w14:textId="3D92E171" w:rsidR="00B019EA" w:rsidRDefault="55CD0070" w:rsidP="0087042A">
      <w:pPr>
        <w:spacing w:after="0" w:line="480" w:lineRule="auto"/>
        <w:jc w:val="both"/>
        <w:rPr>
          <w:rFonts w:eastAsia="Calibri"/>
          <w:color w:val="000000" w:themeColor="text1"/>
          <w:sz w:val="24"/>
          <w:szCs w:val="24"/>
        </w:rPr>
      </w:pPr>
      <w:r w:rsidRPr="001F2A78">
        <w:rPr>
          <w:rFonts w:eastAsia="Calibri"/>
          <w:color w:val="000000" w:themeColor="text1"/>
          <w:sz w:val="24"/>
          <w:szCs w:val="24"/>
        </w:rPr>
        <w:t>Alongside</w:t>
      </w:r>
      <w:r w:rsidR="52A4D5AE" w:rsidRPr="001F2A78">
        <w:rPr>
          <w:rFonts w:eastAsia="Calibri"/>
          <w:color w:val="000000" w:themeColor="text1"/>
          <w:sz w:val="24"/>
          <w:szCs w:val="24"/>
        </w:rPr>
        <w:t xml:space="preserve"> a comprehensive</w:t>
      </w:r>
      <w:r w:rsidRPr="001F2A78">
        <w:rPr>
          <w:rFonts w:eastAsia="Calibri"/>
          <w:color w:val="000000" w:themeColor="text1"/>
          <w:sz w:val="24"/>
          <w:szCs w:val="24"/>
        </w:rPr>
        <w:t xml:space="preserve"> </w:t>
      </w:r>
      <w:r w:rsidR="2CCBF45C" w:rsidRPr="001F2A78">
        <w:rPr>
          <w:rFonts w:eastAsia="Calibri"/>
          <w:color w:val="000000" w:themeColor="text1"/>
          <w:sz w:val="24"/>
          <w:szCs w:val="24"/>
        </w:rPr>
        <w:t xml:space="preserve">set of </w:t>
      </w:r>
      <w:r w:rsidRPr="001F2A78">
        <w:rPr>
          <w:rFonts w:eastAsia="Calibri"/>
          <w:color w:val="000000" w:themeColor="text1"/>
          <w:sz w:val="24"/>
          <w:szCs w:val="24"/>
        </w:rPr>
        <w:t xml:space="preserve">legislative and executive actions, including clean energy manufacturing investments in the </w:t>
      </w:r>
      <w:r w:rsidR="764E79D6" w:rsidRPr="001F2A78">
        <w:rPr>
          <w:rFonts w:eastAsia="Calibri"/>
          <w:color w:val="000000" w:themeColor="text1"/>
          <w:sz w:val="24"/>
          <w:szCs w:val="24"/>
        </w:rPr>
        <w:t>BIL</w:t>
      </w:r>
      <w:r w:rsidR="3E60B56C" w:rsidRPr="001F2A78">
        <w:rPr>
          <w:rFonts w:eastAsia="Calibri"/>
          <w:color w:val="000000" w:themeColor="text1"/>
          <w:sz w:val="24"/>
          <w:szCs w:val="24"/>
        </w:rPr>
        <w:t xml:space="preserve">, </w:t>
      </w:r>
      <w:r w:rsidR="764E79D6" w:rsidRPr="001F2A78">
        <w:rPr>
          <w:rFonts w:eastAsia="Calibri"/>
          <w:color w:val="000000" w:themeColor="text1"/>
          <w:sz w:val="24"/>
          <w:szCs w:val="24"/>
        </w:rPr>
        <w:t>IRA</w:t>
      </w:r>
      <w:r w:rsidRPr="001F2A78">
        <w:rPr>
          <w:rFonts w:eastAsia="Calibri"/>
          <w:color w:val="000000" w:themeColor="text1"/>
          <w:sz w:val="24"/>
          <w:szCs w:val="24"/>
        </w:rPr>
        <w:t xml:space="preserve">, </w:t>
      </w:r>
      <w:r w:rsidR="31E4A6AB" w:rsidRPr="001F2A78">
        <w:rPr>
          <w:rFonts w:eastAsia="Calibri"/>
          <w:color w:val="000000" w:themeColor="text1"/>
          <w:sz w:val="24"/>
          <w:szCs w:val="24"/>
        </w:rPr>
        <w:t xml:space="preserve">and the </w:t>
      </w:r>
      <w:r w:rsidR="005E6546" w:rsidRPr="001F2A78">
        <w:rPr>
          <w:rFonts w:eastAsia="Calibri"/>
          <w:color w:val="000000" w:themeColor="text1"/>
          <w:sz w:val="24"/>
          <w:szCs w:val="24"/>
        </w:rPr>
        <w:t xml:space="preserve">CHIPS </w:t>
      </w:r>
      <w:r w:rsidR="31E4A6AB" w:rsidRPr="001F2A78">
        <w:rPr>
          <w:rFonts w:eastAsia="Calibri"/>
          <w:color w:val="000000" w:themeColor="text1"/>
          <w:sz w:val="24"/>
          <w:szCs w:val="24"/>
        </w:rPr>
        <w:t xml:space="preserve">Act, </w:t>
      </w:r>
      <w:r w:rsidRPr="001F2A78">
        <w:rPr>
          <w:rFonts w:eastAsia="Calibri"/>
          <w:color w:val="000000" w:themeColor="text1"/>
          <w:sz w:val="24"/>
          <w:szCs w:val="24"/>
        </w:rPr>
        <w:t>t</w:t>
      </w:r>
      <w:r w:rsidR="7C3F3FD0" w:rsidRPr="001F2A78">
        <w:rPr>
          <w:rFonts w:eastAsia="Calibri"/>
          <w:color w:val="000000" w:themeColor="text1"/>
          <w:sz w:val="24"/>
          <w:szCs w:val="24"/>
        </w:rPr>
        <w:t>h</w:t>
      </w:r>
      <w:r w:rsidR="3EF4375E" w:rsidRPr="001F2A78">
        <w:rPr>
          <w:rFonts w:eastAsia="Calibri"/>
          <w:color w:val="000000" w:themeColor="text1"/>
          <w:sz w:val="24"/>
          <w:szCs w:val="24"/>
        </w:rPr>
        <w:t>e</w:t>
      </w:r>
      <w:r w:rsidR="7C3F3FD0" w:rsidRPr="001F2A78">
        <w:rPr>
          <w:rFonts w:eastAsia="Calibri"/>
          <w:color w:val="000000" w:themeColor="text1"/>
          <w:sz w:val="24"/>
          <w:szCs w:val="24"/>
        </w:rPr>
        <w:t xml:space="preserve"> new DPA authority </w:t>
      </w:r>
      <w:r w:rsidR="00B57A45" w:rsidRPr="001F2A78">
        <w:rPr>
          <w:rFonts w:eastAsia="Calibri"/>
          <w:color w:val="000000" w:themeColor="text1"/>
          <w:sz w:val="24"/>
          <w:szCs w:val="24"/>
        </w:rPr>
        <w:t>c</w:t>
      </w:r>
      <w:r w:rsidR="00B166FA" w:rsidRPr="001F2A78">
        <w:rPr>
          <w:rFonts w:eastAsia="Calibri"/>
          <w:color w:val="000000" w:themeColor="text1"/>
          <w:sz w:val="24"/>
          <w:szCs w:val="24"/>
        </w:rPr>
        <w:t xml:space="preserve">ould </w:t>
      </w:r>
      <w:r w:rsidR="42CD6677" w:rsidRPr="001F2A78">
        <w:rPr>
          <w:rFonts w:eastAsia="Calibri"/>
          <w:color w:val="000000" w:themeColor="text1"/>
          <w:sz w:val="24"/>
          <w:szCs w:val="24"/>
        </w:rPr>
        <w:t>target</w:t>
      </w:r>
      <w:r w:rsidR="7C3F3FD0" w:rsidRPr="001F2A78">
        <w:rPr>
          <w:rFonts w:eastAsia="Calibri"/>
          <w:color w:val="000000" w:themeColor="text1"/>
          <w:sz w:val="24"/>
          <w:szCs w:val="24"/>
        </w:rPr>
        <w:t xml:space="preserve"> </w:t>
      </w:r>
      <w:r w:rsidR="54118DDF" w:rsidRPr="001F2A78">
        <w:rPr>
          <w:rFonts w:eastAsia="Calibri"/>
          <w:color w:val="000000" w:themeColor="text1"/>
          <w:sz w:val="24"/>
          <w:szCs w:val="24"/>
        </w:rPr>
        <w:t xml:space="preserve">this </w:t>
      </w:r>
      <w:r w:rsidR="7C3F3FD0" w:rsidRPr="001F2A78">
        <w:rPr>
          <w:rFonts w:eastAsia="Calibri"/>
          <w:color w:val="000000" w:themeColor="text1"/>
          <w:sz w:val="24"/>
          <w:szCs w:val="24"/>
        </w:rPr>
        <w:t xml:space="preserve">critical set of technologies, particularly in instances where U.S. industries are </w:t>
      </w:r>
      <w:r w:rsidR="37F46E18" w:rsidRPr="001F2A78">
        <w:rPr>
          <w:rFonts w:eastAsia="Calibri"/>
          <w:color w:val="000000" w:themeColor="text1"/>
          <w:sz w:val="24"/>
          <w:szCs w:val="24"/>
        </w:rPr>
        <w:t>challenged by</w:t>
      </w:r>
      <w:r w:rsidR="7C3F3FD0" w:rsidRPr="001F2A78">
        <w:rPr>
          <w:rFonts w:eastAsia="Calibri"/>
          <w:color w:val="000000" w:themeColor="text1"/>
          <w:sz w:val="24"/>
          <w:szCs w:val="24"/>
        </w:rPr>
        <w:t xml:space="preserve"> ramp up production at the scale, speed, and coordination required</w:t>
      </w:r>
      <w:r w:rsidR="5B4762B2" w:rsidRPr="001F2A78">
        <w:rPr>
          <w:rFonts w:eastAsia="Calibri"/>
          <w:color w:val="000000" w:themeColor="text1"/>
          <w:sz w:val="24"/>
          <w:szCs w:val="24"/>
        </w:rPr>
        <w:t xml:space="preserve"> to </w:t>
      </w:r>
      <w:r w:rsidR="0BED226A" w:rsidRPr="001F2A78">
        <w:rPr>
          <w:rFonts w:eastAsia="Calibri"/>
          <w:color w:val="000000" w:themeColor="text1"/>
          <w:sz w:val="24"/>
          <w:szCs w:val="24"/>
        </w:rPr>
        <w:t xml:space="preserve">meet national </w:t>
      </w:r>
      <w:r w:rsidR="27C57C2E" w:rsidRPr="001F2A78">
        <w:rPr>
          <w:rFonts w:eastAsia="Calibri"/>
          <w:color w:val="000000" w:themeColor="text1"/>
          <w:sz w:val="24"/>
          <w:szCs w:val="24"/>
        </w:rPr>
        <w:t>defense</w:t>
      </w:r>
      <w:r w:rsidR="0BED226A" w:rsidRPr="001F2A78">
        <w:rPr>
          <w:rFonts w:eastAsia="Calibri"/>
          <w:color w:val="000000" w:themeColor="text1"/>
          <w:sz w:val="24"/>
          <w:szCs w:val="24"/>
        </w:rPr>
        <w:t xml:space="preserve"> objectives</w:t>
      </w:r>
      <w:r w:rsidR="171163CA" w:rsidRPr="001F2A78">
        <w:rPr>
          <w:rFonts w:eastAsia="Calibri"/>
          <w:color w:val="000000" w:themeColor="text1"/>
          <w:sz w:val="24"/>
          <w:szCs w:val="24"/>
        </w:rPr>
        <w:t>.</w:t>
      </w:r>
      <w:r w:rsidR="62EBCA19" w:rsidRPr="001F2A78">
        <w:rPr>
          <w:rFonts w:eastAsia="Calibri"/>
          <w:color w:val="000000" w:themeColor="text1"/>
          <w:sz w:val="24"/>
          <w:szCs w:val="24"/>
        </w:rPr>
        <w:t xml:space="preserve"> </w:t>
      </w:r>
      <w:r w:rsidR="06AC9659" w:rsidRPr="001F2A78">
        <w:rPr>
          <w:rFonts w:eastAsia="Calibri"/>
          <w:color w:val="000000" w:themeColor="text1"/>
          <w:sz w:val="24"/>
          <w:szCs w:val="24"/>
        </w:rPr>
        <w:t xml:space="preserve">With </w:t>
      </w:r>
      <w:r w:rsidR="00E14343" w:rsidRPr="001F2A78">
        <w:rPr>
          <w:rFonts w:eastAsia="Calibri"/>
          <w:color w:val="000000" w:themeColor="text1"/>
          <w:sz w:val="24"/>
          <w:szCs w:val="24"/>
        </w:rPr>
        <w:t xml:space="preserve">corresponding </w:t>
      </w:r>
      <w:r w:rsidR="06AC9659" w:rsidRPr="001F2A78">
        <w:rPr>
          <w:rFonts w:eastAsia="Calibri"/>
          <w:color w:val="000000" w:themeColor="text1"/>
          <w:sz w:val="24"/>
          <w:szCs w:val="24"/>
        </w:rPr>
        <w:t xml:space="preserve">funding, </w:t>
      </w:r>
      <w:r w:rsidR="2753E8D2" w:rsidRPr="001F2A78">
        <w:rPr>
          <w:rFonts w:eastAsia="Calibri"/>
          <w:color w:val="000000" w:themeColor="text1"/>
          <w:sz w:val="24"/>
          <w:szCs w:val="24"/>
        </w:rPr>
        <w:t xml:space="preserve">DPA </w:t>
      </w:r>
      <w:r w:rsidR="06AC9659" w:rsidRPr="001F2A78">
        <w:rPr>
          <w:rFonts w:eastAsia="Calibri"/>
          <w:color w:val="000000" w:themeColor="text1"/>
          <w:sz w:val="24"/>
          <w:szCs w:val="24"/>
        </w:rPr>
        <w:t xml:space="preserve">authority </w:t>
      </w:r>
      <w:r w:rsidR="008726A4" w:rsidRPr="001F2A78">
        <w:rPr>
          <w:rFonts w:eastAsia="Calibri"/>
          <w:color w:val="000000" w:themeColor="text1"/>
          <w:sz w:val="24"/>
          <w:szCs w:val="24"/>
        </w:rPr>
        <w:t>c</w:t>
      </w:r>
      <w:r w:rsidR="00F435E8" w:rsidRPr="001F2A78">
        <w:rPr>
          <w:rFonts w:eastAsia="Calibri"/>
          <w:color w:val="000000" w:themeColor="text1"/>
          <w:sz w:val="24"/>
          <w:szCs w:val="24"/>
        </w:rPr>
        <w:t>ould</w:t>
      </w:r>
      <w:r w:rsidR="06AC9659" w:rsidRPr="001F2A78">
        <w:rPr>
          <w:rFonts w:eastAsia="Calibri"/>
          <w:color w:val="000000" w:themeColor="text1"/>
          <w:sz w:val="24"/>
          <w:szCs w:val="24"/>
        </w:rPr>
        <w:t xml:space="preserve"> allow DOE to support and accelerate domestic manufacturing </w:t>
      </w:r>
      <w:r w:rsidR="2753E8D2" w:rsidRPr="001F2A78">
        <w:rPr>
          <w:rFonts w:eastAsia="Calibri"/>
          <w:color w:val="000000" w:themeColor="text1"/>
          <w:sz w:val="24"/>
          <w:szCs w:val="24"/>
        </w:rPr>
        <w:t xml:space="preserve">and </w:t>
      </w:r>
      <w:r w:rsidR="3EF4375E" w:rsidRPr="001F2A78">
        <w:rPr>
          <w:rFonts w:eastAsia="Calibri"/>
          <w:color w:val="000000" w:themeColor="text1"/>
          <w:sz w:val="24"/>
          <w:szCs w:val="24"/>
        </w:rPr>
        <w:t>deployment</w:t>
      </w:r>
      <w:r w:rsidR="2753E8D2" w:rsidRPr="001F2A78">
        <w:rPr>
          <w:rFonts w:eastAsia="Calibri"/>
          <w:color w:val="000000" w:themeColor="text1"/>
          <w:sz w:val="24"/>
          <w:szCs w:val="24"/>
        </w:rPr>
        <w:t xml:space="preserve"> </w:t>
      </w:r>
      <w:r w:rsidR="06AC9659" w:rsidRPr="001F2A78">
        <w:rPr>
          <w:rFonts w:eastAsia="Calibri"/>
          <w:color w:val="000000" w:themeColor="text1"/>
          <w:sz w:val="24"/>
          <w:szCs w:val="24"/>
        </w:rPr>
        <w:t xml:space="preserve">of these key energy technologies that will lower energy costs for American families and businesses, bolster </w:t>
      </w:r>
      <w:r w:rsidR="2753E8D2" w:rsidRPr="001F2A78">
        <w:rPr>
          <w:rFonts w:eastAsia="Calibri"/>
          <w:color w:val="000000" w:themeColor="text1"/>
          <w:sz w:val="24"/>
          <w:szCs w:val="24"/>
        </w:rPr>
        <w:t xml:space="preserve">the </w:t>
      </w:r>
      <w:r w:rsidR="06AC9659" w:rsidRPr="001F2A78">
        <w:rPr>
          <w:rFonts w:eastAsia="Calibri"/>
          <w:color w:val="000000" w:themeColor="text1"/>
          <w:sz w:val="24"/>
          <w:szCs w:val="24"/>
        </w:rPr>
        <w:t xml:space="preserve">clean energy economy, </w:t>
      </w:r>
      <w:r w:rsidR="4911FF7E" w:rsidRPr="001F2A78">
        <w:rPr>
          <w:rFonts w:eastAsia="Calibri"/>
          <w:color w:val="000000" w:themeColor="text1"/>
          <w:sz w:val="24"/>
          <w:szCs w:val="24"/>
        </w:rPr>
        <w:t xml:space="preserve">increase family-sustaining jobs, </w:t>
      </w:r>
      <w:r w:rsidR="6192B550" w:rsidRPr="001F2A78">
        <w:rPr>
          <w:rFonts w:eastAsia="Calibri"/>
          <w:color w:val="000000" w:themeColor="text1"/>
          <w:sz w:val="24"/>
          <w:szCs w:val="24"/>
        </w:rPr>
        <w:t xml:space="preserve">reduce climate and cyber security risks, </w:t>
      </w:r>
      <w:r w:rsidR="61732B41" w:rsidRPr="001F2A78">
        <w:rPr>
          <w:rFonts w:eastAsia="Calibri"/>
          <w:color w:val="000000" w:themeColor="text1"/>
          <w:sz w:val="24"/>
          <w:szCs w:val="24"/>
        </w:rPr>
        <w:t xml:space="preserve">tackle climate change and environmental injustice, </w:t>
      </w:r>
      <w:r w:rsidR="06AC9659" w:rsidRPr="001F2A78">
        <w:rPr>
          <w:rFonts w:eastAsia="Calibri"/>
          <w:color w:val="000000" w:themeColor="text1"/>
          <w:sz w:val="24"/>
          <w:szCs w:val="24"/>
        </w:rPr>
        <w:t>and strengthen energy and national security.</w:t>
      </w:r>
      <w:r w:rsidR="0CEA2FD5" w:rsidRPr="001F2A78">
        <w:rPr>
          <w:rFonts w:eastAsia="Calibri"/>
          <w:color w:val="000000" w:themeColor="text1"/>
          <w:sz w:val="24"/>
          <w:szCs w:val="24"/>
        </w:rPr>
        <w:t xml:space="preserve"> </w:t>
      </w:r>
      <w:r w:rsidR="00D96F80" w:rsidRPr="001F2A78">
        <w:rPr>
          <w:rFonts w:eastAsia="Calibri"/>
          <w:color w:val="000000" w:themeColor="text1"/>
          <w:sz w:val="24"/>
          <w:szCs w:val="24"/>
        </w:rPr>
        <w:t xml:space="preserve">When coupled with funding </w:t>
      </w:r>
      <w:r w:rsidR="0068091C" w:rsidRPr="001F2A78">
        <w:rPr>
          <w:rFonts w:eastAsia="Calibri"/>
          <w:color w:val="000000" w:themeColor="text1"/>
          <w:sz w:val="24"/>
          <w:szCs w:val="24"/>
        </w:rPr>
        <w:t xml:space="preserve">through the IRA or other possible vehicles, </w:t>
      </w:r>
      <w:r w:rsidR="270230C3" w:rsidRPr="001F2A78">
        <w:rPr>
          <w:rFonts w:eastAsia="Calibri"/>
          <w:color w:val="000000" w:themeColor="text1"/>
          <w:sz w:val="24"/>
          <w:szCs w:val="24"/>
        </w:rPr>
        <w:t>Title III Section 301, Section 302, and Section 303</w:t>
      </w:r>
      <w:r w:rsidR="0494D323" w:rsidRPr="78979EAE">
        <w:rPr>
          <w:rStyle w:val="FootnoteReference"/>
          <w:rFonts w:eastAsia="Calibri"/>
          <w:color w:val="000000" w:themeColor="text1"/>
          <w:sz w:val="24"/>
          <w:szCs w:val="24"/>
        </w:rPr>
        <w:footnoteReference w:id="14"/>
      </w:r>
      <w:r w:rsidR="270230C3" w:rsidRPr="001F2A78">
        <w:rPr>
          <w:rFonts w:eastAsia="Calibri"/>
          <w:color w:val="000000" w:themeColor="text1"/>
          <w:sz w:val="24"/>
          <w:szCs w:val="24"/>
        </w:rPr>
        <w:t> of</w:t>
      </w:r>
      <w:r w:rsidR="2847F6BA" w:rsidRPr="001F2A78">
        <w:rPr>
          <w:rFonts w:eastAsia="Calibri"/>
          <w:color w:val="000000" w:themeColor="text1"/>
          <w:sz w:val="24"/>
          <w:szCs w:val="24"/>
        </w:rPr>
        <w:t xml:space="preserve"> the DPA authority </w:t>
      </w:r>
      <w:r w:rsidR="008726A4" w:rsidRPr="001F2A78">
        <w:rPr>
          <w:rFonts w:eastAsia="Calibri"/>
          <w:color w:val="000000" w:themeColor="text1"/>
          <w:sz w:val="24"/>
          <w:szCs w:val="24"/>
        </w:rPr>
        <w:t>c</w:t>
      </w:r>
      <w:r w:rsidR="270230C3" w:rsidRPr="001F2A78">
        <w:rPr>
          <w:rFonts w:eastAsia="Calibri"/>
          <w:color w:val="000000" w:themeColor="text1"/>
          <w:sz w:val="24"/>
          <w:szCs w:val="24"/>
        </w:rPr>
        <w:t>ould enable DOE to support domestic capacity through</w:t>
      </w:r>
      <w:r w:rsidR="43AF182A" w:rsidRPr="001F2A78">
        <w:rPr>
          <w:rFonts w:eastAsia="Calibri"/>
          <w:color w:val="000000" w:themeColor="text1"/>
          <w:sz w:val="24"/>
          <w:szCs w:val="24"/>
        </w:rPr>
        <w:t xml:space="preserve"> the following DPA tools</w:t>
      </w:r>
      <w:r w:rsidR="270230C3" w:rsidRPr="001F2A78">
        <w:rPr>
          <w:rFonts w:eastAsia="Calibri"/>
          <w:color w:val="000000" w:themeColor="text1"/>
          <w:sz w:val="24"/>
          <w:szCs w:val="24"/>
        </w:rPr>
        <w:t xml:space="preserve">: </w:t>
      </w:r>
    </w:p>
    <w:p w14:paraId="363DEBBD" w14:textId="6CEB8257" w:rsidR="00475E62" w:rsidRPr="001F2A78" w:rsidRDefault="00475E62" w:rsidP="0087042A">
      <w:pPr>
        <w:spacing w:after="0" w:line="480" w:lineRule="auto"/>
        <w:jc w:val="both"/>
        <w:rPr>
          <w:rFonts w:eastAsia="Calibri"/>
          <w:color w:val="000000" w:themeColor="text1"/>
          <w:sz w:val="24"/>
          <w:szCs w:val="24"/>
        </w:rPr>
      </w:pPr>
    </w:p>
    <w:p w14:paraId="3C3E0C25" w14:textId="05B6494F" w:rsidR="00475E62" w:rsidRDefault="735EDCA2" w:rsidP="24C57641">
      <w:pPr>
        <w:pStyle w:val="ListParagraph"/>
        <w:numPr>
          <w:ilvl w:val="0"/>
          <w:numId w:val="6"/>
        </w:numPr>
        <w:spacing w:after="0" w:line="480" w:lineRule="auto"/>
        <w:jc w:val="both"/>
        <w:rPr>
          <w:rFonts w:eastAsiaTheme="minorEastAsia"/>
          <w:b/>
          <w:bCs/>
          <w:color w:val="000000" w:themeColor="text1"/>
          <w:sz w:val="24"/>
          <w:szCs w:val="24"/>
        </w:rPr>
      </w:pPr>
      <w:r w:rsidRPr="00F24803">
        <w:rPr>
          <w:rFonts w:eastAsia="Calibri"/>
          <w:b/>
          <w:bCs/>
          <w:color w:val="000000" w:themeColor="text1"/>
          <w:sz w:val="24"/>
          <w:szCs w:val="24"/>
        </w:rPr>
        <w:t>Purchases:</w:t>
      </w:r>
      <w:r w:rsidRPr="24C57641">
        <w:rPr>
          <w:rFonts w:eastAsia="Calibri"/>
          <w:color w:val="000000" w:themeColor="text1"/>
          <w:sz w:val="24"/>
          <w:szCs w:val="24"/>
        </w:rPr>
        <w:t xml:space="preserve"> This would entail using DPA funds to support </w:t>
      </w:r>
      <w:r w:rsidR="6F91648E" w:rsidRPr="24C57641">
        <w:rPr>
          <w:rFonts w:eastAsia="Calibri"/>
          <w:color w:val="000000" w:themeColor="text1"/>
          <w:sz w:val="24"/>
          <w:szCs w:val="24"/>
        </w:rPr>
        <w:t>purchase</w:t>
      </w:r>
      <w:r w:rsidR="008D122D" w:rsidRPr="24C57641">
        <w:rPr>
          <w:rFonts w:eastAsia="Calibri"/>
          <w:color w:val="000000" w:themeColor="text1"/>
          <w:sz w:val="24"/>
          <w:szCs w:val="24"/>
        </w:rPr>
        <w:t xml:space="preserve"> of</w:t>
      </w:r>
      <w:r w:rsidR="008B58C7" w:rsidRPr="24C57641">
        <w:rPr>
          <w:rFonts w:eastAsia="Calibri"/>
          <w:color w:val="000000" w:themeColor="text1"/>
          <w:sz w:val="24"/>
          <w:szCs w:val="24"/>
        </w:rPr>
        <w:t xml:space="preserve"> </w:t>
      </w:r>
      <w:r w:rsidR="318DD7B4" w:rsidRPr="00182F88">
        <w:rPr>
          <w:rFonts w:eastAsia="Calibri"/>
          <w:color w:val="000000" w:themeColor="text1"/>
          <w:sz w:val="24"/>
          <w:szCs w:val="24"/>
        </w:rPr>
        <w:t xml:space="preserve">manufacturing equipment at industrial facilities, or </w:t>
      </w:r>
      <w:r w:rsidR="008B58C7" w:rsidRPr="24C57641">
        <w:rPr>
          <w:rFonts w:eastAsia="Calibri"/>
          <w:color w:val="000000" w:themeColor="text1"/>
          <w:sz w:val="24"/>
          <w:szCs w:val="24"/>
        </w:rPr>
        <w:t>materials</w:t>
      </w:r>
      <w:r w:rsidR="00EA392A" w:rsidRPr="24C57641">
        <w:rPr>
          <w:rFonts w:eastAsia="Calibri"/>
          <w:color w:val="000000" w:themeColor="text1"/>
          <w:sz w:val="24"/>
          <w:szCs w:val="24"/>
        </w:rPr>
        <w:t xml:space="preserve"> or</w:t>
      </w:r>
      <w:r w:rsidR="00A77E62" w:rsidRPr="24C57641">
        <w:rPr>
          <w:rFonts w:eastAsia="Calibri"/>
          <w:color w:val="000000" w:themeColor="text1"/>
          <w:sz w:val="24"/>
          <w:szCs w:val="24"/>
        </w:rPr>
        <w:t xml:space="preserve"> </w:t>
      </w:r>
      <w:r w:rsidR="008D122D" w:rsidRPr="24C57641">
        <w:rPr>
          <w:rFonts w:eastAsia="Calibri"/>
          <w:color w:val="000000" w:themeColor="text1"/>
          <w:sz w:val="24"/>
          <w:szCs w:val="24"/>
        </w:rPr>
        <w:t>final product</w:t>
      </w:r>
      <w:r w:rsidR="00A12D81" w:rsidRPr="24C57641">
        <w:rPr>
          <w:rFonts w:eastAsia="Calibri"/>
          <w:color w:val="000000" w:themeColor="text1"/>
          <w:sz w:val="24"/>
          <w:szCs w:val="24"/>
        </w:rPr>
        <w:t>s</w:t>
      </w:r>
      <w:r w:rsidR="008D122D" w:rsidRPr="24C57641">
        <w:rPr>
          <w:rFonts w:eastAsia="Calibri"/>
          <w:color w:val="000000" w:themeColor="text1"/>
          <w:sz w:val="24"/>
          <w:szCs w:val="24"/>
        </w:rPr>
        <w:t xml:space="preserve"> </w:t>
      </w:r>
      <w:r w:rsidR="00B82E3F" w:rsidRPr="24C57641">
        <w:rPr>
          <w:rFonts w:eastAsia="Calibri"/>
          <w:color w:val="000000" w:themeColor="text1"/>
          <w:sz w:val="24"/>
          <w:szCs w:val="24"/>
        </w:rPr>
        <w:t xml:space="preserve">produced </w:t>
      </w:r>
      <w:r w:rsidR="00407A13" w:rsidRPr="24C57641">
        <w:rPr>
          <w:rFonts w:eastAsia="Calibri"/>
          <w:color w:val="000000" w:themeColor="text1"/>
          <w:sz w:val="24"/>
          <w:szCs w:val="24"/>
        </w:rPr>
        <w:t>by manufacturers</w:t>
      </w:r>
      <w:r w:rsidR="00C30A81" w:rsidRPr="24C57641">
        <w:rPr>
          <w:rFonts w:eastAsia="Calibri"/>
          <w:color w:val="000000" w:themeColor="text1"/>
          <w:sz w:val="24"/>
          <w:szCs w:val="24"/>
        </w:rPr>
        <w:t>. This would allow manufacturers</w:t>
      </w:r>
      <w:r w:rsidR="6F91648E" w:rsidRPr="24C57641">
        <w:rPr>
          <w:rFonts w:eastAsia="Calibri"/>
          <w:color w:val="000000" w:themeColor="text1"/>
          <w:sz w:val="24"/>
          <w:szCs w:val="24"/>
        </w:rPr>
        <w:t> to expand their productive capacity</w:t>
      </w:r>
      <w:r w:rsidR="003D6C43" w:rsidRPr="24C57641">
        <w:rPr>
          <w:rFonts w:eastAsia="Calibri"/>
          <w:color w:val="000000" w:themeColor="text1"/>
          <w:sz w:val="24"/>
          <w:szCs w:val="24"/>
        </w:rPr>
        <w:t xml:space="preserve"> or increase </w:t>
      </w:r>
      <w:r w:rsidR="00232714" w:rsidRPr="24C57641">
        <w:rPr>
          <w:rFonts w:eastAsia="Calibri"/>
          <w:color w:val="000000" w:themeColor="text1"/>
          <w:sz w:val="24"/>
          <w:szCs w:val="24"/>
        </w:rPr>
        <w:t xml:space="preserve">production </w:t>
      </w:r>
      <w:r w:rsidR="003D6C43" w:rsidRPr="24C57641">
        <w:rPr>
          <w:rFonts w:eastAsia="Calibri"/>
          <w:color w:val="000000" w:themeColor="text1"/>
          <w:sz w:val="24"/>
          <w:szCs w:val="24"/>
        </w:rPr>
        <w:t>effi</w:t>
      </w:r>
      <w:r w:rsidR="00232714" w:rsidRPr="24C57641">
        <w:rPr>
          <w:rFonts w:eastAsia="Calibri"/>
          <w:color w:val="000000" w:themeColor="text1"/>
          <w:sz w:val="24"/>
          <w:szCs w:val="24"/>
        </w:rPr>
        <w:t>ci</w:t>
      </w:r>
      <w:r w:rsidR="003D6C43" w:rsidRPr="24C57641">
        <w:rPr>
          <w:rFonts w:eastAsia="Calibri"/>
          <w:color w:val="000000" w:themeColor="text1"/>
          <w:sz w:val="24"/>
          <w:szCs w:val="24"/>
        </w:rPr>
        <w:t>ency</w:t>
      </w:r>
      <w:r w:rsidR="6F91648E" w:rsidRPr="24C57641">
        <w:rPr>
          <w:rFonts w:eastAsia="Calibri"/>
          <w:color w:val="000000" w:themeColor="text1"/>
          <w:sz w:val="24"/>
          <w:szCs w:val="24"/>
        </w:rPr>
        <w:t>. For example, DOE could purchase equipment</w:t>
      </w:r>
      <w:r w:rsidR="6F91648E" w:rsidRPr="24C57641">
        <w:rPr>
          <w:color w:val="000000" w:themeColor="text1"/>
          <w:sz w:val="24"/>
          <w:szCs w:val="24"/>
        </w:rPr>
        <w:t xml:space="preserve"> for businesses capable of refurbishing existing transformers or other grid hardware to help them grow operations; </w:t>
      </w:r>
      <w:r w:rsidR="194451DF" w:rsidRPr="24C57641">
        <w:rPr>
          <w:color w:val="000000" w:themeColor="text1"/>
          <w:sz w:val="24"/>
          <w:szCs w:val="24"/>
        </w:rPr>
        <w:t xml:space="preserve">purchase </w:t>
      </w:r>
      <w:r w:rsidR="06EF1B7E" w:rsidRPr="24C57641">
        <w:rPr>
          <w:color w:val="000000" w:themeColor="text1"/>
          <w:sz w:val="24"/>
          <w:szCs w:val="24"/>
        </w:rPr>
        <w:t xml:space="preserve">hydrogen </w:t>
      </w:r>
      <w:r w:rsidR="6890FA13" w:rsidRPr="24C57641">
        <w:rPr>
          <w:color w:val="000000" w:themeColor="text1"/>
          <w:sz w:val="24"/>
          <w:szCs w:val="24"/>
        </w:rPr>
        <w:t>fuel cell</w:t>
      </w:r>
      <w:r w:rsidR="0C1F261C" w:rsidRPr="24C57641">
        <w:rPr>
          <w:color w:val="000000" w:themeColor="text1"/>
          <w:sz w:val="24"/>
          <w:szCs w:val="24"/>
        </w:rPr>
        <w:t>/</w:t>
      </w:r>
      <w:proofErr w:type="spellStart"/>
      <w:r w:rsidR="0C1F261C" w:rsidRPr="24C57641">
        <w:rPr>
          <w:color w:val="000000" w:themeColor="text1"/>
          <w:sz w:val="24"/>
          <w:szCs w:val="24"/>
        </w:rPr>
        <w:t>electrolyzer</w:t>
      </w:r>
      <w:proofErr w:type="spellEnd"/>
      <w:r w:rsidR="0C1F261C" w:rsidRPr="24C57641">
        <w:rPr>
          <w:color w:val="000000" w:themeColor="text1"/>
          <w:sz w:val="24"/>
          <w:szCs w:val="24"/>
        </w:rPr>
        <w:t xml:space="preserve"> systems </w:t>
      </w:r>
      <w:r w:rsidR="3C2F28AA" w:rsidRPr="24C57641">
        <w:rPr>
          <w:color w:val="000000" w:themeColor="text1"/>
          <w:sz w:val="24"/>
          <w:szCs w:val="24"/>
        </w:rPr>
        <w:t>for industrial use</w:t>
      </w:r>
      <w:r w:rsidR="3C25B208" w:rsidRPr="24C57641">
        <w:rPr>
          <w:color w:val="000000" w:themeColor="text1"/>
          <w:sz w:val="24"/>
          <w:szCs w:val="24"/>
        </w:rPr>
        <w:t xml:space="preserve"> to spur production capacity</w:t>
      </w:r>
      <w:r w:rsidR="3C2F28AA" w:rsidRPr="24C57641">
        <w:rPr>
          <w:color w:val="000000" w:themeColor="text1"/>
          <w:sz w:val="24"/>
          <w:szCs w:val="24"/>
        </w:rPr>
        <w:t xml:space="preserve">; </w:t>
      </w:r>
      <w:r w:rsidR="6F467BAE" w:rsidRPr="24C57641">
        <w:rPr>
          <w:color w:val="000000" w:themeColor="text1"/>
          <w:sz w:val="24"/>
          <w:szCs w:val="24"/>
        </w:rPr>
        <w:t xml:space="preserve">or </w:t>
      </w:r>
      <w:r w:rsidR="6F91648E" w:rsidRPr="24C57641">
        <w:rPr>
          <w:rFonts w:ascii="Calibri" w:eastAsia="Calibri" w:hAnsi="Calibri" w:cs="Calibri"/>
          <w:color w:val="000000" w:themeColor="text1"/>
          <w:sz w:val="24"/>
          <w:szCs w:val="24"/>
        </w:rPr>
        <w:t xml:space="preserve">purchase specialized </w:t>
      </w:r>
      <w:r w:rsidR="6F91648E" w:rsidRPr="24C57641">
        <w:rPr>
          <w:rFonts w:ascii="Calibri" w:eastAsia="Calibri" w:hAnsi="Calibri" w:cs="Calibri"/>
          <w:color w:val="000000" w:themeColor="text1"/>
          <w:sz w:val="24"/>
          <w:szCs w:val="24"/>
        </w:rPr>
        <w:lastRenderedPageBreak/>
        <w:t xml:space="preserve">equipment for solar </w:t>
      </w:r>
      <w:r w:rsidR="2429A9D2" w:rsidRPr="24C57641">
        <w:rPr>
          <w:rFonts w:ascii="Calibri" w:eastAsia="Calibri" w:hAnsi="Calibri" w:cs="Calibri"/>
          <w:color w:val="000000" w:themeColor="text1"/>
          <w:sz w:val="24"/>
          <w:szCs w:val="24"/>
        </w:rPr>
        <w:t>wafer or cell</w:t>
      </w:r>
      <w:r w:rsidR="19DC9175" w:rsidRPr="24C57641">
        <w:rPr>
          <w:rFonts w:ascii="Calibri" w:eastAsia="Calibri" w:hAnsi="Calibri" w:cs="Calibri"/>
          <w:color w:val="000000" w:themeColor="text1"/>
          <w:sz w:val="24"/>
          <w:szCs w:val="24"/>
        </w:rPr>
        <w:t xml:space="preserve"> </w:t>
      </w:r>
      <w:r w:rsidR="6F91648E" w:rsidRPr="24C57641">
        <w:rPr>
          <w:rFonts w:ascii="Calibri" w:eastAsia="Calibri" w:hAnsi="Calibri" w:cs="Calibri"/>
          <w:color w:val="000000" w:themeColor="text1"/>
          <w:sz w:val="24"/>
          <w:szCs w:val="24"/>
        </w:rPr>
        <w:t xml:space="preserve">manufacturers to bring new production lines into operation rapidly and meet growing demand. </w:t>
      </w:r>
    </w:p>
    <w:p w14:paraId="3A92D93A" w14:textId="4ECDCE17" w:rsidR="00475E62" w:rsidRDefault="737EB2E3" w:rsidP="00C9391C">
      <w:pPr>
        <w:pStyle w:val="ListParagraph"/>
        <w:numPr>
          <w:ilvl w:val="0"/>
          <w:numId w:val="6"/>
        </w:numPr>
        <w:spacing w:after="0" w:line="480" w:lineRule="auto"/>
        <w:jc w:val="both"/>
        <w:rPr>
          <w:color w:val="000000" w:themeColor="text1"/>
          <w:sz w:val="24"/>
          <w:szCs w:val="24"/>
        </w:rPr>
      </w:pPr>
      <w:r w:rsidRPr="24C57641">
        <w:rPr>
          <w:rFonts w:eastAsia="Calibri"/>
          <w:b/>
          <w:bCs/>
          <w:color w:val="000000" w:themeColor="text1"/>
          <w:sz w:val="24"/>
          <w:szCs w:val="24"/>
        </w:rPr>
        <w:t xml:space="preserve">Purchase commitments: </w:t>
      </w:r>
      <w:r w:rsidR="3F810417" w:rsidRPr="24C57641">
        <w:rPr>
          <w:rFonts w:ascii="Calibri" w:eastAsia="Calibri" w:hAnsi="Calibri" w:cs="Calibri"/>
          <w:color w:val="000000" w:themeColor="text1"/>
          <w:sz w:val="24"/>
          <w:szCs w:val="24"/>
        </w:rPr>
        <w:t xml:space="preserve">This would </w:t>
      </w:r>
      <w:r w:rsidR="3F810417" w:rsidRPr="00783C89">
        <w:rPr>
          <w:rFonts w:eastAsia="Calibri" w:cstheme="minorHAnsi"/>
          <w:color w:val="000000" w:themeColor="text1"/>
          <w:sz w:val="24"/>
          <w:szCs w:val="24"/>
        </w:rPr>
        <w:t xml:space="preserve">entail </w:t>
      </w:r>
      <w:r w:rsidR="300FD05C" w:rsidRPr="00783C89">
        <w:rPr>
          <w:rFonts w:eastAsia="Calibri" w:cstheme="minorHAnsi"/>
          <w:color w:val="000000" w:themeColor="text1"/>
          <w:sz w:val="24"/>
          <w:szCs w:val="24"/>
        </w:rPr>
        <w:t xml:space="preserve">a commitment from DOE to </w:t>
      </w:r>
      <w:r w:rsidR="3F810417" w:rsidRPr="00783C89">
        <w:rPr>
          <w:rFonts w:eastAsia="Calibri" w:cstheme="minorHAnsi"/>
          <w:color w:val="000000" w:themeColor="text1"/>
          <w:sz w:val="24"/>
          <w:szCs w:val="24"/>
        </w:rPr>
        <w:t xml:space="preserve">purchase </w:t>
      </w:r>
      <w:r w:rsidR="069C2694" w:rsidRPr="00783C89">
        <w:rPr>
          <w:rFonts w:eastAsia="Calibri" w:cstheme="minorHAnsi"/>
          <w:color w:val="000000" w:themeColor="text1"/>
          <w:sz w:val="24"/>
          <w:szCs w:val="24"/>
        </w:rPr>
        <w:t>materials</w:t>
      </w:r>
      <w:r w:rsidR="0046262F" w:rsidRPr="00783C89">
        <w:rPr>
          <w:rFonts w:eastAsia="Calibri" w:cstheme="minorHAnsi"/>
          <w:color w:val="000000" w:themeColor="text1"/>
          <w:sz w:val="24"/>
          <w:szCs w:val="24"/>
        </w:rPr>
        <w:t>,</w:t>
      </w:r>
      <w:r w:rsidR="3C698C71" w:rsidRPr="00783C89">
        <w:rPr>
          <w:rFonts w:eastAsia="Calibri" w:cstheme="minorHAnsi"/>
          <w:color w:val="000000" w:themeColor="text1"/>
          <w:sz w:val="24"/>
          <w:szCs w:val="24"/>
        </w:rPr>
        <w:t xml:space="preserve"> </w:t>
      </w:r>
      <w:r w:rsidR="00472BBE" w:rsidRPr="00783C89">
        <w:rPr>
          <w:rFonts w:cstheme="minorHAnsi"/>
          <w:color w:val="242424"/>
          <w:sz w:val="24"/>
          <w:szCs w:val="24"/>
          <w:shd w:val="clear" w:color="auto" w:fill="FFFFFF"/>
        </w:rPr>
        <w:t xml:space="preserve">including raw critical minerals, processed materials, or </w:t>
      </w:r>
      <w:r w:rsidR="4041944E" w:rsidRPr="00783C89">
        <w:rPr>
          <w:rFonts w:eastAsia="Calibri" w:cstheme="minorHAnsi"/>
          <w:color w:val="000000" w:themeColor="text1"/>
          <w:sz w:val="24"/>
          <w:szCs w:val="24"/>
        </w:rPr>
        <w:t>critical components</w:t>
      </w:r>
      <w:r w:rsidR="4041944E" w:rsidRPr="24C57641">
        <w:rPr>
          <w:rFonts w:ascii="Calibri" w:eastAsia="Calibri" w:hAnsi="Calibri" w:cs="Calibri"/>
          <w:color w:val="000000" w:themeColor="text1"/>
          <w:sz w:val="24"/>
          <w:szCs w:val="24"/>
        </w:rPr>
        <w:t xml:space="preserve"> and final products</w:t>
      </w:r>
      <w:r w:rsidR="00A37B15" w:rsidRPr="24C57641">
        <w:rPr>
          <w:rFonts w:ascii="Calibri" w:eastAsia="Calibri" w:hAnsi="Calibri" w:cs="Calibri"/>
          <w:color w:val="000000" w:themeColor="text1"/>
          <w:sz w:val="24"/>
          <w:szCs w:val="24"/>
        </w:rPr>
        <w:t>.</w:t>
      </w:r>
      <w:r w:rsidR="00C14FFF" w:rsidRPr="24C57641">
        <w:rPr>
          <w:rFonts w:ascii="Calibri" w:eastAsia="Calibri" w:hAnsi="Calibri" w:cs="Calibri"/>
          <w:color w:val="000000" w:themeColor="text1"/>
          <w:sz w:val="24"/>
          <w:szCs w:val="24"/>
        </w:rPr>
        <w:t xml:space="preserve"> </w:t>
      </w:r>
      <w:r w:rsidR="00A37B15" w:rsidRPr="24C57641">
        <w:rPr>
          <w:rFonts w:ascii="Calibri" w:eastAsia="Calibri" w:hAnsi="Calibri" w:cs="Calibri"/>
          <w:color w:val="000000" w:themeColor="text1"/>
          <w:sz w:val="24"/>
          <w:szCs w:val="24"/>
        </w:rPr>
        <w:t>T</w:t>
      </w:r>
      <w:r w:rsidR="00213E45" w:rsidRPr="24C57641">
        <w:rPr>
          <w:rFonts w:ascii="Calibri" w:eastAsia="Calibri" w:hAnsi="Calibri" w:cs="Calibri"/>
          <w:color w:val="000000" w:themeColor="text1"/>
          <w:sz w:val="24"/>
          <w:szCs w:val="24"/>
        </w:rPr>
        <w:t xml:space="preserve">hese </w:t>
      </w:r>
      <w:r w:rsidR="003E26F3" w:rsidRPr="24C57641">
        <w:rPr>
          <w:rFonts w:ascii="Calibri" w:eastAsia="Calibri" w:hAnsi="Calibri" w:cs="Calibri"/>
          <w:color w:val="000000" w:themeColor="text1"/>
          <w:sz w:val="24"/>
          <w:szCs w:val="24"/>
        </w:rPr>
        <w:t xml:space="preserve">products or materials </w:t>
      </w:r>
      <w:r w:rsidR="00526F4C" w:rsidRPr="24C57641">
        <w:rPr>
          <w:rFonts w:ascii="Calibri" w:eastAsia="Calibri" w:hAnsi="Calibri" w:cs="Calibri"/>
          <w:color w:val="000000" w:themeColor="text1"/>
          <w:sz w:val="24"/>
          <w:szCs w:val="24"/>
        </w:rPr>
        <w:t>could then be use</w:t>
      </w:r>
      <w:r w:rsidR="00685496" w:rsidRPr="24C57641">
        <w:rPr>
          <w:rFonts w:ascii="Calibri" w:eastAsia="Calibri" w:hAnsi="Calibri" w:cs="Calibri"/>
          <w:color w:val="000000" w:themeColor="text1"/>
          <w:sz w:val="24"/>
          <w:szCs w:val="24"/>
        </w:rPr>
        <w:t xml:space="preserve">d </w:t>
      </w:r>
      <w:r w:rsidR="45E070FA" w:rsidRPr="24C57641">
        <w:rPr>
          <w:rFonts w:ascii="Calibri" w:eastAsia="Calibri" w:hAnsi="Calibri" w:cs="Calibri"/>
          <w:color w:val="000000" w:themeColor="text1"/>
          <w:sz w:val="24"/>
          <w:szCs w:val="24"/>
        </w:rPr>
        <w:t>in government projects</w:t>
      </w:r>
      <w:r w:rsidR="28EE0D77" w:rsidRPr="24C57641">
        <w:rPr>
          <w:rFonts w:ascii="Calibri" w:eastAsia="Calibri" w:hAnsi="Calibri" w:cs="Calibri"/>
          <w:color w:val="000000" w:themeColor="text1"/>
          <w:sz w:val="24"/>
          <w:szCs w:val="24"/>
        </w:rPr>
        <w:t>, stockpile</w:t>
      </w:r>
      <w:r w:rsidR="0046262F">
        <w:rPr>
          <w:rFonts w:ascii="Calibri" w:eastAsia="Calibri" w:hAnsi="Calibri" w:cs="Calibri"/>
          <w:color w:val="000000" w:themeColor="text1"/>
          <w:sz w:val="24"/>
          <w:szCs w:val="24"/>
        </w:rPr>
        <w:t>d,</w:t>
      </w:r>
      <w:r w:rsidR="00182F88">
        <w:rPr>
          <w:rFonts w:ascii="Calibri" w:eastAsia="Calibri" w:hAnsi="Calibri" w:cs="Calibri"/>
          <w:color w:val="000000" w:themeColor="text1"/>
          <w:sz w:val="24"/>
          <w:szCs w:val="24"/>
        </w:rPr>
        <w:t xml:space="preserve"> </w:t>
      </w:r>
      <w:r w:rsidR="00685496" w:rsidRPr="24C57641">
        <w:rPr>
          <w:rFonts w:ascii="Calibri" w:eastAsia="Calibri" w:hAnsi="Calibri" w:cs="Calibri"/>
          <w:color w:val="000000" w:themeColor="text1"/>
          <w:sz w:val="24"/>
          <w:szCs w:val="24"/>
        </w:rPr>
        <w:t>or could be resold</w:t>
      </w:r>
      <w:r w:rsidR="1AFBAA09" w:rsidRPr="24C57641">
        <w:rPr>
          <w:rFonts w:ascii="Calibri" w:eastAsia="Calibri" w:hAnsi="Calibri" w:cs="Calibri"/>
          <w:color w:val="000000" w:themeColor="text1"/>
          <w:sz w:val="24"/>
          <w:szCs w:val="24"/>
        </w:rPr>
        <w:t>.</w:t>
      </w:r>
      <w:r w:rsidR="71FCFC88" w:rsidRPr="24C57641">
        <w:rPr>
          <w:rFonts w:ascii="Calibri" w:eastAsia="Calibri" w:hAnsi="Calibri" w:cs="Calibri"/>
          <w:color w:val="000000" w:themeColor="text1"/>
          <w:sz w:val="24"/>
          <w:szCs w:val="24"/>
        </w:rPr>
        <w:t xml:space="preserve"> </w:t>
      </w:r>
      <w:r w:rsidR="004E62A1" w:rsidRPr="24C57641">
        <w:rPr>
          <w:rFonts w:ascii="Calibri" w:eastAsia="Calibri" w:hAnsi="Calibri" w:cs="Calibri"/>
          <w:color w:val="000000" w:themeColor="text1"/>
          <w:sz w:val="24"/>
          <w:szCs w:val="24"/>
        </w:rPr>
        <w:t>The purchase commitment would</w:t>
      </w:r>
      <w:r w:rsidR="4D47FFA7" w:rsidRPr="24C57641">
        <w:rPr>
          <w:rFonts w:ascii="Calibri" w:eastAsia="Calibri" w:hAnsi="Calibri" w:cs="Calibri"/>
          <w:color w:val="000000" w:themeColor="text1"/>
          <w:sz w:val="24"/>
          <w:szCs w:val="24"/>
        </w:rPr>
        <w:t xml:space="preserve"> provide demand certainty to U.S. producers once production commence</w:t>
      </w:r>
      <w:r w:rsidR="004E62A1" w:rsidRPr="24C57641">
        <w:rPr>
          <w:rFonts w:ascii="Calibri" w:eastAsia="Calibri" w:hAnsi="Calibri" w:cs="Calibri"/>
          <w:color w:val="000000" w:themeColor="text1"/>
          <w:sz w:val="24"/>
          <w:szCs w:val="24"/>
        </w:rPr>
        <w:t>s</w:t>
      </w:r>
      <w:r w:rsidR="4D47FFA7" w:rsidRPr="24C57641">
        <w:rPr>
          <w:rFonts w:ascii="Calibri" w:eastAsia="Calibri" w:hAnsi="Calibri" w:cs="Calibri"/>
          <w:color w:val="000000" w:themeColor="text1"/>
          <w:sz w:val="24"/>
          <w:szCs w:val="24"/>
        </w:rPr>
        <w:t>.</w:t>
      </w:r>
      <w:r w:rsidR="3F810417" w:rsidRPr="24C57641">
        <w:rPr>
          <w:rFonts w:ascii="Calibri" w:eastAsia="Calibri" w:hAnsi="Calibri" w:cs="Calibri"/>
          <w:color w:val="000000" w:themeColor="text1"/>
          <w:sz w:val="24"/>
          <w:szCs w:val="24"/>
        </w:rPr>
        <w:t xml:space="preserve"> For example, DOE could use DPA funding to </w:t>
      </w:r>
      <w:r w:rsidR="000C663A" w:rsidRPr="24C57641">
        <w:rPr>
          <w:rFonts w:ascii="Calibri" w:eastAsia="Calibri" w:hAnsi="Calibri" w:cs="Calibri"/>
          <w:color w:val="000000" w:themeColor="text1"/>
          <w:sz w:val="24"/>
          <w:szCs w:val="24"/>
        </w:rPr>
        <w:t>commit to buy</w:t>
      </w:r>
      <w:r w:rsidR="3F810417" w:rsidRPr="24C57641">
        <w:rPr>
          <w:rFonts w:ascii="Calibri" w:eastAsia="Calibri" w:hAnsi="Calibri" w:cs="Calibri"/>
          <w:color w:val="000000" w:themeColor="text1"/>
          <w:sz w:val="24"/>
          <w:szCs w:val="24"/>
        </w:rPr>
        <w:t xml:space="preserve"> </w:t>
      </w:r>
      <w:r w:rsidR="00980F0E" w:rsidRPr="24C57641">
        <w:rPr>
          <w:color w:val="000000" w:themeColor="text1"/>
          <w:sz w:val="24"/>
          <w:szCs w:val="24"/>
        </w:rPr>
        <w:t xml:space="preserve">grid hardware or platinum group metals to develop strategic reserves; </w:t>
      </w:r>
      <w:r w:rsidR="000C663A" w:rsidRPr="24C57641">
        <w:rPr>
          <w:rFonts w:ascii="Calibri" w:eastAsia="Calibri" w:hAnsi="Calibri" w:cs="Calibri"/>
          <w:color w:val="000000" w:themeColor="text1"/>
          <w:sz w:val="24"/>
          <w:szCs w:val="24"/>
        </w:rPr>
        <w:t>commit to buy</w:t>
      </w:r>
      <w:r w:rsidR="3F810417" w:rsidRPr="24C57641">
        <w:rPr>
          <w:rFonts w:ascii="Calibri" w:eastAsia="Calibri" w:hAnsi="Calibri" w:cs="Calibri"/>
          <w:color w:val="000000" w:themeColor="text1"/>
          <w:sz w:val="24"/>
          <w:szCs w:val="24"/>
        </w:rPr>
        <w:t xml:space="preserve"> </w:t>
      </w:r>
      <w:r w:rsidR="00B22672">
        <w:rPr>
          <w:rFonts w:ascii="Calibri" w:eastAsia="Calibri" w:hAnsi="Calibri" w:cs="Calibri"/>
          <w:color w:val="000000" w:themeColor="text1"/>
          <w:sz w:val="24"/>
          <w:szCs w:val="24"/>
        </w:rPr>
        <w:t>insulation materials</w:t>
      </w:r>
      <w:r w:rsidR="3F810417" w:rsidRPr="24C57641">
        <w:rPr>
          <w:rFonts w:ascii="Calibri" w:eastAsia="Calibri" w:hAnsi="Calibri" w:cs="Calibri"/>
          <w:color w:val="000000" w:themeColor="text1"/>
          <w:sz w:val="24"/>
          <w:szCs w:val="24"/>
        </w:rPr>
        <w:t xml:space="preserve"> </w:t>
      </w:r>
      <w:r w:rsidR="1EF9035C" w:rsidRPr="24C57641">
        <w:rPr>
          <w:rFonts w:ascii="Calibri" w:eastAsia="Calibri" w:hAnsi="Calibri" w:cs="Calibri"/>
          <w:color w:val="000000" w:themeColor="text1"/>
          <w:sz w:val="24"/>
          <w:szCs w:val="24"/>
        </w:rPr>
        <w:t xml:space="preserve">that </w:t>
      </w:r>
      <w:r w:rsidR="04377F86" w:rsidRPr="24C57641">
        <w:rPr>
          <w:rFonts w:ascii="Calibri" w:eastAsia="Calibri" w:hAnsi="Calibri" w:cs="Calibri"/>
          <w:color w:val="000000" w:themeColor="text1"/>
          <w:sz w:val="24"/>
          <w:szCs w:val="24"/>
        </w:rPr>
        <w:t xml:space="preserve">can be </w:t>
      </w:r>
      <w:r w:rsidR="0201B5F7" w:rsidRPr="24C57641">
        <w:rPr>
          <w:rFonts w:ascii="Calibri" w:eastAsia="Calibri" w:hAnsi="Calibri" w:cs="Calibri"/>
          <w:color w:val="000000" w:themeColor="text1"/>
          <w:sz w:val="24"/>
          <w:szCs w:val="24"/>
        </w:rPr>
        <w:t>installed through</w:t>
      </w:r>
      <w:r w:rsidR="3F810417" w:rsidRPr="24C57641">
        <w:rPr>
          <w:rFonts w:ascii="Calibri" w:eastAsia="Calibri" w:hAnsi="Calibri" w:cs="Calibri"/>
          <w:color w:val="000000" w:themeColor="text1"/>
          <w:sz w:val="24"/>
          <w:szCs w:val="24"/>
        </w:rPr>
        <w:t xml:space="preserve"> </w:t>
      </w:r>
      <w:r w:rsidR="1BD5C187" w:rsidRPr="24C57641">
        <w:rPr>
          <w:rFonts w:ascii="Calibri" w:eastAsia="Calibri" w:hAnsi="Calibri" w:cs="Calibri"/>
          <w:color w:val="000000" w:themeColor="text1"/>
          <w:sz w:val="24"/>
          <w:szCs w:val="24"/>
        </w:rPr>
        <w:t>weatherization programs</w:t>
      </w:r>
      <w:r w:rsidR="3F810417" w:rsidRPr="24C57641">
        <w:rPr>
          <w:rFonts w:ascii="Calibri" w:eastAsia="Calibri" w:hAnsi="Calibri" w:cs="Calibri"/>
          <w:color w:val="000000" w:themeColor="text1"/>
          <w:sz w:val="24"/>
          <w:szCs w:val="24"/>
        </w:rPr>
        <w:t xml:space="preserve">; </w:t>
      </w:r>
      <w:r w:rsidR="759AD6E1" w:rsidRPr="24C57641">
        <w:rPr>
          <w:color w:val="000000" w:themeColor="text1"/>
          <w:sz w:val="24"/>
          <w:szCs w:val="24"/>
        </w:rPr>
        <w:t xml:space="preserve">or </w:t>
      </w:r>
      <w:r w:rsidR="3F810417" w:rsidRPr="24C57641">
        <w:rPr>
          <w:rFonts w:ascii="Calibri" w:eastAsia="Calibri" w:hAnsi="Calibri" w:cs="Calibri"/>
          <w:color w:val="000000" w:themeColor="text1"/>
          <w:sz w:val="24"/>
          <w:szCs w:val="24"/>
        </w:rPr>
        <w:t xml:space="preserve">offtake domestic modules incorporating domestic components at the U.S. price point, and then resell them or distribute </w:t>
      </w:r>
      <w:r w:rsidR="2C8502AF" w:rsidRPr="24C57641">
        <w:rPr>
          <w:rFonts w:ascii="Calibri" w:eastAsia="Calibri" w:hAnsi="Calibri" w:cs="Calibri"/>
          <w:color w:val="000000" w:themeColor="text1"/>
          <w:sz w:val="24"/>
          <w:szCs w:val="24"/>
        </w:rPr>
        <w:t xml:space="preserve">for instance </w:t>
      </w:r>
      <w:r w:rsidR="3F810417" w:rsidRPr="24C57641">
        <w:rPr>
          <w:rFonts w:ascii="Calibri" w:eastAsia="Calibri" w:hAnsi="Calibri" w:cs="Calibri"/>
          <w:color w:val="000000" w:themeColor="text1"/>
          <w:sz w:val="24"/>
          <w:szCs w:val="24"/>
        </w:rPr>
        <w:t xml:space="preserve">through federal networks. </w:t>
      </w:r>
    </w:p>
    <w:p w14:paraId="71BB702E" w14:textId="322A26DC" w:rsidR="00292F08" w:rsidRPr="009B5DAF" w:rsidRDefault="2E96BE1D" w:rsidP="24C57641">
      <w:pPr>
        <w:pStyle w:val="ListParagraph"/>
        <w:numPr>
          <w:ilvl w:val="0"/>
          <w:numId w:val="6"/>
        </w:numPr>
        <w:spacing w:after="0" w:line="480" w:lineRule="auto"/>
        <w:jc w:val="both"/>
        <w:rPr>
          <w:rFonts w:eastAsiaTheme="minorEastAsia"/>
          <w:color w:val="000000" w:themeColor="text1"/>
          <w:sz w:val="24"/>
          <w:szCs w:val="24"/>
        </w:rPr>
      </w:pPr>
      <w:r w:rsidRPr="5EE0494D">
        <w:rPr>
          <w:rFonts w:eastAsia="Calibri"/>
          <w:b/>
          <w:bCs/>
          <w:color w:val="000000" w:themeColor="text1"/>
          <w:sz w:val="24"/>
          <w:szCs w:val="24"/>
        </w:rPr>
        <w:t>Financial</w:t>
      </w:r>
      <w:r w:rsidR="398036D7" w:rsidRPr="22DE46D9">
        <w:rPr>
          <w:rFonts w:eastAsia="Calibri"/>
          <w:b/>
          <w:bCs/>
          <w:color w:val="000000" w:themeColor="text1"/>
          <w:sz w:val="24"/>
          <w:szCs w:val="24"/>
        </w:rPr>
        <w:t xml:space="preserve"> Assistance</w:t>
      </w:r>
      <w:r w:rsidR="47F54112" w:rsidRPr="24C57641">
        <w:rPr>
          <w:rFonts w:eastAsia="Calibri"/>
          <w:b/>
          <w:bCs/>
          <w:color w:val="000000" w:themeColor="text1"/>
          <w:sz w:val="24"/>
          <w:szCs w:val="24"/>
        </w:rPr>
        <w:t xml:space="preserve">: </w:t>
      </w:r>
      <w:r w:rsidR="47F54112" w:rsidRPr="24C57641">
        <w:rPr>
          <w:rFonts w:eastAsia="Calibri"/>
          <w:color w:val="000000" w:themeColor="text1"/>
          <w:sz w:val="24"/>
          <w:szCs w:val="24"/>
        </w:rPr>
        <w:t xml:space="preserve">DPA funds could be used to provide direct capital </w:t>
      </w:r>
      <w:r w:rsidR="00C332FD" w:rsidRPr="24C57641">
        <w:rPr>
          <w:rFonts w:eastAsia="Calibri"/>
          <w:color w:val="000000" w:themeColor="text1"/>
          <w:sz w:val="24"/>
          <w:szCs w:val="24"/>
        </w:rPr>
        <w:t xml:space="preserve">or </w:t>
      </w:r>
      <w:r w:rsidR="0028119E" w:rsidRPr="24C57641">
        <w:rPr>
          <w:rFonts w:eastAsia="Calibri"/>
          <w:color w:val="000000" w:themeColor="text1"/>
          <w:sz w:val="24"/>
          <w:szCs w:val="24"/>
        </w:rPr>
        <w:t xml:space="preserve">to </w:t>
      </w:r>
      <w:r w:rsidR="00C332FD" w:rsidRPr="24C57641">
        <w:rPr>
          <w:rFonts w:eastAsia="Calibri"/>
          <w:color w:val="000000" w:themeColor="text1"/>
          <w:sz w:val="24"/>
          <w:szCs w:val="24"/>
        </w:rPr>
        <w:t xml:space="preserve">cover </w:t>
      </w:r>
      <w:r w:rsidR="00705287" w:rsidRPr="24C57641">
        <w:rPr>
          <w:rFonts w:eastAsia="Calibri"/>
          <w:color w:val="000000" w:themeColor="text1"/>
          <w:sz w:val="24"/>
          <w:szCs w:val="24"/>
        </w:rPr>
        <w:t xml:space="preserve">material </w:t>
      </w:r>
      <w:r w:rsidR="007538F0" w:rsidRPr="24C57641">
        <w:rPr>
          <w:rFonts w:eastAsia="Calibri"/>
          <w:color w:val="000000" w:themeColor="text1"/>
          <w:sz w:val="24"/>
          <w:szCs w:val="24"/>
        </w:rPr>
        <w:t>cost</w:t>
      </w:r>
      <w:r w:rsidR="00811EC8" w:rsidRPr="24C57641">
        <w:rPr>
          <w:rFonts w:eastAsia="Calibri"/>
          <w:color w:val="000000" w:themeColor="text1"/>
          <w:sz w:val="24"/>
          <w:szCs w:val="24"/>
        </w:rPr>
        <w:t>s</w:t>
      </w:r>
      <w:r w:rsidR="007538F0" w:rsidRPr="24C57641">
        <w:rPr>
          <w:rFonts w:eastAsia="Calibri"/>
          <w:color w:val="000000" w:themeColor="text1"/>
          <w:sz w:val="24"/>
          <w:szCs w:val="24"/>
        </w:rPr>
        <w:t xml:space="preserve"> </w:t>
      </w:r>
      <w:r w:rsidR="0028119E" w:rsidRPr="24C57641">
        <w:rPr>
          <w:rFonts w:eastAsia="Calibri"/>
          <w:color w:val="000000" w:themeColor="text1"/>
          <w:sz w:val="24"/>
          <w:szCs w:val="24"/>
        </w:rPr>
        <w:t>that would</w:t>
      </w:r>
      <w:r w:rsidR="007538F0" w:rsidRPr="24C57641">
        <w:rPr>
          <w:rFonts w:eastAsia="Calibri"/>
          <w:color w:val="000000" w:themeColor="text1"/>
          <w:sz w:val="24"/>
          <w:szCs w:val="24"/>
        </w:rPr>
        <w:t xml:space="preserve"> </w:t>
      </w:r>
      <w:r w:rsidR="47F54112" w:rsidRPr="24C57641">
        <w:rPr>
          <w:rFonts w:eastAsia="Calibri"/>
          <w:color w:val="000000" w:themeColor="text1"/>
          <w:sz w:val="24"/>
          <w:szCs w:val="24"/>
        </w:rPr>
        <w:t xml:space="preserve">support domestic producers. </w:t>
      </w:r>
      <w:r w:rsidR="5CEE794F" w:rsidRPr="22DE46D9">
        <w:rPr>
          <w:rFonts w:eastAsia="Calibri"/>
          <w:color w:val="000000" w:themeColor="text1"/>
          <w:sz w:val="24"/>
          <w:szCs w:val="24"/>
        </w:rPr>
        <w:t>This</w:t>
      </w:r>
      <w:r w:rsidR="47F54112" w:rsidRPr="24C57641">
        <w:rPr>
          <w:rFonts w:eastAsia="Calibri"/>
          <w:color w:val="000000" w:themeColor="text1"/>
          <w:sz w:val="24"/>
          <w:szCs w:val="24"/>
        </w:rPr>
        <w:t xml:space="preserve"> would enable manufacturers to restart idled capacity, expand production lines, build new facilities</w:t>
      </w:r>
      <w:r w:rsidR="007C15A6" w:rsidRPr="24C57641">
        <w:rPr>
          <w:rFonts w:eastAsia="Calibri"/>
          <w:color w:val="000000" w:themeColor="text1"/>
          <w:sz w:val="24"/>
          <w:szCs w:val="24"/>
        </w:rPr>
        <w:t>, retool</w:t>
      </w:r>
      <w:r w:rsidR="00916B34" w:rsidRPr="24C57641">
        <w:rPr>
          <w:rFonts w:eastAsia="Calibri"/>
          <w:color w:val="000000" w:themeColor="text1"/>
          <w:sz w:val="24"/>
          <w:szCs w:val="24"/>
        </w:rPr>
        <w:t xml:space="preserve"> </w:t>
      </w:r>
      <w:r w:rsidR="4A30CFA1" w:rsidRPr="24C57641">
        <w:rPr>
          <w:rFonts w:eastAsia="Calibri"/>
          <w:color w:val="000000" w:themeColor="text1"/>
          <w:sz w:val="24"/>
          <w:szCs w:val="24"/>
        </w:rPr>
        <w:t>alternative</w:t>
      </w:r>
      <w:r w:rsidR="00E25F9F" w:rsidRPr="24C57641">
        <w:rPr>
          <w:rFonts w:eastAsia="Calibri"/>
          <w:color w:val="000000" w:themeColor="text1"/>
          <w:sz w:val="24"/>
          <w:szCs w:val="24"/>
        </w:rPr>
        <w:t xml:space="preserve"> </w:t>
      </w:r>
      <w:r w:rsidR="004E61D5" w:rsidRPr="24C57641">
        <w:rPr>
          <w:rFonts w:eastAsia="Calibri"/>
          <w:color w:val="000000" w:themeColor="text1"/>
          <w:sz w:val="24"/>
          <w:szCs w:val="24"/>
        </w:rPr>
        <w:t>production line</w:t>
      </w:r>
      <w:r w:rsidR="1B2B4172" w:rsidRPr="24C57641">
        <w:rPr>
          <w:rFonts w:eastAsia="Calibri"/>
          <w:color w:val="000000" w:themeColor="text1"/>
          <w:sz w:val="24"/>
          <w:szCs w:val="24"/>
        </w:rPr>
        <w:t>s,</w:t>
      </w:r>
      <w:r w:rsidR="00E7764A" w:rsidRPr="24C57641">
        <w:rPr>
          <w:rFonts w:eastAsia="Calibri"/>
          <w:color w:val="000000" w:themeColor="text1"/>
          <w:sz w:val="24"/>
          <w:szCs w:val="24"/>
        </w:rPr>
        <w:t xml:space="preserve"> or </w:t>
      </w:r>
      <w:r w:rsidR="00207387" w:rsidRPr="24C57641">
        <w:rPr>
          <w:rFonts w:eastAsia="Calibri"/>
          <w:color w:val="000000" w:themeColor="text1"/>
          <w:sz w:val="24"/>
          <w:szCs w:val="24"/>
        </w:rPr>
        <w:t xml:space="preserve">buy </w:t>
      </w:r>
      <w:r w:rsidR="00906EF2" w:rsidRPr="24C57641">
        <w:rPr>
          <w:rFonts w:eastAsia="Calibri"/>
          <w:color w:val="000000" w:themeColor="text1"/>
          <w:sz w:val="24"/>
          <w:szCs w:val="24"/>
        </w:rPr>
        <w:t>materials needed for production</w:t>
      </w:r>
      <w:r w:rsidR="47F54112" w:rsidRPr="24C57641">
        <w:rPr>
          <w:rFonts w:eastAsia="Calibri"/>
          <w:color w:val="000000" w:themeColor="text1"/>
          <w:sz w:val="24"/>
          <w:szCs w:val="24"/>
        </w:rPr>
        <w:t xml:space="preserve">. For example, DOE could provide </w:t>
      </w:r>
      <w:r w:rsidR="70D3FEDA" w:rsidRPr="5EE0494D">
        <w:rPr>
          <w:rFonts w:eastAsia="Calibri"/>
          <w:color w:val="000000" w:themeColor="text1"/>
          <w:sz w:val="24"/>
          <w:szCs w:val="24"/>
        </w:rPr>
        <w:t>assistance</w:t>
      </w:r>
      <w:r w:rsidR="47F54112" w:rsidRPr="24C57641">
        <w:rPr>
          <w:rFonts w:eastAsia="Calibri"/>
          <w:color w:val="000000" w:themeColor="text1"/>
          <w:sz w:val="24"/>
          <w:szCs w:val="24"/>
        </w:rPr>
        <w:t xml:space="preserve"> to a manufacturer to develop a new </w:t>
      </w:r>
      <w:r w:rsidR="004B7E97" w:rsidRPr="24C57641">
        <w:rPr>
          <w:rFonts w:eastAsia="Calibri"/>
          <w:color w:val="000000" w:themeColor="text1"/>
          <w:sz w:val="24"/>
          <w:szCs w:val="24"/>
        </w:rPr>
        <w:t xml:space="preserve">transformer manufacturing </w:t>
      </w:r>
      <w:r w:rsidR="684ACE5D" w:rsidRPr="24C57641">
        <w:rPr>
          <w:rFonts w:eastAsia="Calibri"/>
          <w:color w:val="000000" w:themeColor="text1"/>
          <w:sz w:val="24"/>
          <w:szCs w:val="24"/>
        </w:rPr>
        <w:t>facility</w:t>
      </w:r>
      <w:r w:rsidR="005D262E" w:rsidRPr="24C57641">
        <w:rPr>
          <w:rFonts w:eastAsia="Calibri"/>
          <w:color w:val="000000" w:themeColor="text1"/>
          <w:sz w:val="24"/>
          <w:szCs w:val="24"/>
        </w:rPr>
        <w:t>;</w:t>
      </w:r>
      <w:r w:rsidR="684ACE5D" w:rsidRPr="24C57641">
        <w:rPr>
          <w:rFonts w:eastAsia="Calibri"/>
          <w:color w:val="000000" w:themeColor="text1"/>
          <w:sz w:val="24"/>
          <w:szCs w:val="24"/>
        </w:rPr>
        <w:t xml:space="preserve"> </w:t>
      </w:r>
      <w:r w:rsidR="47F54112" w:rsidRPr="24C57641">
        <w:rPr>
          <w:rFonts w:eastAsia="Calibri"/>
          <w:color w:val="000000" w:themeColor="text1"/>
          <w:sz w:val="24"/>
          <w:szCs w:val="24"/>
        </w:rPr>
        <w:t xml:space="preserve">restart mothballed </w:t>
      </w:r>
      <w:r w:rsidR="0E0C3B38" w:rsidRPr="24C57641">
        <w:rPr>
          <w:rFonts w:eastAsia="Calibri"/>
          <w:color w:val="000000" w:themeColor="text1"/>
          <w:sz w:val="24"/>
          <w:szCs w:val="24"/>
        </w:rPr>
        <w:t xml:space="preserve">solar glass </w:t>
      </w:r>
      <w:r w:rsidR="47F54112" w:rsidRPr="24C57641">
        <w:rPr>
          <w:rFonts w:eastAsia="Calibri"/>
          <w:color w:val="000000" w:themeColor="text1"/>
          <w:sz w:val="24"/>
          <w:szCs w:val="24"/>
        </w:rPr>
        <w:t>production for solar PV</w:t>
      </w:r>
      <w:r w:rsidR="005D262E" w:rsidRPr="24C57641">
        <w:rPr>
          <w:rFonts w:eastAsia="Calibri"/>
          <w:color w:val="000000" w:themeColor="text1"/>
          <w:sz w:val="24"/>
          <w:szCs w:val="24"/>
        </w:rPr>
        <w:t>;</w:t>
      </w:r>
      <w:r w:rsidR="684ACE5D" w:rsidRPr="24C57641">
        <w:rPr>
          <w:rFonts w:eastAsia="Calibri"/>
          <w:color w:val="000000" w:themeColor="text1"/>
          <w:sz w:val="24"/>
          <w:szCs w:val="24"/>
        </w:rPr>
        <w:t xml:space="preserve"> expand or retool a production line for insulation</w:t>
      </w:r>
      <w:r w:rsidR="005D262E" w:rsidRPr="24C57641">
        <w:rPr>
          <w:rFonts w:eastAsia="Calibri"/>
          <w:color w:val="000000" w:themeColor="text1"/>
          <w:sz w:val="24"/>
          <w:szCs w:val="24"/>
        </w:rPr>
        <w:t>;</w:t>
      </w:r>
      <w:r w:rsidR="4B130828" w:rsidRPr="24C57641">
        <w:rPr>
          <w:rFonts w:eastAsia="Calibri"/>
          <w:color w:val="000000" w:themeColor="text1"/>
          <w:sz w:val="24"/>
          <w:szCs w:val="24"/>
        </w:rPr>
        <w:t xml:space="preserve"> develop facilities for platinum group metal recycling</w:t>
      </w:r>
      <w:r w:rsidR="005D262E" w:rsidRPr="24C57641">
        <w:rPr>
          <w:rFonts w:eastAsia="Calibri"/>
          <w:color w:val="000000" w:themeColor="text1"/>
          <w:sz w:val="24"/>
          <w:szCs w:val="24"/>
        </w:rPr>
        <w:t>;</w:t>
      </w:r>
      <w:r w:rsidR="4B130828" w:rsidRPr="24C57641">
        <w:rPr>
          <w:rFonts w:eastAsia="Calibri"/>
          <w:color w:val="000000" w:themeColor="text1"/>
          <w:sz w:val="24"/>
          <w:szCs w:val="24"/>
        </w:rPr>
        <w:t xml:space="preserve"> </w:t>
      </w:r>
      <w:r w:rsidR="1E60A81C" w:rsidRPr="24C57641">
        <w:rPr>
          <w:rFonts w:eastAsia="Calibri"/>
          <w:color w:val="000000" w:themeColor="text1"/>
          <w:sz w:val="24"/>
          <w:szCs w:val="24"/>
        </w:rPr>
        <w:t xml:space="preserve">or </w:t>
      </w:r>
      <w:r w:rsidR="0D809F4C" w:rsidRPr="24C57641">
        <w:rPr>
          <w:rFonts w:eastAsia="Calibri"/>
          <w:color w:val="000000" w:themeColor="text1"/>
          <w:sz w:val="24"/>
          <w:szCs w:val="24"/>
        </w:rPr>
        <w:t>establish new</w:t>
      </w:r>
      <w:r w:rsidR="79E23E28" w:rsidRPr="24C57641">
        <w:rPr>
          <w:rFonts w:eastAsia="Calibri"/>
          <w:color w:val="000000" w:themeColor="text1"/>
          <w:sz w:val="24"/>
          <w:szCs w:val="24"/>
        </w:rPr>
        <w:t xml:space="preserve"> manufacturing capacity for </w:t>
      </w:r>
      <w:r w:rsidR="340EDB18" w:rsidRPr="24C57641">
        <w:rPr>
          <w:rFonts w:eastAsia="Calibri"/>
          <w:color w:val="000000" w:themeColor="text1"/>
          <w:sz w:val="24"/>
          <w:szCs w:val="24"/>
        </w:rPr>
        <w:t>fuel cells</w:t>
      </w:r>
      <w:r w:rsidR="76EA0C91" w:rsidRPr="24C57641">
        <w:rPr>
          <w:rFonts w:eastAsia="Calibri"/>
          <w:color w:val="000000" w:themeColor="text1"/>
          <w:sz w:val="24"/>
          <w:szCs w:val="24"/>
        </w:rPr>
        <w:t>/electrolyzers</w:t>
      </w:r>
      <w:r w:rsidR="49DB6C73" w:rsidRPr="24C57641">
        <w:rPr>
          <w:rFonts w:eastAsia="Calibri"/>
          <w:color w:val="000000" w:themeColor="text1"/>
          <w:sz w:val="24"/>
          <w:szCs w:val="24"/>
        </w:rPr>
        <w:t>.</w:t>
      </w:r>
      <w:r w:rsidR="74E706DF" w:rsidRPr="24C57641">
        <w:rPr>
          <w:rFonts w:eastAsia="Calibri"/>
          <w:color w:val="000000" w:themeColor="text1"/>
          <w:sz w:val="24"/>
          <w:szCs w:val="24"/>
        </w:rPr>
        <w:t xml:space="preserve"> </w:t>
      </w:r>
      <w:r w:rsidR="2780015C" w:rsidRPr="33E508F0">
        <w:rPr>
          <w:rFonts w:eastAsia="Calibri"/>
          <w:color w:val="000000" w:themeColor="text1"/>
          <w:sz w:val="24"/>
          <w:szCs w:val="24"/>
        </w:rPr>
        <w:t>Th</w:t>
      </w:r>
      <w:r w:rsidR="6E1E29F8" w:rsidRPr="33E508F0">
        <w:rPr>
          <w:rFonts w:eastAsia="Calibri"/>
          <w:color w:val="000000" w:themeColor="text1"/>
          <w:sz w:val="24"/>
          <w:szCs w:val="24"/>
        </w:rPr>
        <w:t>is</w:t>
      </w:r>
      <w:r w:rsidR="3FF95D19" w:rsidRPr="24C57641">
        <w:rPr>
          <w:rFonts w:eastAsia="Calibri"/>
          <w:color w:val="000000" w:themeColor="text1"/>
          <w:sz w:val="24"/>
          <w:szCs w:val="24"/>
        </w:rPr>
        <w:t xml:space="preserve"> upfront capital </w:t>
      </w:r>
      <w:r w:rsidR="2BA1EA4C" w:rsidRPr="22DE46D9">
        <w:rPr>
          <w:rFonts w:eastAsia="Calibri"/>
          <w:color w:val="000000" w:themeColor="text1"/>
          <w:sz w:val="24"/>
          <w:szCs w:val="24"/>
        </w:rPr>
        <w:t xml:space="preserve">support </w:t>
      </w:r>
      <w:r w:rsidR="48285A48" w:rsidRPr="22DE46D9">
        <w:rPr>
          <w:rFonts w:eastAsia="Calibri"/>
          <w:color w:val="000000" w:themeColor="text1"/>
          <w:sz w:val="24"/>
          <w:szCs w:val="24"/>
        </w:rPr>
        <w:t>is</w:t>
      </w:r>
      <w:r w:rsidR="74E706DF" w:rsidRPr="24C57641">
        <w:rPr>
          <w:rFonts w:eastAsia="Calibri"/>
          <w:color w:val="000000" w:themeColor="text1"/>
          <w:sz w:val="24"/>
          <w:szCs w:val="24"/>
        </w:rPr>
        <w:t xml:space="preserve"> different than ongoing </w:t>
      </w:r>
      <w:r w:rsidR="6BDC760F" w:rsidRPr="24C57641">
        <w:rPr>
          <w:rFonts w:eastAsia="Calibri"/>
          <w:color w:val="000000" w:themeColor="text1"/>
          <w:sz w:val="24"/>
          <w:szCs w:val="24"/>
        </w:rPr>
        <w:t>operating subsidies</w:t>
      </w:r>
      <w:r w:rsidR="74E706DF" w:rsidRPr="24C57641">
        <w:rPr>
          <w:rFonts w:eastAsia="Calibri"/>
          <w:color w:val="000000" w:themeColor="text1"/>
          <w:sz w:val="24"/>
          <w:szCs w:val="24"/>
        </w:rPr>
        <w:t>, described under (v) below.</w:t>
      </w:r>
    </w:p>
    <w:p w14:paraId="2A434A62" w14:textId="6FD4FAFE" w:rsidR="00477202" w:rsidRDefault="2AEC312F" w:rsidP="6CBD4EA4">
      <w:pPr>
        <w:pStyle w:val="ListParagraph"/>
        <w:numPr>
          <w:ilvl w:val="0"/>
          <w:numId w:val="6"/>
        </w:numPr>
        <w:spacing w:after="0" w:line="480" w:lineRule="auto"/>
        <w:jc w:val="both"/>
        <w:rPr>
          <w:rFonts w:eastAsiaTheme="minorEastAsia"/>
          <w:b/>
          <w:bCs/>
          <w:color w:val="000000" w:themeColor="text1"/>
          <w:sz w:val="24"/>
          <w:szCs w:val="24"/>
        </w:rPr>
      </w:pPr>
      <w:r w:rsidRPr="6CBD4EA4">
        <w:rPr>
          <w:rFonts w:eastAsia="Calibri"/>
          <w:b/>
          <w:bCs/>
          <w:color w:val="000000" w:themeColor="text1"/>
          <w:sz w:val="24"/>
          <w:szCs w:val="24"/>
        </w:rPr>
        <w:t>Making subsidy payments:</w:t>
      </w:r>
      <w:r w:rsidRPr="6CBD4EA4">
        <w:rPr>
          <w:rFonts w:eastAsia="Calibri"/>
          <w:color w:val="000000" w:themeColor="text1"/>
          <w:sz w:val="24"/>
          <w:szCs w:val="24"/>
        </w:rPr>
        <w:t xml:space="preserve"> </w:t>
      </w:r>
      <w:r w:rsidR="2B1F315C" w:rsidRPr="6CBD4EA4">
        <w:rPr>
          <w:rFonts w:eastAsia="Calibri"/>
          <w:color w:val="000000" w:themeColor="text1"/>
          <w:sz w:val="24"/>
          <w:szCs w:val="24"/>
        </w:rPr>
        <w:t xml:space="preserve">Subsidy authority would require </w:t>
      </w:r>
      <w:r w:rsidR="1758CA93" w:rsidRPr="6CBD4EA4">
        <w:rPr>
          <w:rFonts w:eastAsia="Calibri"/>
          <w:color w:val="000000" w:themeColor="text1"/>
          <w:sz w:val="24"/>
          <w:szCs w:val="24"/>
        </w:rPr>
        <w:t xml:space="preserve">the </w:t>
      </w:r>
      <w:r w:rsidR="7975DD98" w:rsidRPr="6CBD4EA4">
        <w:rPr>
          <w:rFonts w:eastAsia="Calibri"/>
          <w:color w:val="000000" w:themeColor="text1"/>
          <w:sz w:val="24"/>
          <w:szCs w:val="24"/>
        </w:rPr>
        <w:t xml:space="preserve">President or, pursuant to Executive Order 13603, the </w:t>
      </w:r>
      <w:r w:rsidR="1758CA93" w:rsidRPr="6CBD4EA4">
        <w:rPr>
          <w:rFonts w:eastAsia="Calibri"/>
          <w:color w:val="000000" w:themeColor="text1"/>
          <w:sz w:val="24"/>
          <w:szCs w:val="24"/>
        </w:rPr>
        <w:t xml:space="preserve">Secretary </w:t>
      </w:r>
      <w:r w:rsidR="1CBBBE0D" w:rsidRPr="6CBD4EA4">
        <w:rPr>
          <w:rFonts w:eastAsia="Calibri"/>
          <w:color w:val="000000" w:themeColor="text1"/>
          <w:sz w:val="24"/>
          <w:szCs w:val="24"/>
        </w:rPr>
        <w:t xml:space="preserve">of Energy </w:t>
      </w:r>
      <w:r w:rsidR="1758CA93" w:rsidRPr="6CBD4EA4">
        <w:rPr>
          <w:rFonts w:eastAsia="Calibri"/>
          <w:color w:val="000000" w:themeColor="text1"/>
          <w:sz w:val="24"/>
          <w:szCs w:val="24"/>
        </w:rPr>
        <w:t xml:space="preserve">to make certain </w:t>
      </w:r>
      <w:r w:rsidR="2B1F315C" w:rsidRPr="6CBD4EA4">
        <w:rPr>
          <w:rFonts w:eastAsia="Calibri"/>
          <w:color w:val="000000" w:themeColor="text1"/>
          <w:sz w:val="24"/>
          <w:szCs w:val="24"/>
        </w:rPr>
        <w:t>findings</w:t>
      </w:r>
      <w:r w:rsidR="7F9DB627" w:rsidRPr="6CBD4EA4">
        <w:rPr>
          <w:rFonts w:eastAsia="Calibri"/>
          <w:color w:val="000000" w:themeColor="text1"/>
          <w:sz w:val="24"/>
          <w:szCs w:val="24"/>
        </w:rPr>
        <w:t xml:space="preserve"> regarding </w:t>
      </w:r>
      <w:r w:rsidR="5B742188" w:rsidRPr="6CBD4EA4">
        <w:rPr>
          <w:rFonts w:eastAsia="Calibri"/>
          <w:color w:val="000000" w:themeColor="text1"/>
          <w:sz w:val="24"/>
          <w:szCs w:val="24"/>
        </w:rPr>
        <w:t>the supply of materials from high-cost sources and the cost of transportation</w:t>
      </w:r>
      <w:r w:rsidR="20FD3ED6" w:rsidRPr="6CBD4EA4">
        <w:rPr>
          <w:rFonts w:eastAsia="Calibri"/>
          <w:color w:val="000000" w:themeColor="text1"/>
          <w:sz w:val="24"/>
          <w:szCs w:val="24"/>
        </w:rPr>
        <w:t>.</w:t>
      </w:r>
      <w:r w:rsidR="2B1F315C" w:rsidRPr="6CBD4EA4">
        <w:rPr>
          <w:rFonts w:eastAsia="Calibri"/>
          <w:color w:val="000000" w:themeColor="text1"/>
          <w:sz w:val="24"/>
          <w:szCs w:val="24"/>
        </w:rPr>
        <w:t xml:space="preserve"> If those findings are made, </w:t>
      </w:r>
      <w:r w:rsidR="2B1F315C" w:rsidRPr="6CBD4EA4">
        <w:rPr>
          <w:rFonts w:eastAsia="Calibri"/>
          <w:color w:val="000000" w:themeColor="text1"/>
          <w:sz w:val="24"/>
          <w:szCs w:val="24"/>
        </w:rPr>
        <w:lastRenderedPageBreak/>
        <w:t xml:space="preserve">this </w:t>
      </w:r>
      <w:r w:rsidR="4CA881E7" w:rsidRPr="6CBD4EA4">
        <w:rPr>
          <w:rFonts w:eastAsia="Calibri"/>
          <w:color w:val="000000" w:themeColor="text1"/>
          <w:sz w:val="24"/>
          <w:szCs w:val="24"/>
        </w:rPr>
        <w:t>c</w:t>
      </w:r>
      <w:r w:rsidR="33970CE4" w:rsidRPr="6CBD4EA4">
        <w:rPr>
          <w:rFonts w:eastAsia="Calibri"/>
          <w:color w:val="000000" w:themeColor="text1"/>
          <w:sz w:val="24"/>
          <w:szCs w:val="24"/>
        </w:rPr>
        <w:t>ould</w:t>
      </w:r>
      <w:r w:rsidR="2B1F315C" w:rsidRPr="6CBD4EA4">
        <w:rPr>
          <w:rFonts w:eastAsia="Calibri"/>
          <w:color w:val="000000" w:themeColor="text1"/>
          <w:sz w:val="24"/>
          <w:szCs w:val="24"/>
        </w:rPr>
        <w:t xml:space="preserve"> involve making subsidy payments for domestically produced materials, thus lowering the cost of manufacturing, which can be passed along to the consumer. </w:t>
      </w:r>
      <w:r w:rsidR="7649AA99" w:rsidRPr="6CBD4EA4">
        <w:rPr>
          <w:rFonts w:eastAsia="Calibri"/>
          <w:color w:val="000000" w:themeColor="text1"/>
          <w:sz w:val="24"/>
          <w:szCs w:val="24"/>
        </w:rPr>
        <w:t xml:space="preserve">In this context, subsidies are different from the capital </w:t>
      </w:r>
      <w:r w:rsidR="264C9C6E" w:rsidRPr="6CBD4EA4">
        <w:rPr>
          <w:rFonts w:eastAsia="Calibri"/>
          <w:color w:val="000000" w:themeColor="text1"/>
          <w:sz w:val="24"/>
          <w:szCs w:val="24"/>
        </w:rPr>
        <w:t xml:space="preserve">support </w:t>
      </w:r>
      <w:r w:rsidR="7649AA99" w:rsidRPr="6CBD4EA4">
        <w:rPr>
          <w:rFonts w:eastAsia="Calibri"/>
          <w:color w:val="000000" w:themeColor="text1"/>
          <w:sz w:val="24"/>
          <w:szCs w:val="24"/>
        </w:rPr>
        <w:t xml:space="preserve">described </w:t>
      </w:r>
      <w:r w:rsidR="35A8B7B6" w:rsidRPr="6CBD4EA4">
        <w:rPr>
          <w:rFonts w:eastAsia="Calibri"/>
          <w:color w:val="000000" w:themeColor="text1"/>
          <w:sz w:val="24"/>
          <w:szCs w:val="24"/>
        </w:rPr>
        <w:t xml:space="preserve">under (iii) </w:t>
      </w:r>
      <w:r w:rsidR="7649AA99" w:rsidRPr="6CBD4EA4">
        <w:rPr>
          <w:rFonts w:eastAsia="Calibri"/>
          <w:color w:val="000000" w:themeColor="text1"/>
          <w:sz w:val="24"/>
          <w:szCs w:val="24"/>
        </w:rPr>
        <w:t xml:space="preserve">above; subsidies would provide an ongoing operating incentive to reduce costs. </w:t>
      </w:r>
      <w:r w:rsidR="2B1F315C" w:rsidRPr="6CBD4EA4">
        <w:rPr>
          <w:rFonts w:eastAsia="Calibri"/>
          <w:color w:val="000000" w:themeColor="text1"/>
          <w:sz w:val="24"/>
          <w:szCs w:val="24"/>
        </w:rPr>
        <w:t xml:space="preserve">For </w:t>
      </w:r>
      <w:r w:rsidR="16A19282" w:rsidRPr="6CBD4EA4">
        <w:rPr>
          <w:rFonts w:eastAsia="Calibri"/>
          <w:color w:val="000000" w:themeColor="text1"/>
          <w:sz w:val="24"/>
          <w:szCs w:val="24"/>
        </w:rPr>
        <w:t>instance</w:t>
      </w:r>
      <w:r w:rsidR="2B1F315C" w:rsidRPr="6CBD4EA4">
        <w:rPr>
          <w:rFonts w:eastAsia="Calibri"/>
          <w:color w:val="000000" w:themeColor="text1"/>
          <w:sz w:val="24"/>
          <w:szCs w:val="24"/>
        </w:rPr>
        <w:t>, DOE could subsidize U.S. manufacturing of GOES</w:t>
      </w:r>
      <w:r w:rsidR="737DBA26" w:rsidRPr="6CBD4EA4">
        <w:rPr>
          <w:rFonts w:eastAsia="Calibri"/>
          <w:color w:val="000000" w:themeColor="text1"/>
          <w:sz w:val="24"/>
          <w:szCs w:val="24"/>
        </w:rPr>
        <w:t xml:space="preserve"> used for </w:t>
      </w:r>
      <w:r w:rsidR="014ADDA9" w:rsidRPr="6CBD4EA4">
        <w:rPr>
          <w:rFonts w:eastAsia="Calibri"/>
          <w:color w:val="000000" w:themeColor="text1"/>
          <w:sz w:val="24"/>
          <w:szCs w:val="24"/>
        </w:rPr>
        <w:t>power</w:t>
      </w:r>
      <w:r w:rsidR="737DBA26" w:rsidRPr="6CBD4EA4">
        <w:rPr>
          <w:rFonts w:eastAsia="Calibri"/>
          <w:color w:val="000000" w:themeColor="text1"/>
          <w:sz w:val="24"/>
          <w:szCs w:val="24"/>
        </w:rPr>
        <w:t xml:space="preserve"> transformers</w:t>
      </w:r>
      <w:r w:rsidR="2B1F315C" w:rsidRPr="6CBD4EA4">
        <w:rPr>
          <w:rFonts w:eastAsia="Calibri"/>
          <w:color w:val="000000" w:themeColor="text1"/>
          <w:sz w:val="24"/>
          <w:szCs w:val="24"/>
        </w:rPr>
        <w:t>.</w:t>
      </w:r>
      <w:r w:rsidR="425550B7" w:rsidRPr="6CBD4EA4">
        <w:rPr>
          <w:rFonts w:eastAsia="Calibri"/>
          <w:color w:val="000000" w:themeColor="text1"/>
          <w:sz w:val="24"/>
          <w:szCs w:val="24"/>
        </w:rPr>
        <w:t xml:space="preserve"> </w:t>
      </w:r>
      <w:r w:rsidR="7E9BC255" w:rsidRPr="6CBD4EA4">
        <w:rPr>
          <w:rFonts w:eastAsia="Calibri"/>
          <w:color w:val="000000" w:themeColor="text1"/>
          <w:sz w:val="24"/>
          <w:szCs w:val="24"/>
        </w:rPr>
        <w:t xml:space="preserve">As another example, </w:t>
      </w:r>
      <w:r w:rsidR="620E37E7" w:rsidRPr="6CBD4EA4">
        <w:rPr>
          <w:rFonts w:eastAsia="Calibri"/>
          <w:color w:val="000000" w:themeColor="text1"/>
          <w:sz w:val="24"/>
          <w:szCs w:val="24"/>
        </w:rPr>
        <w:t xml:space="preserve">if fuel cells are used to provide zero-emissions, </w:t>
      </w:r>
      <w:r w:rsidR="5C94AE85" w:rsidRPr="6CBD4EA4">
        <w:rPr>
          <w:rFonts w:eastAsia="Calibri"/>
          <w:color w:val="000000" w:themeColor="text1"/>
          <w:sz w:val="24"/>
          <w:szCs w:val="24"/>
        </w:rPr>
        <w:t xml:space="preserve">dispatchable </w:t>
      </w:r>
      <w:r w:rsidR="620E37E7" w:rsidRPr="6CBD4EA4">
        <w:rPr>
          <w:rFonts w:eastAsia="Calibri"/>
          <w:color w:val="000000" w:themeColor="text1"/>
          <w:sz w:val="24"/>
          <w:szCs w:val="24"/>
        </w:rPr>
        <w:t xml:space="preserve">power for </w:t>
      </w:r>
      <w:r w:rsidR="0DB564E2" w:rsidRPr="6CBD4EA4">
        <w:rPr>
          <w:rFonts w:eastAsia="Calibri"/>
          <w:color w:val="000000" w:themeColor="text1"/>
          <w:sz w:val="24"/>
          <w:szCs w:val="24"/>
        </w:rPr>
        <w:t xml:space="preserve">critical needs such as </w:t>
      </w:r>
      <w:r w:rsidR="1C2B7C0F" w:rsidRPr="6CBD4EA4">
        <w:rPr>
          <w:rFonts w:eastAsia="Calibri"/>
          <w:color w:val="000000" w:themeColor="text1"/>
          <w:sz w:val="24"/>
          <w:szCs w:val="24"/>
        </w:rPr>
        <w:t>disaster mitigation</w:t>
      </w:r>
      <w:r w:rsidR="74C951E6" w:rsidRPr="6CBD4EA4">
        <w:rPr>
          <w:rFonts w:eastAsia="Calibri"/>
          <w:color w:val="000000" w:themeColor="text1"/>
          <w:sz w:val="24"/>
          <w:szCs w:val="24"/>
        </w:rPr>
        <w:t xml:space="preserve"> in disadvantaged communities or expanded </w:t>
      </w:r>
      <w:r w:rsidR="1C2B7C0F" w:rsidRPr="6CBD4EA4">
        <w:rPr>
          <w:rFonts w:eastAsia="Calibri"/>
          <w:color w:val="000000" w:themeColor="text1"/>
          <w:sz w:val="24"/>
          <w:szCs w:val="24"/>
        </w:rPr>
        <w:t>EV charging</w:t>
      </w:r>
      <w:r w:rsidR="7BA32112" w:rsidRPr="6CBD4EA4">
        <w:rPr>
          <w:rFonts w:eastAsia="Calibri"/>
          <w:color w:val="000000" w:themeColor="text1"/>
          <w:sz w:val="24"/>
          <w:szCs w:val="24"/>
        </w:rPr>
        <w:t>, the costs could be subsidized using DPA authorities.</w:t>
      </w:r>
      <w:r w:rsidR="1C2B7C0F" w:rsidRPr="6CBD4EA4">
        <w:rPr>
          <w:rFonts w:eastAsia="Calibri"/>
          <w:color w:val="000000" w:themeColor="text1"/>
          <w:sz w:val="24"/>
          <w:szCs w:val="24"/>
        </w:rPr>
        <w:t xml:space="preserve"> </w:t>
      </w:r>
    </w:p>
    <w:p w14:paraId="0E947C97" w14:textId="1DEF6056" w:rsidR="71FCFC88" w:rsidRDefault="71FCFC88" w:rsidP="71FCFC88">
      <w:pPr>
        <w:spacing w:after="0" w:line="480" w:lineRule="auto"/>
        <w:jc w:val="both"/>
        <w:rPr>
          <w:color w:val="000000" w:themeColor="text1"/>
          <w:sz w:val="24"/>
          <w:szCs w:val="24"/>
        </w:rPr>
      </w:pPr>
    </w:p>
    <w:p w14:paraId="36F471E6" w14:textId="5B4E4EF7" w:rsidR="001E6D30" w:rsidRPr="004C727E" w:rsidRDefault="001E6D30" w:rsidP="00E94B5C">
      <w:pPr>
        <w:spacing w:after="0" w:line="480" w:lineRule="auto"/>
        <w:jc w:val="both"/>
        <w:rPr>
          <w:rFonts w:eastAsia="Calibri"/>
          <w:color w:val="000000" w:themeColor="text1"/>
          <w:sz w:val="24"/>
          <w:szCs w:val="24"/>
        </w:rPr>
      </w:pPr>
      <w:r w:rsidRPr="71FCFC88">
        <w:rPr>
          <w:rFonts w:eastAsia="Calibri"/>
          <w:color w:val="000000" w:themeColor="text1"/>
          <w:sz w:val="24"/>
          <w:szCs w:val="24"/>
        </w:rPr>
        <w:t>Specifically, DOE is interested in gathering information</w:t>
      </w:r>
      <w:r w:rsidR="002B12CE" w:rsidRPr="71FCFC88">
        <w:rPr>
          <w:rFonts w:eastAsia="Calibri"/>
          <w:color w:val="000000" w:themeColor="text1"/>
          <w:sz w:val="24"/>
          <w:szCs w:val="24"/>
        </w:rPr>
        <w:t xml:space="preserve"> on how to use </w:t>
      </w:r>
      <w:r w:rsidR="002F37F3" w:rsidRPr="71FCFC88">
        <w:rPr>
          <w:rFonts w:eastAsia="Calibri"/>
          <w:color w:val="000000" w:themeColor="text1"/>
          <w:sz w:val="24"/>
          <w:szCs w:val="24"/>
        </w:rPr>
        <w:t>DPA authority</w:t>
      </w:r>
      <w:r w:rsidR="00CE4B4D">
        <w:rPr>
          <w:rFonts w:eastAsia="Calibri"/>
          <w:color w:val="000000" w:themeColor="text1"/>
          <w:sz w:val="24"/>
          <w:szCs w:val="24"/>
        </w:rPr>
        <w:t>,</w:t>
      </w:r>
      <w:r w:rsidR="00137894" w:rsidRPr="71FCFC88">
        <w:rPr>
          <w:rFonts w:eastAsia="Calibri"/>
          <w:color w:val="000000" w:themeColor="text1"/>
          <w:sz w:val="24"/>
          <w:szCs w:val="24"/>
        </w:rPr>
        <w:t xml:space="preserve"> relevant</w:t>
      </w:r>
      <w:r w:rsidRPr="71FCFC88">
        <w:rPr>
          <w:rFonts w:eastAsia="Calibri"/>
          <w:color w:val="000000" w:themeColor="text1"/>
          <w:sz w:val="24"/>
          <w:szCs w:val="24"/>
        </w:rPr>
        <w:t xml:space="preserve"> to the following topic areas:</w:t>
      </w:r>
    </w:p>
    <w:p w14:paraId="6B563543" w14:textId="19901F80" w:rsidR="001E6D30" w:rsidRDefault="38F74EB1" w:rsidP="00F82EC5">
      <w:pPr>
        <w:pStyle w:val="ListParagraph"/>
        <w:numPr>
          <w:ilvl w:val="1"/>
          <w:numId w:val="4"/>
        </w:numPr>
        <w:spacing w:after="0" w:line="480" w:lineRule="auto"/>
        <w:jc w:val="both"/>
        <w:rPr>
          <w:rFonts w:eastAsiaTheme="minorEastAsia"/>
          <w:color w:val="000000" w:themeColor="text1"/>
          <w:sz w:val="24"/>
          <w:szCs w:val="24"/>
        </w:rPr>
      </w:pPr>
      <w:r w:rsidRPr="00F82EC5">
        <w:rPr>
          <w:rFonts w:eastAsia="Calibri"/>
          <w:color w:val="000000" w:themeColor="text1"/>
          <w:sz w:val="24"/>
          <w:szCs w:val="24"/>
        </w:rPr>
        <w:t xml:space="preserve">Technology </w:t>
      </w:r>
      <w:r w:rsidR="534B8721" w:rsidRPr="00F82EC5">
        <w:rPr>
          <w:rFonts w:eastAsia="Calibri"/>
          <w:color w:val="000000" w:themeColor="text1"/>
          <w:sz w:val="24"/>
          <w:szCs w:val="24"/>
        </w:rPr>
        <w:t>S</w:t>
      </w:r>
      <w:r w:rsidR="1238E714" w:rsidRPr="00F82EC5">
        <w:rPr>
          <w:rFonts w:eastAsia="Calibri"/>
          <w:color w:val="000000" w:themeColor="text1"/>
          <w:sz w:val="24"/>
          <w:szCs w:val="24"/>
        </w:rPr>
        <w:t xml:space="preserve">upply </w:t>
      </w:r>
      <w:r w:rsidR="534B8721" w:rsidRPr="00F82EC5">
        <w:rPr>
          <w:rFonts w:eastAsia="Calibri"/>
          <w:color w:val="000000" w:themeColor="text1"/>
          <w:sz w:val="24"/>
          <w:szCs w:val="24"/>
        </w:rPr>
        <w:t>C</w:t>
      </w:r>
      <w:r w:rsidR="1238E714" w:rsidRPr="00F82EC5">
        <w:rPr>
          <w:rFonts w:eastAsia="Calibri"/>
          <w:color w:val="000000" w:themeColor="text1"/>
          <w:sz w:val="24"/>
          <w:szCs w:val="24"/>
        </w:rPr>
        <w:t>hain</w:t>
      </w:r>
      <w:r w:rsidR="3A972E0C" w:rsidRPr="00F82EC5">
        <w:rPr>
          <w:rFonts w:eastAsia="Calibri"/>
          <w:color w:val="000000" w:themeColor="text1"/>
          <w:sz w:val="24"/>
          <w:szCs w:val="24"/>
        </w:rPr>
        <w:t xml:space="preserve"> Challenges and Opportunities</w:t>
      </w:r>
    </w:p>
    <w:p w14:paraId="07F9DADE" w14:textId="415F9D28" w:rsidR="008321EE" w:rsidRDefault="00D54FB8" w:rsidP="00C9391C">
      <w:pPr>
        <w:pStyle w:val="ListParagraph"/>
        <w:numPr>
          <w:ilvl w:val="1"/>
          <w:numId w:val="4"/>
        </w:numPr>
        <w:spacing w:after="0" w:line="480" w:lineRule="auto"/>
        <w:jc w:val="both"/>
        <w:rPr>
          <w:rFonts w:eastAsiaTheme="minorEastAsia"/>
          <w:color w:val="000000" w:themeColor="text1"/>
          <w:sz w:val="24"/>
          <w:szCs w:val="24"/>
        </w:rPr>
      </w:pPr>
      <w:r>
        <w:rPr>
          <w:rFonts w:eastAsia="Calibri"/>
          <w:color w:val="000000" w:themeColor="text1"/>
          <w:sz w:val="24"/>
          <w:szCs w:val="24"/>
        </w:rPr>
        <w:t xml:space="preserve">Domestic </w:t>
      </w:r>
      <w:r w:rsidR="7AC79F1D" w:rsidRPr="0D8E321A">
        <w:rPr>
          <w:rFonts w:eastAsia="Calibri"/>
          <w:color w:val="000000" w:themeColor="text1"/>
          <w:sz w:val="24"/>
          <w:szCs w:val="24"/>
        </w:rPr>
        <w:t>Manufacturing</w:t>
      </w:r>
      <w:r w:rsidR="007562DF" w:rsidRPr="0F6BDD70">
        <w:rPr>
          <w:rFonts w:eastAsia="Calibri"/>
          <w:color w:val="000000" w:themeColor="text1"/>
          <w:sz w:val="24"/>
          <w:szCs w:val="24"/>
        </w:rPr>
        <w:t xml:space="preserve">, </w:t>
      </w:r>
      <w:r w:rsidR="00FB3C36">
        <w:rPr>
          <w:rFonts w:eastAsia="Calibri"/>
          <w:color w:val="000000" w:themeColor="text1"/>
          <w:sz w:val="24"/>
          <w:szCs w:val="24"/>
        </w:rPr>
        <w:t>I</w:t>
      </w:r>
      <w:r w:rsidR="007562DF" w:rsidRPr="0F6BDD70">
        <w:rPr>
          <w:rFonts w:eastAsia="Calibri"/>
          <w:color w:val="000000" w:themeColor="text1"/>
          <w:sz w:val="24"/>
          <w:szCs w:val="24"/>
        </w:rPr>
        <w:t xml:space="preserve">ncluding </w:t>
      </w:r>
      <w:r w:rsidR="008321EE" w:rsidRPr="0F6BDD70">
        <w:rPr>
          <w:rFonts w:eastAsia="Calibri"/>
          <w:color w:val="000000" w:themeColor="text1"/>
          <w:sz w:val="24"/>
          <w:szCs w:val="24"/>
        </w:rPr>
        <w:t>Small</w:t>
      </w:r>
      <w:r w:rsidR="008321EE" w:rsidRPr="71FCFC88">
        <w:rPr>
          <w:rFonts w:eastAsia="Calibri"/>
          <w:color w:val="000000" w:themeColor="text1"/>
          <w:sz w:val="24"/>
          <w:szCs w:val="24"/>
        </w:rPr>
        <w:t xml:space="preserve"> and Medium</w:t>
      </w:r>
      <w:r w:rsidR="00374371" w:rsidRPr="71FCFC88">
        <w:rPr>
          <w:rFonts w:eastAsia="Calibri"/>
          <w:color w:val="000000" w:themeColor="text1"/>
          <w:sz w:val="24"/>
          <w:szCs w:val="24"/>
        </w:rPr>
        <w:t>-Sized</w:t>
      </w:r>
      <w:r w:rsidR="008321EE" w:rsidRPr="71FCFC88">
        <w:rPr>
          <w:rFonts w:eastAsia="Calibri"/>
          <w:color w:val="000000" w:themeColor="text1"/>
          <w:sz w:val="24"/>
          <w:szCs w:val="24"/>
        </w:rPr>
        <w:t xml:space="preserve"> Scale</w:t>
      </w:r>
      <w:r w:rsidR="008321EE" w:rsidRPr="6D16F6B0">
        <w:rPr>
          <w:rFonts w:eastAsia="Calibri"/>
          <w:color w:val="000000" w:themeColor="text1"/>
          <w:sz w:val="24"/>
          <w:szCs w:val="24"/>
        </w:rPr>
        <w:t xml:space="preserve"> </w:t>
      </w:r>
    </w:p>
    <w:p w14:paraId="13278D35" w14:textId="1EAE1299" w:rsidR="00A246BF" w:rsidRPr="00B7069E" w:rsidRDefault="002A0CF9" w:rsidP="4B68C5FB">
      <w:pPr>
        <w:pStyle w:val="ListParagraph"/>
        <w:numPr>
          <w:ilvl w:val="1"/>
          <w:numId w:val="4"/>
        </w:numPr>
        <w:spacing w:after="0" w:line="480" w:lineRule="auto"/>
        <w:jc w:val="both"/>
        <w:rPr>
          <w:rFonts w:eastAsiaTheme="minorEastAsia"/>
          <w:color w:val="000000" w:themeColor="text1"/>
          <w:sz w:val="24"/>
          <w:szCs w:val="24"/>
        </w:rPr>
      </w:pPr>
      <w:r>
        <w:rPr>
          <w:rFonts w:eastAsia="Calibri"/>
          <w:color w:val="000000" w:themeColor="text1"/>
          <w:sz w:val="24"/>
          <w:szCs w:val="24"/>
        </w:rPr>
        <w:t xml:space="preserve">American </w:t>
      </w:r>
      <w:r w:rsidR="6816667A" w:rsidRPr="4B68C5FB">
        <w:rPr>
          <w:rFonts w:eastAsia="Calibri"/>
          <w:color w:val="000000" w:themeColor="text1"/>
          <w:sz w:val="24"/>
          <w:szCs w:val="24"/>
        </w:rPr>
        <w:t xml:space="preserve">Workforce </w:t>
      </w:r>
      <w:r w:rsidR="007F5562">
        <w:rPr>
          <w:rFonts w:eastAsia="Calibri"/>
          <w:color w:val="000000" w:themeColor="text1"/>
          <w:sz w:val="24"/>
          <w:szCs w:val="24"/>
        </w:rPr>
        <w:t>Investment</w:t>
      </w:r>
    </w:p>
    <w:p w14:paraId="7BF201EF" w14:textId="4AA89B6E" w:rsidR="006C3491" w:rsidRPr="004C727E" w:rsidRDefault="05EEAA43" w:rsidP="00C9391C">
      <w:pPr>
        <w:pStyle w:val="ListParagraph"/>
        <w:numPr>
          <w:ilvl w:val="1"/>
          <w:numId w:val="4"/>
        </w:numPr>
        <w:spacing w:after="0" w:line="480" w:lineRule="auto"/>
        <w:jc w:val="both"/>
        <w:rPr>
          <w:rFonts w:eastAsiaTheme="minorEastAsia"/>
          <w:color w:val="000000" w:themeColor="text1"/>
          <w:sz w:val="24"/>
          <w:szCs w:val="24"/>
        </w:rPr>
      </w:pPr>
      <w:r w:rsidRPr="0D8E321A">
        <w:rPr>
          <w:rFonts w:eastAsia="Calibri"/>
          <w:color w:val="000000" w:themeColor="text1"/>
          <w:sz w:val="24"/>
          <w:szCs w:val="24"/>
        </w:rPr>
        <w:t>Energy Equity</w:t>
      </w:r>
      <w:r w:rsidR="4C6FC3B4" w:rsidRPr="0D8E321A">
        <w:rPr>
          <w:rFonts w:eastAsia="Calibri"/>
          <w:color w:val="000000" w:themeColor="text1"/>
          <w:sz w:val="24"/>
          <w:szCs w:val="24"/>
        </w:rPr>
        <w:t xml:space="preserve">, </w:t>
      </w:r>
      <w:r w:rsidR="00372369">
        <w:rPr>
          <w:rFonts w:eastAsia="Calibri"/>
          <w:color w:val="000000" w:themeColor="text1"/>
          <w:sz w:val="24"/>
          <w:szCs w:val="24"/>
        </w:rPr>
        <w:t xml:space="preserve">Community </w:t>
      </w:r>
      <w:r w:rsidR="4C6FC3B4" w:rsidRPr="0D8E321A">
        <w:rPr>
          <w:rFonts w:eastAsia="Calibri"/>
          <w:color w:val="000000" w:themeColor="text1"/>
          <w:sz w:val="24"/>
          <w:szCs w:val="24"/>
        </w:rPr>
        <w:t>Access,</w:t>
      </w:r>
      <w:r w:rsidRPr="0D8E321A">
        <w:rPr>
          <w:rFonts w:eastAsia="Calibri"/>
          <w:color w:val="000000" w:themeColor="text1"/>
          <w:sz w:val="24"/>
          <w:szCs w:val="24"/>
        </w:rPr>
        <w:t xml:space="preserve"> and </w:t>
      </w:r>
      <w:r w:rsidR="00A71B61">
        <w:rPr>
          <w:rFonts w:eastAsia="Calibri"/>
          <w:color w:val="000000" w:themeColor="text1"/>
          <w:sz w:val="24"/>
          <w:szCs w:val="24"/>
        </w:rPr>
        <w:t xml:space="preserve">Economic </w:t>
      </w:r>
      <w:r w:rsidR="00A55A15">
        <w:rPr>
          <w:rFonts w:eastAsia="Calibri"/>
          <w:color w:val="000000" w:themeColor="text1"/>
          <w:sz w:val="24"/>
          <w:szCs w:val="24"/>
        </w:rPr>
        <w:t>Benefit</w:t>
      </w:r>
      <w:r w:rsidR="00A71B61">
        <w:rPr>
          <w:rFonts w:eastAsia="Calibri"/>
          <w:color w:val="000000" w:themeColor="text1"/>
          <w:sz w:val="24"/>
          <w:szCs w:val="24"/>
        </w:rPr>
        <w:t xml:space="preserve"> </w:t>
      </w:r>
    </w:p>
    <w:p w14:paraId="0538936E" w14:textId="77777777" w:rsidR="00E94B5C" w:rsidRPr="004C727E" w:rsidRDefault="00E94B5C" w:rsidP="4B494199">
      <w:pPr>
        <w:spacing w:after="0" w:line="480" w:lineRule="auto"/>
        <w:jc w:val="both"/>
        <w:rPr>
          <w:rFonts w:eastAsia="Calibri"/>
          <w:color w:val="000000" w:themeColor="text1"/>
          <w:sz w:val="24"/>
          <w:szCs w:val="24"/>
        </w:rPr>
      </w:pPr>
    </w:p>
    <w:p w14:paraId="3421D8EB" w14:textId="51552B06" w:rsidR="00E94B5C" w:rsidRPr="004C727E" w:rsidRDefault="07A83585" w:rsidP="00E94B5C">
      <w:pPr>
        <w:spacing w:after="0" w:line="480" w:lineRule="auto"/>
        <w:jc w:val="both"/>
        <w:rPr>
          <w:rFonts w:eastAsia="Calibri"/>
          <w:color w:val="000000" w:themeColor="text1"/>
          <w:sz w:val="24"/>
          <w:szCs w:val="24"/>
        </w:rPr>
      </w:pPr>
      <w:r w:rsidRPr="4B494199">
        <w:rPr>
          <w:sz w:val="24"/>
          <w:szCs w:val="24"/>
        </w:rPr>
        <w:t xml:space="preserve">Information and perspectives are encouraged from, but not limited to, industry, </w:t>
      </w:r>
      <w:r w:rsidRPr="4B494199">
        <w:rPr>
          <w:rFonts w:eastAsia="Calibri"/>
          <w:color w:val="000000" w:themeColor="text1"/>
          <w:sz w:val="24"/>
          <w:szCs w:val="24"/>
        </w:rPr>
        <w:t>researchers, academia, federal agencies, state and local governments, Tribes, utilities, labor unions, environmental organizations, environmental and energy justice organizations, and other interested members of the public</w:t>
      </w:r>
      <w:r w:rsidRPr="4B494199">
        <w:rPr>
          <w:sz w:val="24"/>
          <w:szCs w:val="24"/>
        </w:rPr>
        <w:t xml:space="preserve">. </w:t>
      </w:r>
      <w:r w:rsidRPr="4B494199">
        <w:rPr>
          <w:rFonts w:eastAsia="Times New Roman"/>
          <w:sz w:val="24"/>
          <w:szCs w:val="24"/>
        </w:rPr>
        <w:t>Please note that this RFI is not a request for specific proposals.</w:t>
      </w:r>
    </w:p>
    <w:p w14:paraId="698D6325" w14:textId="603A3576" w:rsidR="001E6D30" w:rsidRPr="004C727E" w:rsidRDefault="001E6D30" w:rsidP="00E94B5C">
      <w:pPr>
        <w:spacing w:after="0" w:line="480" w:lineRule="auto"/>
        <w:jc w:val="both"/>
        <w:rPr>
          <w:rFonts w:cstheme="minorHAnsi"/>
          <w:b/>
          <w:bCs/>
          <w:sz w:val="24"/>
          <w:szCs w:val="24"/>
        </w:rPr>
      </w:pPr>
      <w:r w:rsidRPr="004C727E">
        <w:rPr>
          <w:rFonts w:cstheme="minorHAnsi"/>
          <w:b/>
          <w:bCs/>
          <w:sz w:val="24"/>
          <w:szCs w:val="24"/>
        </w:rPr>
        <w:t>Questions for Input</w:t>
      </w:r>
    </w:p>
    <w:p w14:paraId="70217C46" w14:textId="41844CEE" w:rsidR="001E6D30" w:rsidRPr="004C727E" w:rsidRDefault="001E6D30" w:rsidP="00E94B5C">
      <w:pPr>
        <w:spacing w:after="0" w:line="480" w:lineRule="auto"/>
        <w:jc w:val="both"/>
        <w:rPr>
          <w:rFonts w:eastAsia="Calibri"/>
          <w:color w:val="000000" w:themeColor="text1"/>
          <w:sz w:val="24"/>
          <w:szCs w:val="24"/>
        </w:rPr>
      </w:pPr>
      <w:r w:rsidRPr="24C57641">
        <w:rPr>
          <w:rFonts w:eastAsia="Calibri"/>
          <w:color w:val="000000" w:themeColor="text1"/>
          <w:sz w:val="24"/>
          <w:szCs w:val="24"/>
        </w:rPr>
        <w:t xml:space="preserve">This RFI </w:t>
      </w:r>
      <w:r w:rsidR="00BC0B64">
        <w:rPr>
          <w:rFonts w:eastAsia="Calibri"/>
          <w:color w:val="000000" w:themeColor="text1"/>
          <w:sz w:val="24"/>
          <w:szCs w:val="24"/>
        </w:rPr>
        <w:t>will</w:t>
      </w:r>
      <w:r w:rsidRPr="24C57641">
        <w:rPr>
          <w:rFonts w:eastAsia="Calibri"/>
          <w:color w:val="000000" w:themeColor="text1"/>
          <w:sz w:val="24"/>
          <w:szCs w:val="24"/>
        </w:rPr>
        <w:t xml:space="preserve"> </w:t>
      </w:r>
      <w:r w:rsidR="00BF0975" w:rsidRPr="24C57641">
        <w:rPr>
          <w:rFonts w:eastAsia="Calibri"/>
          <w:color w:val="000000" w:themeColor="text1"/>
          <w:sz w:val="24"/>
          <w:szCs w:val="24"/>
        </w:rPr>
        <w:t>improv</w:t>
      </w:r>
      <w:r w:rsidR="00BF0975">
        <w:rPr>
          <w:rFonts w:eastAsia="Calibri"/>
          <w:color w:val="000000" w:themeColor="text1"/>
          <w:sz w:val="24"/>
          <w:szCs w:val="24"/>
        </w:rPr>
        <w:t>e</w:t>
      </w:r>
      <w:r w:rsidR="00BF0975" w:rsidRPr="24C57641">
        <w:rPr>
          <w:rFonts w:eastAsia="Calibri"/>
          <w:color w:val="000000" w:themeColor="text1"/>
          <w:sz w:val="24"/>
          <w:szCs w:val="24"/>
        </w:rPr>
        <w:t xml:space="preserve"> </w:t>
      </w:r>
      <w:r w:rsidRPr="24C57641">
        <w:rPr>
          <w:rFonts w:eastAsia="Calibri"/>
          <w:color w:val="000000" w:themeColor="text1"/>
          <w:sz w:val="24"/>
          <w:szCs w:val="24"/>
        </w:rPr>
        <w:t xml:space="preserve">DOE understanding of </w:t>
      </w:r>
      <w:r w:rsidR="001902C2" w:rsidRPr="24C57641">
        <w:rPr>
          <w:rFonts w:eastAsia="Calibri"/>
          <w:color w:val="000000" w:themeColor="text1"/>
          <w:sz w:val="24"/>
          <w:szCs w:val="24"/>
        </w:rPr>
        <w:t xml:space="preserve">needs, </w:t>
      </w:r>
      <w:r w:rsidRPr="24C57641">
        <w:rPr>
          <w:rFonts w:eastAsia="Calibri"/>
          <w:color w:val="000000" w:themeColor="text1"/>
          <w:sz w:val="24"/>
          <w:szCs w:val="24"/>
        </w:rPr>
        <w:t xml:space="preserve">concerns, and </w:t>
      </w:r>
      <w:r w:rsidR="00770874" w:rsidRPr="24C57641">
        <w:rPr>
          <w:rFonts w:eastAsia="Calibri"/>
          <w:color w:val="000000" w:themeColor="text1"/>
          <w:sz w:val="24"/>
          <w:szCs w:val="24"/>
        </w:rPr>
        <w:t>challenges</w:t>
      </w:r>
      <w:r w:rsidR="00686989" w:rsidRPr="24C57641">
        <w:rPr>
          <w:rFonts w:eastAsia="Calibri"/>
          <w:color w:val="000000" w:themeColor="text1"/>
          <w:sz w:val="24"/>
          <w:szCs w:val="24"/>
        </w:rPr>
        <w:t xml:space="preserve"> related to supply chains</w:t>
      </w:r>
      <w:r w:rsidR="001902C2" w:rsidRPr="24C57641">
        <w:rPr>
          <w:rFonts w:eastAsia="Calibri"/>
          <w:color w:val="000000" w:themeColor="text1"/>
          <w:sz w:val="24"/>
          <w:szCs w:val="24"/>
        </w:rPr>
        <w:t xml:space="preserve"> </w:t>
      </w:r>
      <w:r w:rsidR="00DA5D8E" w:rsidRPr="24C57641">
        <w:rPr>
          <w:rFonts w:eastAsia="Calibri"/>
          <w:color w:val="000000" w:themeColor="text1"/>
          <w:sz w:val="24"/>
          <w:szCs w:val="24"/>
        </w:rPr>
        <w:t xml:space="preserve">and how best the </w:t>
      </w:r>
      <w:r w:rsidR="00093A7B" w:rsidRPr="24C57641">
        <w:rPr>
          <w:rFonts w:eastAsia="Calibri"/>
          <w:color w:val="000000" w:themeColor="text1"/>
          <w:sz w:val="24"/>
          <w:szCs w:val="24"/>
        </w:rPr>
        <w:t>Department</w:t>
      </w:r>
      <w:r w:rsidR="6BFCB6DF" w:rsidRPr="24C57641">
        <w:rPr>
          <w:rFonts w:eastAsia="Calibri"/>
          <w:color w:val="000000" w:themeColor="text1"/>
          <w:sz w:val="24"/>
          <w:szCs w:val="24"/>
        </w:rPr>
        <w:t xml:space="preserve">, </w:t>
      </w:r>
      <w:r w:rsidR="001A5249" w:rsidRPr="24C57641">
        <w:rPr>
          <w:rFonts w:eastAsia="Calibri"/>
          <w:color w:val="000000" w:themeColor="text1"/>
          <w:sz w:val="24"/>
          <w:szCs w:val="24"/>
        </w:rPr>
        <w:t>with appropriate funding</w:t>
      </w:r>
      <w:r w:rsidR="6BFCB6DF" w:rsidRPr="24C57641">
        <w:rPr>
          <w:rFonts w:eastAsia="Calibri"/>
          <w:color w:val="000000" w:themeColor="text1"/>
          <w:sz w:val="24"/>
          <w:szCs w:val="24"/>
        </w:rPr>
        <w:t>,</w:t>
      </w:r>
      <w:r w:rsidR="00DA5D8E" w:rsidRPr="24C57641">
        <w:rPr>
          <w:rFonts w:eastAsia="Calibri"/>
          <w:color w:val="000000" w:themeColor="text1"/>
          <w:sz w:val="24"/>
          <w:szCs w:val="24"/>
        </w:rPr>
        <w:t xml:space="preserve"> </w:t>
      </w:r>
      <w:r w:rsidR="00175635" w:rsidRPr="24C57641">
        <w:rPr>
          <w:rFonts w:eastAsia="Calibri"/>
          <w:color w:val="000000" w:themeColor="text1"/>
          <w:sz w:val="24"/>
          <w:szCs w:val="24"/>
        </w:rPr>
        <w:t xml:space="preserve">can </w:t>
      </w:r>
      <w:r w:rsidR="00DA5D8E" w:rsidRPr="24C57641">
        <w:rPr>
          <w:rFonts w:eastAsia="Calibri"/>
          <w:color w:val="000000" w:themeColor="text1"/>
          <w:sz w:val="24"/>
          <w:szCs w:val="24"/>
        </w:rPr>
        <w:t xml:space="preserve">use the DPA tools </w:t>
      </w:r>
      <w:r w:rsidR="00093A7B" w:rsidRPr="24C57641">
        <w:rPr>
          <w:rFonts w:eastAsia="Calibri"/>
          <w:color w:val="000000" w:themeColor="text1"/>
          <w:sz w:val="24"/>
          <w:szCs w:val="24"/>
        </w:rPr>
        <w:t xml:space="preserve">to support private </w:t>
      </w:r>
      <w:r w:rsidR="00093A7B" w:rsidRPr="24C57641">
        <w:rPr>
          <w:rFonts w:eastAsia="Calibri"/>
          <w:color w:val="000000" w:themeColor="text1"/>
          <w:sz w:val="24"/>
          <w:szCs w:val="24"/>
        </w:rPr>
        <w:lastRenderedPageBreak/>
        <w:t>sector</w:t>
      </w:r>
      <w:r w:rsidR="00EB2FD8" w:rsidRPr="24C57641">
        <w:rPr>
          <w:rFonts w:eastAsia="Calibri"/>
          <w:color w:val="000000" w:themeColor="text1"/>
          <w:sz w:val="24"/>
          <w:szCs w:val="24"/>
        </w:rPr>
        <w:t>, workers,</w:t>
      </w:r>
      <w:r w:rsidR="00093A7B" w:rsidRPr="24C57641">
        <w:rPr>
          <w:rFonts w:eastAsia="Calibri"/>
          <w:color w:val="000000" w:themeColor="text1"/>
          <w:sz w:val="24"/>
          <w:szCs w:val="24"/>
        </w:rPr>
        <w:t xml:space="preserve"> and communities </w:t>
      </w:r>
      <w:r w:rsidR="008E2BB6" w:rsidRPr="24C57641">
        <w:rPr>
          <w:rFonts w:eastAsia="Calibri"/>
          <w:color w:val="000000" w:themeColor="text1"/>
          <w:sz w:val="24"/>
          <w:szCs w:val="24"/>
        </w:rPr>
        <w:t xml:space="preserve">to secure and </w:t>
      </w:r>
      <w:r w:rsidR="004C0481" w:rsidRPr="24C57641">
        <w:rPr>
          <w:rFonts w:eastAsia="Calibri"/>
          <w:color w:val="000000" w:themeColor="text1"/>
          <w:sz w:val="24"/>
          <w:szCs w:val="24"/>
        </w:rPr>
        <w:t xml:space="preserve">strengthen U.S </w:t>
      </w:r>
      <w:r w:rsidR="008E2BB6" w:rsidRPr="24C57641">
        <w:rPr>
          <w:rFonts w:eastAsia="Calibri"/>
          <w:color w:val="000000" w:themeColor="text1"/>
          <w:sz w:val="24"/>
          <w:szCs w:val="24"/>
        </w:rPr>
        <w:t xml:space="preserve">energy </w:t>
      </w:r>
      <w:r w:rsidR="004C0481" w:rsidRPr="24C57641">
        <w:rPr>
          <w:rFonts w:eastAsia="Calibri"/>
          <w:color w:val="000000" w:themeColor="text1"/>
          <w:sz w:val="24"/>
          <w:szCs w:val="24"/>
        </w:rPr>
        <w:t xml:space="preserve">supply chains needed </w:t>
      </w:r>
      <w:r w:rsidR="00835CF6" w:rsidRPr="24C57641">
        <w:rPr>
          <w:rFonts w:eastAsia="Calibri"/>
          <w:color w:val="000000" w:themeColor="text1"/>
          <w:sz w:val="24"/>
          <w:szCs w:val="24"/>
        </w:rPr>
        <w:t>to ensure</w:t>
      </w:r>
      <w:r w:rsidR="00B43846" w:rsidRPr="24C57641">
        <w:rPr>
          <w:rFonts w:eastAsia="Calibri"/>
          <w:color w:val="000000" w:themeColor="text1"/>
          <w:sz w:val="24"/>
          <w:szCs w:val="24"/>
        </w:rPr>
        <w:t xml:space="preserve"> current and future </w:t>
      </w:r>
      <w:r w:rsidR="00835CF6" w:rsidRPr="24C57641">
        <w:rPr>
          <w:rFonts w:eastAsia="Calibri"/>
          <w:color w:val="000000" w:themeColor="text1"/>
          <w:sz w:val="24"/>
          <w:szCs w:val="24"/>
        </w:rPr>
        <w:t>energy and national security</w:t>
      </w:r>
      <w:r w:rsidRPr="24C57641">
        <w:rPr>
          <w:rFonts w:eastAsia="Calibri"/>
          <w:color w:val="000000" w:themeColor="text1"/>
          <w:sz w:val="24"/>
          <w:szCs w:val="24"/>
        </w:rPr>
        <w:t xml:space="preserve">. This RFI is a general solicitation for public input. Specific questions to which responses are requested for each </w:t>
      </w:r>
      <w:r w:rsidR="00D63DE4" w:rsidRPr="24C57641">
        <w:rPr>
          <w:rFonts w:eastAsia="Calibri"/>
          <w:color w:val="000000" w:themeColor="text1"/>
          <w:sz w:val="24"/>
          <w:szCs w:val="24"/>
        </w:rPr>
        <w:t>focus area</w:t>
      </w:r>
      <w:r w:rsidRPr="24C57641">
        <w:rPr>
          <w:rFonts w:eastAsia="Calibri"/>
          <w:color w:val="000000" w:themeColor="text1"/>
          <w:sz w:val="24"/>
          <w:szCs w:val="24"/>
        </w:rPr>
        <w:t xml:space="preserve"> are listed below. </w:t>
      </w:r>
      <w:r w:rsidRPr="24C57641">
        <w:rPr>
          <w:rFonts w:eastAsia="Calibri"/>
          <w:color w:val="000000" w:themeColor="text1"/>
          <w:sz w:val="24"/>
          <w:szCs w:val="24"/>
          <w:u w:val="single"/>
        </w:rPr>
        <w:t xml:space="preserve">Respondents may provide input regarding </w:t>
      </w:r>
      <w:r w:rsidR="00115312" w:rsidRPr="24C57641">
        <w:rPr>
          <w:rFonts w:eastAsia="Calibri"/>
          <w:color w:val="000000" w:themeColor="text1"/>
          <w:sz w:val="24"/>
          <w:szCs w:val="24"/>
          <w:u w:val="single"/>
        </w:rPr>
        <w:t>one, some,</w:t>
      </w:r>
      <w:r w:rsidRPr="24C57641">
        <w:rPr>
          <w:rFonts w:eastAsia="Calibri"/>
          <w:color w:val="000000" w:themeColor="text1"/>
          <w:sz w:val="24"/>
          <w:szCs w:val="24"/>
          <w:u w:val="single"/>
        </w:rPr>
        <w:t xml:space="preserve"> or all the topic areas</w:t>
      </w:r>
      <w:r w:rsidR="00FD3C61" w:rsidRPr="24C57641">
        <w:rPr>
          <w:rFonts w:eastAsia="Calibri"/>
          <w:color w:val="000000" w:themeColor="text1"/>
          <w:sz w:val="24"/>
          <w:szCs w:val="24"/>
          <w:u w:val="single"/>
        </w:rPr>
        <w:t xml:space="preserve"> </w:t>
      </w:r>
      <w:r w:rsidR="00115312" w:rsidRPr="24C57641">
        <w:rPr>
          <w:rFonts w:eastAsia="Calibri"/>
          <w:color w:val="000000" w:themeColor="text1"/>
          <w:sz w:val="24"/>
          <w:szCs w:val="24"/>
          <w:u w:val="single"/>
        </w:rPr>
        <w:t>below</w:t>
      </w:r>
      <w:r w:rsidR="009530DE" w:rsidRPr="24C57641">
        <w:rPr>
          <w:rFonts w:eastAsia="Calibri"/>
          <w:color w:val="000000" w:themeColor="text1"/>
          <w:sz w:val="24"/>
          <w:szCs w:val="24"/>
          <w:u w:val="single"/>
        </w:rPr>
        <w:t xml:space="preserve">. </w:t>
      </w:r>
      <w:r w:rsidR="007C054E" w:rsidRPr="24C57641">
        <w:rPr>
          <w:rFonts w:eastAsia="Calibri"/>
          <w:color w:val="000000" w:themeColor="text1"/>
          <w:sz w:val="24"/>
          <w:szCs w:val="24"/>
          <w:u w:val="single"/>
        </w:rPr>
        <w:t>It is fine to skip questions.</w:t>
      </w:r>
    </w:p>
    <w:p w14:paraId="2F2784CB" w14:textId="77777777" w:rsidR="00E94B5C" w:rsidRPr="004C727E" w:rsidRDefault="00E94B5C" w:rsidP="00E94B5C">
      <w:pPr>
        <w:spacing w:after="0" w:line="480" w:lineRule="auto"/>
        <w:jc w:val="both"/>
        <w:rPr>
          <w:rFonts w:eastAsia="Calibri" w:cstheme="minorHAnsi"/>
          <w:b/>
          <w:bCs/>
          <w:color w:val="000000" w:themeColor="text1"/>
          <w:sz w:val="24"/>
          <w:szCs w:val="24"/>
        </w:rPr>
      </w:pPr>
    </w:p>
    <w:p w14:paraId="4FA9709B" w14:textId="3AD222D2" w:rsidR="001E6D30" w:rsidRPr="004C727E" w:rsidRDefault="001E6D30" w:rsidP="00E94B5C">
      <w:pPr>
        <w:spacing w:after="0" w:line="480" w:lineRule="auto"/>
        <w:jc w:val="both"/>
        <w:rPr>
          <w:rFonts w:eastAsia="Calibri"/>
          <w:b/>
          <w:color w:val="000000" w:themeColor="text1"/>
          <w:sz w:val="24"/>
          <w:szCs w:val="24"/>
        </w:rPr>
      </w:pPr>
      <w:r w:rsidRPr="71FCFC88">
        <w:rPr>
          <w:rFonts w:eastAsia="Calibri"/>
          <w:b/>
          <w:color w:val="000000" w:themeColor="text1"/>
          <w:sz w:val="24"/>
          <w:szCs w:val="24"/>
        </w:rPr>
        <w:t xml:space="preserve">Area 1: </w:t>
      </w:r>
      <w:r w:rsidR="00D70295" w:rsidRPr="71FCFC88">
        <w:rPr>
          <w:rFonts w:eastAsia="Calibri"/>
          <w:b/>
          <w:color w:val="000000" w:themeColor="text1"/>
          <w:sz w:val="24"/>
          <w:szCs w:val="24"/>
        </w:rPr>
        <w:t>Technology Supply Chain</w:t>
      </w:r>
      <w:r w:rsidR="0086570E" w:rsidRPr="71FCFC88">
        <w:rPr>
          <w:rFonts w:eastAsia="Calibri"/>
          <w:b/>
          <w:color w:val="000000" w:themeColor="text1"/>
          <w:sz w:val="24"/>
          <w:szCs w:val="24"/>
        </w:rPr>
        <w:t xml:space="preserve"> Challenges and Opportunities</w:t>
      </w:r>
    </w:p>
    <w:p w14:paraId="0DA6C65D" w14:textId="30D0DC80" w:rsidR="00D16929" w:rsidRPr="008E3E5C" w:rsidRDefault="118516B7" w:rsidP="008E3E5C">
      <w:pPr>
        <w:pStyle w:val="ListParagraph"/>
        <w:numPr>
          <w:ilvl w:val="1"/>
          <w:numId w:val="3"/>
        </w:numPr>
        <w:autoSpaceDE w:val="0"/>
        <w:autoSpaceDN w:val="0"/>
        <w:adjustRightInd w:val="0"/>
        <w:spacing w:after="0" w:line="480" w:lineRule="auto"/>
        <w:ind w:left="180" w:hanging="450"/>
        <w:jc w:val="both"/>
        <w:rPr>
          <w:b/>
          <w:bCs/>
          <w:sz w:val="24"/>
          <w:szCs w:val="24"/>
          <w:shd w:val="clear" w:color="auto" w:fill="FFFFFF"/>
        </w:rPr>
      </w:pPr>
      <w:r w:rsidRPr="24C57641">
        <w:rPr>
          <w:rFonts w:eastAsia="Times New Roman"/>
          <w:b/>
          <w:bCs/>
          <w:sz w:val="24"/>
          <w:szCs w:val="24"/>
        </w:rPr>
        <w:t>For w</w:t>
      </w:r>
      <w:r w:rsidR="14EEAD3D" w:rsidRPr="24C57641">
        <w:rPr>
          <w:rFonts w:eastAsia="Times New Roman"/>
          <w:b/>
          <w:bCs/>
          <w:sz w:val="24"/>
          <w:szCs w:val="24"/>
        </w:rPr>
        <w:t>hich</w:t>
      </w:r>
      <w:r w:rsidR="1B145E61" w:rsidRPr="24C57641">
        <w:rPr>
          <w:rFonts w:eastAsia="Times New Roman"/>
          <w:b/>
          <w:bCs/>
          <w:sz w:val="24"/>
          <w:szCs w:val="24"/>
        </w:rPr>
        <w:t xml:space="preserve"> of the </w:t>
      </w:r>
      <w:r w:rsidR="34949590" w:rsidRPr="24C57641">
        <w:rPr>
          <w:rFonts w:eastAsia="Times New Roman"/>
          <w:b/>
          <w:bCs/>
          <w:sz w:val="24"/>
          <w:szCs w:val="24"/>
        </w:rPr>
        <w:t>technolog</w:t>
      </w:r>
      <w:r w:rsidR="304ED9F6" w:rsidRPr="24C57641">
        <w:rPr>
          <w:rFonts w:eastAsia="Times New Roman"/>
          <w:b/>
          <w:bCs/>
          <w:sz w:val="24"/>
          <w:szCs w:val="24"/>
        </w:rPr>
        <w:t>y areas</w:t>
      </w:r>
      <w:r w:rsidR="06B09DFE">
        <w:rPr>
          <w:rFonts w:eastAsia="Times New Roman"/>
          <w:b/>
          <w:bCs/>
          <w:sz w:val="24"/>
          <w:szCs w:val="24"/>
        </w:rPr>
        <w:t xml:space="preserve"> covered in this RFI</w:t>
      </w:r>
      <w:r w:rsidR="304ED9F6" w:rsidRPr="24C57641">
        <w:rPr>
          <w:rFonts w:eastAsia="Times New Roman"/>
          <w:b/>
          <w:bCs/>
          <w:sz w:val="24"/>
          <w:szCs w:val="24"/>
        </w:rPr>
        <w:t xml:space="preserve">, or products </w:t>
      </w:r>
      <w:r w:rsidR="1F9AD51F" w:rsidRPr="24C57641">
        <w:rPr>
          <w:rFonts w:eastAsia="Times New Roman"/>
          <w:b/>
          <w:bCs/>
          <w:sz w:val="24"/>
          <w:szCs w:val="24"/>
        </w:rPr>
        <w:t>therein, do</w:t>
      </w:r>
      <w:r w:rsidR="184A9D96" w:rsidRPr="24C57641">
        <w:rPr>
          <w:rFonts w:eastAsia="Times New Roman"/>
          <w:b/>
          <w:bCs/>
          <w:sz w:val="24"/>
          <w:szCs w:val="24"/>
        </w:rPr>
        <w:t xml:space="preserve"> you think </w:t>
      </w:r>
      <w:r w:rsidR="54327FC8" w:rsidRPr="24C57641">
        <w:rPr>
          <w:rFonts w:eastAsia="Times New Roman"/>
          <w:b/>
          <w:bCs/>
          <w:sz w:val="24"/>
          <w:szCs w:val="24"/>
        </w:rPr>
        <w:t>most urgently</w:t>
      </w:r>
      <w:r w:rsidR="694487F6" w:rsidRPr="24C57641">
        <w:rPr>
          <w:rFonts w:eastAsia="Times New Roman"/>
          <w:b/>
          <w:bCs/>
          <w:sz w:val="24"/>
          <w:szCs w:val="24"/>
        </w:rPr>
        <w:t xml:space="preserve"> </w:t>
      </w:r>
      <w:r w:rsidR="184A9D96" w:rsidRPr="24C57641">
        <w:rPr>
          <w:rFonts w:eastAsia="Times New Roman"/>
          <w:b/>
          <w:bCs/>
          <w:sz w:val="24"/>
          <w:szCs w:val="24"/>
        </w:rPr>
        <w:t>require</w:t>
      </w:r>
      <w:r w:rsidR="34949590" w:rsidRPr="24C57641">
        <w:rPr>
          <w:rFonts w:eastAsia="Times New Roman"/>
          <w:b/>
          <w:bCs/>
          <w:sz w:val="24"/>
          <w:szCs w:val="24"/>
        </w:rPr>
        <w:t xml:space="preserve"> support from DPA</w:t>
      </w:r>
      <w:r w:rsidR="34949590" w:rsidRPr="008E3E5C">
        <w:rPr>
          <w:rFonts w:eastAsia="Times New Roman"/>
          <w:sz w:val="24"/>
          <w:szCs w:val="24"/>
        </w:rPr>
        <w:t xml:space="preserve"> </w:t>
      </w:r>
      <w:r w:rsidR="34949590" w:rsidRPr="00182F88">
        <w:rPr>
          <w:rFonts w:eastAsia="Times New Roman"/>
          <w:b/>
          <w:bCs/>
          <w:sz w:val="24"/>
          <w:szCs w:val="24"/>
        </w:rPr>
        <w:t>tools</w:t>
      </w:r>
      <w:r w:rsidR="12F5E3E4" w:rsidRPr="00182F88">
        <w:rPr>
          <w:rFonts w:eastAsia="Times New Roman"/>
          <w:b/>
          <w:bCs/>
          <w:sz w:val="24"/>
          <w:szCs w:val="24"/>
        </w:rPr>
        <w:t xml:space="preserve"> </w:t>
      </w:r>
      <w:r w:rsidR="12F5E3E4">
        <w:rPr>
          <w:rFonts w:eastAsia="Times New Roman"/>
          <w:sz w:val="24"/>
          <w:szCs w:val="24"/>
        </w:rPr>
        <w:t>and why</w:t>
      </w:r>
      <w:r w:rsidR="54A0553E" w:rsidRPr="008E3E5C">
        <w:rPr>
          <w:rFonts w:eastAsia="Times New Roman"/>
          <w:sz w:val="24"/>
          <w:szCs w:val="24"/>
        </w:rPr>
        <w:t>?</w:t>
      </w:r>
      <w:r w:rsidR="2E770DEA" w:rsidRPr="008E3E5C">
        <w:rPr>
          <w:rFonts w:eastAsia="Times New Roman"/>
          <w:sz w:val="24"/>
          <w:szCs w:val="24"/>
        </w:rPr>
        <w:t xml:space="preserve"> </w:t>
      </w:r>
      <w:r w:rsidR="7C534DB5" w:rsidRPr="008E3E5C">
        <w:rPr>
          <w:rFonts w:eastAsia="Times New Roman"/>
          <w:sz w:val="24"/>
          <w:szCs w:val="24"/>
        </w:rPr>
        <w:t xml:space="preserve"> </w:t>
      </w:r>
      <w:r w:rsidR="37565D91" w:rsidRPr="77A65C8D">
        <w:rPr>
          <w:sz w:val="24"/>
          <w:szCs w:val="24"/>
          <w:shd w:val="clear" w:color="auto" w:fill="FFFFFF"/>
        </w:rPr>
        <w:t xml:space="preserve">Please </w:t>
      </w:r>
      <w:r w:rsidR="37565D91" w:rsidRPr="77A65C8D">
        <w:rPr>
          <w:sz w:val="24"/>
          <w:szCs w:val="24"/>
        </w:rPr>
        <w:t xml:space="preserve">fill out chart below for </w:t>
      </w:r>
      <w:r w:rsidR="3C427A38" w:rsidRPr="77A65C8D">
        <w:rPr>
          <w:sz w:val="24"/>
          <w:szCs w:val="24"/>
        </w:rPr>
        <w:t xml:space="preserve">the </w:t>
      </w:r>
      <w:r w:rsidR="01F79FF9" w:rsidRPr="77A65C8D">
        <w:rPr>
          <w:sz w:val="24"/>
          <w:szCs w:val="24"/>
        </w:rPr>
        <w:t xml:space="preserve">technology(ies) </w:t>
      </w:r>
      <w:r w:rsidR="59DBD869" w:rsidRPr="77A65C8D">
        <w:rPr>
          <w:sz w:val="24"/>
          <w:szCs w:val="24"/>
        </w:rPr>
        <w:t>for which</w:t>
      </w:r>
      <w:r w:rsidR="01F79FF9" w:rsidRPr="77A65C8D">
        <w:rPr>
          <w:sz w:val="24"/>
          <w:szCs w:val="24"/>
        </w:rPr>
        <w:t xml:space="preserve"> you are providing input</w:t>
      </w:r>
      <w:r w:rsidR="6B727C81" w:rsidRPr="77A65C8D">
        <w:rPr>
          <w:sz w:val="24"/>
          <w:szCs w:val="24"/>
        </w:rPr>
        <w:t xml:space="preserve"> (among </w:t>
      </w:r>
      <w:r w:rsidR="501292FE" w:rsidRPr="77A65C8D">
        <w:rPr>
          <w:sz w:val="24"/>
          <w:szCs w:val="24"/>
        </w:rPr>
        <w:t xml:space="preserve">transformers and grid components; </w:t>
      </w:r>
      <w:r w:rsidR="6B727C81" w:rsidRPr="77A65C8D">
        <w:rPr>
          <w:sz w:val="24"/>
          <w:szCs w:val="24"/>
        </w:rPr>
        <w:t>solar; insulation; and/or hydrogen compon</w:t>
      </w:r>
      <w:r w:rsidR="138BC749" w:rsidRPr="77A65C8D">
        <w:rPr>
          <w:sz w:val="24"/>
          <w:szCs w:val="24"/>
        </w:rPr>
        <w:t>ents</w:t>
      </w:r>
      <w:r w:rsidR="6B727C81" w:rsidRPr="77A65C8D">
        <w:rPr>
          <w:sz w:val="24"/>
          <w:szCs w:val="24"/>
        </w:rPr>
        <w:t>)</w:t>
      </w:r>
      <w:r w:rsidR="1B22DEEE" w:rsidRPr="77A65C8D">
        <w:rPr>
          <w:sz w:val="24"/>
          <w:szCs w:val="24"/>
        </w:rPr>
        <w:t>.</w:t>
      </w:r>
    </w:p>
    <w:tbl>
      <w:tblPr>
        <w:tblStyle w:val="TableGrid"/>
        <w:tblW w:w="9862" w:type="dxa"/>
        <w:tblInd w:w="180" w:type="dxa"/>
        <w:tblCellMar>
          <w:top w:w="43" w:type="dxa"/>
          <w:bottom w:w="43" w:type="dxa"/>
        </w:tblCellMar>
        <w:tblLook w:val="04A0" w:firstRow="1" w:lastRow="0" w:firstColumn="1" w:lastColumn="0" w:noHBand="0" w:noVBand="1"/>
      </w:tblPr>
      <w:tblGrid>
        <w:gridCol w:w="2335"/>
        <w:gridCol w:w="7527"/>
      </w:tblGrid>
      <w:tr w:rsidR="00C67392" w14:paraId="0B2C49A5" w14:textId="77777777" w:rsidTr="6CBD4EA4">
        <w:trPr>
          <w:tblHeader/>
        </w:trPr>
        <w:tc>
          <w:tcPr>
            <w:tcW w:w="2335" w:type="dxa"/>
            <w:shd w:val="clear" w:color="auto" w:fill="D9E2F3" w:themeFill="accent1" w:themeFillTint="33"/>
            <w:vAlign w:val="center"/>
          </w:tcPr>
          <w:p w14:paraId="5214972E" w14:textId="30EBDA12" w:rsidR="00C67392" w:rsidRPr="003B2C7F" w:rsidRDefault="456CC536" w:rsidP="003178F5">
            <w:pPr>
              <w:pStyle w:val="ListParagraph"/>
              <w:autoSpaceDE w:val="0"/>
              <w:autoSpaceDN w:val="0"/>
              <w:adjustRightInd w:val="0"/>
              <w:ind w:left="0"/>
              <w:rPr>
                <w:rFonts w:eastAsia="Times New Roman"/>
                <w:b/>
                <w:bCs/>
                <w:sz w:val="24"/>
                <w:szCs w:val="24"/>
              </w:rPr>
            </w:pPr>
            <w:r w:rsidRPr="77A65C8D">
              <w:rPr>
                <w:rFonts w:eastAsia="Times New Roman"/>
                <w:b/>
                <w:bCs/>
                <w:sz w:val="24"/>
                <w:szCs w:val="24"/>
              </w:rPr>
              <w:t>Technology</w:t>
            </w:r>
          </w:p>
        </w:tc>
        <w:tc>
          <w:tcPr>
            <w:tcW w:w="7527" w:type="dxa"/>
            <w:shd w:val="clear" w:color="auto" w:fill="D9E2F3" w:themeFill="accent1" w:themeFillTint="33"/>
            <w:vAlign w:val="center"/>
          </w:tcPr>
          <w:p w14:paraId="0713518D" w14:textId="24A02D9A" w:rsidR="00C67392" w:rsidRPr="003B2C7F" w:rsidRDefault="00D14F1B" w:rsidP="006F634D">
            <w:pPr>
              <w:pStyle w:val="ListParagraph"/>
              <w:autoSpaceDE w:val="0"/>
              <w:autoSpaceDN w:val="0"/>
              <w:adjustRightInd w:val="0"/>
              <w:ind w:left="0"/>
              <w:rPr>
                <w:rFonts w:eastAsia="Times New Roman"/>
                <w:b/>
                <w:bCs/>
                <w:sz w:val="24"/>
                <w:szCs w:val="24"/>
              </w:rPr>
            </w:pPr>
            <w:r>
              <w:rPr>
                <w:rFonts w:eastAsia="Times New Roman"/>
                <w:b/>
                <w:bCs/>
                <w:sz w:val="24"/>
                <w:szCs w:val="24"/>
              </w:rPr>
              <w:t>What are the d</w:t>
            </w:r>
            <w:r w:rsidR="000D1CEB">
              <w:rPr>
                <w:rFonts w:eastAsia="Times New Roman"/>
                <w:b/>
                <w:bCs/>
                <w:sz w:val="24"/>
                <w:szCs w:val="24"/>
              </w:rPr>
              <w:t xml:space="preserve">ecision </w:t>
            </w:r>
            <w:r w:rsidR="7E999485" w:rsidRPr="07EBEC47">
              <w:rPr>
                <w:rFonts w:eastAsia="Times New Roman"/>
                <w:b/>
                <w:bCs/>
                <w:sz w:val="24"/>
                <w:szCs w:val="24"/>
              </w:rPr>
              <w:t>criteria for your answer</w:t>
            </w:r>
            <w:r>
              <w:rPr>
                <w:rFonts w:eastAsia="Times New Roman"/>
                <w:b/>
                <w:bCs/>
                <w:sz w:val="24"/>
                <w:szCs w:val="24"/>
              </w:rPr>
              <w:t>?</w:t>
            </w:r>
          </w:p>
        </w:tc>
      </w:tr>
      <w:tr w:rsidR="00C67392" w14:paraId="64C3A8DA" w14:textId="77777777" w:rsidTr="6CBD4EA4">
        <w:trPr>
          <w:trHeight w:val="602"/>
        </w:trPr>
        <w:tc>
          <w:tcPr>
            <w:tcW w:w="2335" w:type="dxa"/>
          </w:tcPr>
          <w:p w14:paraId="0C6E0859" w14:textId="22FF52BD" w:rsidR="00C67392" w:rsidRPr="002D679D" w:rsidRDefault="607AAD9E" w:rsidP="6CBD4EA4">
            <w:pPr>
              <w:pStyle w:val="ListParagraph"/>
              <w:autoSpaceDE w:val="0"/>
              <w:autoSpaceDN w:val="0"/>
              <w:adjustRightInd w:val="0"/>
              <w:ind w:left="0"/>
              <w:rPr>
                <w:rFonts w:eastAsia="Times New Roman"/>
                <w:i/>
                <w:iCs/>
                <w:sz w:val="24"/>
                <w:szCs w:val="24"/>
              </w:rPr>
            </w:pPr>
            <w:r w:rsidRPr="6CBD4EA4">
              <w:rPr>
                <w:rFonts w:eastAsia="Times New Roman"/>
                <w:i/>
                <w:iCs/>
                <w:sz w:val="24"/>
                <w:szCs w:val="24"/>
              </w:rPr>
              <w:t xml:space="preserve">Name the eligible technology(ies) </w:t>
            </w:r>
            <w:r w:rsidR="5F3497AF" w:rsidRPr="6CBD4EA4">
              <w:rPr>
                <w:rFonts w:eastAsia="Times New Roman"/>
                <w:i/>
                <w:iCs/>
                <w:sz w:val="24"/>
                <w:szCs w:val="24"/>
              </w:rPr>
              <w:t xml:space="preserve">or product(s) </w:t>
            </w:r>
            <w:r w:rsidRPr="6CBD4EA4">
              <w:rPr>
                <w:rFonts w:eastAsia="Times New Roman"/>
                <w:i/>
                <w:iCs/>
                <w:sz w:val="24"/>
                <w:szCs w:val="24"/>
              </w:rPr>
              <w:t>you think could benefit from DPA investment</w:t>
            </w:r>
            <w:r w:rsidR="6BB1F180" w:rsidRPr="6CBD4EA4">
              <w:rPr>
                <w:rFonts w:eastAsia="Times New Roman"/>
                <w:i/>
                <w:iCs/>
                <w:sz w:val="24"/>
                <w:szCs w:val="24"/>
              </w:rPr>
              <w:t xml:space="preserve"> </w:t>
            </w:r>
          </w:p>
        </w:tc>
        <w:tc>
          <w:tcPr>
            <w:tcW w:w="7527" w:type="dxa"/>
          </w:tcPr>
          <w:p w14:paraId="2BFEB071" w14:textId="6609B274" w:rsidR="00C67392" w:rsidRPr="006F634D" w:rsidRDefault="00C67392" w:rsidP="00C35342">
            <w:pPr>
              <w:pStyle w:val="ListParagraph"/>
              <w:autoSpaceDE w:val="0"/>
              <w:autoSpaceDN w:val="0"/>
              <w:adjustRightInd w:val="0"/>
              <w:ind w:left="0"/>
              <w:rPr>
                <w:rFonts w:eastAsia="Times New Roman"/>
                <w:sz w:val="24"/>
                <w:szCs w:val="24"/>
              </w:rPr>
            </w:pPr>
          </w:p>
        </w:tc>
      </w:tr>
      <w:tr w:rsidR="00C67392" w14:paraId="6444B575" w14:textId="77777777" w:rsidTr="6CBD4EA4">
        <w:tc>
          <w:tcPr>
            <w:tcW w:w="2335" w:type="dxa"/>
          </w:tcPr>
          <w:p w14:paraId="4131B02D" w14:textId="1DE47075" w:rsidR="00C67392" w:rsidRDefault="00C67392" w:rsidP="00C576EE">
            <w:pPr>
              <w:pStyle w:val="ListParagraph"/>
              <w:autoSpaceDE w:val="0"/>
              <w:autoSpaceDN w:val="0"/>
              <w:adjustRightInd w:val="0"/>
              <w:ind w:left="0"/>
              <w:jc w:val="both"/>
              <w:rPr>
                <w:rFonts w:eastAsia="Times New Roman"/>
                <w:sz w:val="24"/>
                <w:szCs w:val="24"/>
              </w:rPr>
            </w:pPr>
          </w:p>
        </w:tc>
        <w:tc>
          <w:tcPr>
            <w:tcW w:w="7527" w:type="dxa"/>
          </w:tcPr>
          <w:p w14:paraId="6BD1A21A" w14:textId="77777777" w:rsidR="00C67392" w:rsidRDefault="00C67392" w:rsidP="00C576EE">
            <w:pPr>
              <w:pStyle w:val="ListParagraph"/>
              <w:autoSpaceDE w:val="0"/>
              <w:autoSpaceDN w:val="0"/>
              <w:adjustRightInd w:val="0"/>
              <w:spacing w:line="480" w:lineRule="auto"/>
              <w:ind w:left="0"/>
              <w:jc w:val="both"/>
              <w:rPr>
                <w:rFonts w:eastAsia="Times New Roman"/>
                <w:sz w:val="24"/>
                <w:szCs w:val="24"/>
              </w:rPr>
            </w:pPr>
          </w:p>
        </w:tc>
      </w:tr>
      <w:tr w:rsidR="00C67392" w14:paraId="7F281731" w14:textId="77777777" w:rsidTr="6CBD4EA4">
        <w:tc>
          <w:tcPr>
            <w:tcW w:w="2335" w:type="dxa"/>
          </w:tcPr>
          <w:p w14:paraId="3AF226A4" w14:textId="20BF7093" w:rsidR="00C67392" w:rsidRPr="00D063CB" w:rsidRDefault="00C67392" w:rsidP="00C576EE">
            <w:pPr>
              <w:pStyle w:val="ListParagraph"/>
              <w:autoSpaceDE w:val="0"/>
              <w:autoSpaceDN w:val="0"/>
              <w:adjustRightInd w:val="0"/>
              <w:ind w:left="0"/>
              <w:jc w:val="both"/>
              <w:rPr>
                <w:rFonts w:eastAsia="Calibri"/>
                <w:color w:val="000000" w:themeColor="text1"/>
                <w:sz w:val="24"/>
                <w:szCs w:val="24"/>
              </w:rPr>
            </w:pPr>
          </w:p>
        </w:tc>
        <w:tc>
          <w:tcPr>
            <w:tcW w:w="7527" w:type="dxa"/>
          </w:tcPr>
          <w:p w14:paraId="26E375BA" w14:textId="77777777" w:rsidR="00C67392" w:rsidRDefault="00C67392" w:rsidP="00C576EE">
            <w:pPr>
              <w:pStyle w:val="ListParagraph"/>
              <w:autoSpaceDE w:val="0"/>
              <w:autoSpaceDN w:val="0"/>
              <w:adjustRightInd w:val="0"/>
              <w:spacing w:line="480" w:lineRule="auto"/>
              <w:ind w:left="0"/>
              <w:jc w:val="both"/>
              <w:rPr>
                <w:rFonts w:eastAsia="Times New Roman"/>
                <w:sz w:val="24"/>
                <w:szCs w:val="24"/>
              </w:rPr>
            </w:pPr>
          </w:p>
        </w:tc>
      </w:tr>
      <w:tr w:rsidR="00C67392" w14:paraId="52AA43E7" w14:textId="77777777" w:rsidTr="6CBD4EA4">
        <w:tc>
          <w:tcPr>
            <w:tcW w:w="2335" w:type="dxa"/>
          </w:tcPr>
          <w:p w14:paraId="400E9C9A" w14:textId="3BCE5B3F" w:rsidR="00C67392" w:rsidRDefault="00C67392" w:rsidP="00C576EE">
            <w:pPr>
              <w:pStyle w:val="ListParagraph"/>
              <w:autoSpaceDE w:val="0"/>
              <w:autoSpaceDN w:val="0"/>
              <w:adjustRightInd w:val="0"/>
              <w:ind w:left="0"/>
              <w:jc w:val="both"/>
              <w:rPr>
                <w:rFonts w:eastAsia="Times New Roman"/>
                <w:sz w:val="24"/>
                <w:szCs w:val="24"/>
              </w:rPr>
            </w:pPr>
          </w:p>
        </w:tc>
        <w:tc>
          <w:tcPr>
            <w:tcW w:w="7527" w:type="dxa"/>
          </w:tcPr>
          <w:p w14:paraId="111E4E30" w14:textId="77777777" w:rsidR="00C67392" w:rsidRDefault="00C67392" w:rsidP="00C576EE">
            <w:pPr>
              <w:pStyle w:val="ListParagraph"/>
              <w:autoSpaceDE w:val="0"/>
              <w:autoSpaceDN w:val="0"/>
              <w:adjustRightInd w:val="0"/>
              <w:spacing w:line="480" w:lineRule="auto"/>
              <w:ind w:left="0"/>
              <w:jc w:val="both"/>
              <w:rPr>
                <w:rFonts w:eastAsia="Times New Roman"/>
                <w:sz w:val="24"/>
                <w:szCs w:val="24"/>
              </w:rPr>
            </w:pPr>
          </w:p>
        </w:tc>
      </w:tr>
    </w:tbl>
    <w:p w14:paraId="7AAB15CF" w14:textId="61301BC9" w:rsidR="005B6E4E" w:rsidRPr="00C62753" w:rsidRDefault="005B6E4E" w:rsidP="00362AD2">
      <w:pPr>
        <w:pStyle w:val="ListParagraph"/>
        <w:autoSpaceDE w:val="0"/>
        <w:autoSpaceDN w:val="0"/>
        <w:adjustRightInd w:val="0"/>
        <w:spacing w:after="0" w:line="480" w:lineRule="auto"/>
        <w:ind w:left="180"/>
        <w:jc w:val="both"/>
        <w:rPr>
          <w:rFonts w:eastAsiaTheme="minorEastAsia"/>
          <w:sz w:val="24"/>
          <w:szCs w:val="24"/>
        </w:rPr>
      </w:pPr>
    </w:p>
    <w:p w14:paraId="2CEF713A" w14:textId="48E63E78" w:rsidR="00C62753" w:rsidRPr="00CF077F" w:rsidRDefault="00C62753" w:rsidP="00C10270">
      <w:pPr>
        <w:pStyle w:val="ListParagraph"/>
        <w:numPr>
          <w:ilvl w:val="1"/>
          <w:numId w:val="3"/>
        </w:numPr>
        <w:autoSpaceDE w:val="0"/>
        <w:autoSpaceDN w:val="0"/>
        <w:adjustRightInd w:val="0"/>
        <w:spacing w:after="0" w:line="480" w:lineRule="auto"/>
        <w:ind w:left="180" w:hanging="450"/>
        <w:jc w:val="both"/>
        <w:rPr>
          <w:rFonts w:eastAsiaTheme="minorEastAsia"/>
          <w:sz w:val="24"/>
          <w:szCs w:val="24"/>
        </w:rPr>
      </w:pPr>
      <w:r>
        <w:rPr>
          <w:rFonts w:eastAsia="Times New Roman"/>
          <w:sz w:val="24"/>
          <w:szCs w:val="24"/>
        </w:rPr>
        <w:t>W</w:t>
      </w:r>
      <w:r w:rsidR="04029982" w:rsidRPr="04029982">
        <w:rPr>
          <w:rFonts w:eastAsia="Times New Roman"/>
          <w:sz w:val="24"/>
          <w:szCs w:val="24"/>
        </w:rPr>
        <w:t xml:space="preserve">hat are the </w:t>
      </w:r>
      <w:r w:rsidR="04029982" w:rsidRPr="0D8E321A">
        <w:rPr>
          <w:rFonts w:eastAsia="Times New Roman"/>
          <w:b/>
          <w:sz w:val="24"/>
          <w:szCs w:val="24"/>
        </w:rPr>
        <w:t>greatest barriers</w:t>
      </w:r>
      <w:r w:rsidR="00B53394">
        <w:rPr>
          <w:rFonts w:eastAsia="Times New Roman"/>
          <w:b/>
          <w:sz w:val="24"/>
          <w:szCs w:val="24"/>
        </w:rPr>
        <w:t xml:space="preserve"> (</w:t>
      </w:r>
      <w:r w:rsidR="00AB60EC">
        <w:rPr>
          <w:rFonts w:eastAsia="Times New Roman"/>
          <w:b/>
          <w:sz w:val="24"/>
          <w:szCs w:val="24"/>
        </w:rPr>
        <w:t>e.g.,</w:t>
      </w:r>
      <w:r w:rsidR="00B53394">
        <w:rPr>
          <w:rFonts w:eastAsia="Times New Roman"/>
          <w:b/>
          <w:sz w:val="24"/>
          <w:szCs w:val="24"/>
        </w:rPr>
        <w:t xml:space="preserve"> </w:t>
      </w:r>
      <w:r w:rsidR="00535102">
        <w:rPr>
          <w:rFonts w:eastAsia="Times New Roman"/>
          <w:b/>
          <w:sz w:val="24"/>
          <w:szCs w:val="24"/>
        </w:rPr>
        <w:t>financing</w:t>
      </w:r>
      <w:r w:rsidR="003C78AC">
        <w:rPr>
          <w:rFonts w:eastAsia="Times New Roman"/>
          <w:b/>
          <w:sz w:val="24"/>
          <w:szCs w:val="24"/>
        </w:rPr>
        <w:t xml:space="preserve"> or </w:t>
      </w:r>
      <w:r w:rsidR="006D18BA">
        <w:rPr>
          <w:rFonts w:eastAsia="Times New Roman"/>
          <w:b/>
          <w:sz w:val="24"/>
          <w:szCs w:val="24"/>
        </w:rPr>
        <w:t>market</w:t>
      </w:r>
      <w:r w:rsidR="00674583">
        <w:rPr>
          <w:rFonts w:eastAsia="Times New Roman"/>
          <w:b/>
          <w:sz w:val="24"/>
          <w:szCs w:val="24"/>
        </w:rPr>
        <w:t xml:space="preserve"> </w:t>
      </w:r>
      <w:r w:rsidR="00EC6873">
        <w:rPr>
          <w:rFonts w:eastAsia="Times New Roman"/>
          <w:b/>
          <w:sz w:val="24"/>
          <w:szCs w:val="24"/>
        </w:rPr>
        <w:t>constraints)</w:t>
      </w:r>
      <w:r w:rsidR="00EC6873">
        <w:rPr>
          <w:rFonts w:eastAsia="Times New Roman"/>
          <w:sz w:val="24"/>
          <w:szCs w:val="24"/>
        </w:rPr>
        <w:t xml:space="preserve"> to</w:t>
      </w:r>
      <w:r w:rsidR="00F56DC6">
        <w:rPr>
          <w:rFonts w:eastAsia="Times New Roman"/>
          <w:sz w:val="24"/>
          <w:szCs w:val="24"/>
        </w:rPr>
        <w:t xml:space="preserve"> U.S. manufacturing</w:t>
      </w:r>
      <w:r w:rsidR="004E6337">
        <w:rPr>
          <w:rFonts w:eastAsia="Times New Roman"/>
          <w:sz w:val="24"/>
          <w:szCs w:val="24"/>
        </w:rPr>
        <w:t xml:space="preserve">, development, and </w:t>
      </w:r>
      <w:r w:rsidR="00D7627C">
        <w:rPr>
          <w:rFonts w:eastAsia="Times New Roman"/>
          <w:sz w:val="24"/>
          <w:szCs w:val="24"/>
        </w:rPr>
        <w:t>deployment</w:t>
      </w:r>
      <w:r w:rsidR="00D7627C" w:rsidRPr="04029982">
        <w:rPr>
          <w:rFonts w:eastAsia="Times New Roman"/>
          <w:sz w:val="24"/>
          <w:szCs w:val="24"/>
        </w:rPr>
        <w:t xml:space="preserve"> </w:t>
      </w:r>
      <w:r w:rsidR="04029982" w:rsidRPr="04029982">
        <w:rPr>
          <w:rFonts w:eastAsia="Times New Roman"/>
          <w:sz w:val="24"/>
          <w:szCs w:val="24"/>
        </w:rPr>
        <w:t xml:space="preserve">that </w:t>
      </w:r>
      <w:r w:rsidR="00447822">
        <w:rPr>
          <w:rFonts w:eastAsia="Times New Roman"/>
          <w:sz w:val="24"/>
          <w:szCs w:val="24"/>
        </w:rPr>
        <w:t xml:space="preserve">the </w:t>
      </w:r>
      <w:r w:rsidR="04029982" w:rsidRPr="04029982">
        <w:rPr>
          <w:rFonts w:eastAsia="Times New Roman"/>
          <w:sz w:val="24"/>
          <w:szCs w:val="24"/>
        </w:rPr>
        <w:t xml:space="preserve">DPA tools </w:t>
      </w:r>
      <w:r w:rsidR="00B3053F">
        <w:rPr>
          <w:rFonts w:eastAsia="Times New Roman"/>
          <w:sz w:val="24"/>
          <w:szCs w:val="24"/>
        </w:rPr>
        <w:t xml:space="preserve">described </w:t>
      </w:r>
      <w:r w:rsidR="00447822">
        <w:rPr>
          <w:rFonts w:eastAsia="Times New Roman"/>
          <w:sz w:val="24"/>
          <w:szCs w:val="24"/>
        </w:rPr>
        <w:t>in the background</w:t>
      </w:r>
      <w:r w:rsidR="00B3053F">
        <w:rPr>
          <w:rFonts w:eastAsia="Times New Roman"/>
          <w:sz w:val="24"/>
          <w:szCs w:val="24"/>
        </w:rPr>
        <w:t xml:space="preserve"> </w:t>
      </w:r>
      <w:r w:rsidR="04029982" w:rsidRPr="04029982">
        <w:rPr>
          <w:rFonts w:eastAsia="Times New Roman"/>
          <w:sz w:val="24"/>
          <w:szCs w:val="24"/>
        </w:rPr>
        <w:t xml:space="preserve">can help address? </w:t>
      </w:r>
      <w:r w:rsidR="003A59E2">
        <w:rPr>
          <w:rFonts w:eastAsia="Times New Roman"/>
          <w:sz w:val="24"/>
          <w:szCs w:val="24"/>
        </w:rPr>
        <w:t>Please respond for one or more technology are</w:t>
      </w:r>
      <w:r w:rsidR="00612473">
        <w:rPr>
          <w:rFonts w:eastAsia="Times New Roman"/>
          <w:sz w:val="24"/>
          <w:szCs w:val="24"/>
        </w:rPr>
        <w:t>a</w:t>
      </w:r>
      <w:r w:rsidR="00E42167">
        <w:rPr>
          <w:rFonts w:eastAsia="Times New Roman"/>
          <w:sz w:val="24"/>
          <w:szCs w:val="24"/>
        </w:rPr>
        <w:t>s</w:t>
      </w:r>
      <w:r w:rsidR="00612473">
        <w:rPr>
          <w:rFonts w:eastAsia="Times New Roman"/>
          <w:sz w:val="24"/>
          <w:szCs w:val="24"/>
        </w:rPr>
        <w:t xml:space="preserve"> below:</w:t>
      </w:r>
    </w:p>
    <w:p w14:paraId="012F6FAB" w14:textId="77777777" w:rsidR="00162B75" w:rsidRDefault="00162B75" w:rsidP="00162B75">
      <w:pPr>
        <w:pStyle w:val="ListParagraph"/>
        <w:numPr>
          <w:ilvl w:val="1"/>
          <w:numId w:val="27"/>
        </w:numPr>
        <w:autoSpaceDE w:val="0"/>
        <w:autoSpaceDN w:val="0"/>
        <w:adjustRightInd w:val="0"/>
        <w:spacing w:after="0" w:line="480" w:lineRule="auto"/>
        <w:jc w:val="both"/>
        <w:rPr>
          <w:rFonts w:eastAsia="Times New Roman"/>
          <w:sz w:val="24"/>
          <w:szCs w:val="24"/>
        </w:rPr>
      </w:pPr>
      <w:r>
        <w:rPr>
          <w:rFonts w:eastAsia="Times New Roman"/>
          <w:sz w:val="24"/>
          <w:szCs w:val="24"/>
        </w:rPr>
        <w:t xml:space="preserve">Transformers and electric grid components: </w:t>
      </w:r>
    </w:p>
    <w:p w14:paraId="1B3B3065" w14:textId="49816FA4" w:rsidR="00BD466D" w:rsidRDefault="001A238A" w:rsidP="00D13E74">
      <w:pPr>
        <w:pStyle w:val="ListParagraph"/>
        <w:numPr>
          <w:ilvl w:val="1"/>
          <w:numId w:val="27"/>
        </w:numPr>
        <w:autoSpaceDE w:val="0"/>
        <w:autoSpaceDN w:val="0"/>
        <w:adjustRightInd w:val="0"/>
        <w:spacing w:after="0" w:line="480" w:lineRule="auto"/>
        <w:jc w:val="both"/>
        <w:rPr>
          <w:rFonts w:eastAsia="Times New Roman"/>
          <w:sz w:val="24"/>
          <w:szCs w:val="24"/>
        </w:rPr>
      </w:pPr>
      <w:r>
        <w:rPr>
          <w:rFonts w:eastAsia="Times New Roman"/>
          <w:sz w:val="24"/>
          <w:szCs w:val="24"/>
        </w:rPr>
        <w:t>Solar photovoltaics:</w:t>
      </w:r>
    </w:p>
    <w:p w14:paraId="2A4A789B" w14:textId="54E8074E" w:rsidR="00BD466D" w:rsidRDefault="00234778" w:rsidP="00D13E74">
      <w:pPr>
        <w:pStyle w:val="ListParagraph"/>
        <w:numPr>
          <w:ilvl w:val="1"/>
          <w:numId w:val="27"/>
        </w:numPr>
        <w:autoSpaceDE w:val="0"/>
        <w:autoSpaceDN w:val="0"/>
        <w:adjustRightInd w:val="0"/>
        <w:spacing w:after="0" w:line="480" w:lineRule="auto"/>
        <w:jc w:val="both"/>
        <w:rPr>
          <w:rFonts w:eastAsia="Times New Roman"/>
          <w:sz w:val="24"/>
          <w:szCs w:val="24"/>
        </w:rPr>
      </w:pPr>
      <w:r>
        <w:rPr>
          <w:rFonts w:eastAsia="Times New Roman"/>
          <w:sz w:val="24"/>
          <w:szCs w:val="24"/>
        </w:rPr>
        <w:lastRenderedPageBreak/>
        <w:t>I</w:t>
      </w:r>
      <w:r w:rsidR="00BD466D" w:rsidRPr="6D16F6B0">
        <w:rPr>
          <w:rFonts w:eastAsia="Times New Roman"/>
          <w:sz w:val="24"/>
          <w:szCs w:val="24"/>
        </w:rPr>
        <w:t xml:space="preserve">nsulation: </w:t>
      </w:r>
    </w:p>
    <w:p w14:paraId="2961FF1B" w14:textId="1BF4E2F5" w:rsidR="00C10270" w:rsidRPr="00234778" w:rsidRDefault="00380B86" w:rsidP="00D13E74">
      <w:pPr>
        <w:pStyle w:val="ListParagraph"/>
        <w:numPr>
          <w:ilvl w:val="1"/>
          <w:numId w:val="27"/>
        </w:numPr>
        <w:autoSpaceDE w:val="0"/>
        <w:autoSpaceDN w:val="0"/>
        <w:adjustRightInd w:val="0"/>
        <w:spacing w:after="0" w:line="480" w:lineRule="auto"/>
        <w:jc w:val="both"/>
        <w:rPr>
          <w:rFonts w:eastAsiaTheme="minorEastAsia"/>
          <w:sz w:val="24"/>
          <w:szCs w:val="24"/>
        </w:rPr>
      </w:pPr>
      <w:r>
        <w:rPr>
          <w:rFonts w:eastAsia="Times New Roman"/>
          <w:sz w:val="24"/>
          <w:szCs w:val="24"/>
        </w:rPr>
        <w:t xml:space="preserve">Clean </w:t>
      </w:r>
      <w:r w:rsidR="0090414C">
        <w:rPr>
          <w:rFonts w:eastAsia="Times New Roman"/>
          <w:sz w:val="24"/>
          <w:szCs w:val="24"/>
        </w:rPr>
        <w:t>h</w:t>
      </w:r>
      <w:r>
        <w:rPr>
          <w:rFonts w:eastAsia="Times New Roman"/>
          <w:sz w:val="24"/>
          <w:szCs w:val="24"/>
        </w:rPr>
        <w:t>ydrogen (</w:t>
      </w:r>
      <w:r w:rsidR="28D7FB21" w:rsidRPr="15539FDC">
        <w:rPr>
          <w:rFonts w:eastAsia="Times New Roman"/>
          <w:sz w:val="24"/>
          <w:szCs w:val="24"/>
        </w:rPr>
        <w:t>electrolyzers</w:t>
      </w:r>
      <w:r w:rsidR="00BD466D">
        <w:rPr>
          <w:rFonts w:eastAsia="Times New Roman"/>
          <w:sz w:val="24"/>
          <w:szCs w:val="24"/>
        </w:rPr>
        <w:t>, platinum group metals, and fuel cells</w:t>
      </w:r>
      <w:r>
        <w:rPr>
          <w:rFonts w:eastAsia="Times New Roman"/>
          <w:sz w:val="24"/>
          <w:szCs w:val="24"/>
        </w:rPr>
        <w:t>)</w:t>
      </w:r>
      <w:r w:rsidR="00BD466D">
        <w:rPr>
          <w:rFonts w:eastAsia="Times New Roman"/>
          <w:sz w:val="24"/>
          <w:szCs w:val="24"/>
        </w:rPr>
        <w:t>:</w:t>
      </w:r>
    </w:p>
    <w:p w14:paraId="7ACBEE36" w14:textId="77777777" w:rsidR="00086753" w:rsidRDefault="00086753" w:rsidP="00086753">
      <w:pPr>
        <w:pStyle w:val="ListParagraph"/>
        <w:autoSpaceDE w:val="0"/>
        <w:autoSpaceDN w:val="0"/>
        <w:adjustRightInd w:val="0"/>
        <w:spacing w:after="0" w:line="480" w:lineRule="auto"/>
        <w:ind w:left="180"/>
        <w:jc w:val="both"/>
        <w:rPr>
          <w:rFonts w:eastAsiaTheme="minorEastAsia"/>
          <w:sz w:val="24"/>
          <w:szCs w:val="24"/>
        </w:rPr>
      </w:pPr>
    </w:p>
    <w:p w14:paraId="5FCDE62A" w14:textId="12B7B6A3" w:rsidR="006D67D7" w:rsidRDefault="6F8E6547" w:rsidP="6CBD4EA4">
      <w:pPr>
        <w:pStyle w:val="ListParagraph"/>
        <w:numPr>
          <w:ilvl w:val="1"/>
          <w:numId w:val="3"/>
        </w:numPr>
        <w:autoSpaceDE w:val="0"/>
        <w:autoSpaceDN w:val="0"/>
        <w:adjustRightInd w:val="0"/>
        <w:spacing w:after="0" w:line="480" w:lineRule="auto"/>
        <w:ind w:left="180" w:hanging="450"/>
        <w:jc w:val="both"/>
        <w:rPr>
          <w:rFonts w:eastAsiaTheme="minorEastAsia"/>
          <w:sz w:val="24"/>
          <w:szCs w:val="24"/>
        </w:rPr>
      </w:pPr>
      <w:r w:rsidRPr="6CBD4EA4">
        <w:rPr>
          <w:rFonts w:eastAsiaTheme="minorEastAsia"/>
          <w:sz w:val="24"/>
          <w:szCs w:val="24"/>
        </w:rPr>
        <w:t xml:space="preserve">Which </w:t>
      </w:r>
      <w:r w:rsidRPr="6CBD4EA4">
        <w:rPr>
          <w:rFonts w:eastAsiaTheme="minorEastAsia"/>
          <w:b/>
          <w:bCs/>
          <w:sz w:val="24"/>
          <w:szCs w:val="24"/>
        </w:rPr>
        <w:t>DPA</w:t>
      </w:r>
      <w:r w:rsidR="094319C5" w:rsidRPr="6CBD4EA4">
        <w:rPr>
          <w:rFonts w:eastAsiaTheme="minorEastAsia"/>
          <w:b/>
          <w:bCs/>
          <w:sz w:val="24"/>
          <w:szCs w:val="24"/>
        </w:rPr>
        <w:t xml:space="preserve"> </w:t>
      </w:r>
      <w:r w:rsidR="265EF6CF" w:rsidRPr="6CBD4EA4">
        <w:rPr>
          <w:rFonts w:eastAsiaTheme="minorEastAsia"/>
          <w:b/>
          <w:bCs/>
          <w:sz w:val="24"/>
          <w:szCs w:val="24"/>
        </w:rPr>
        <w:t>tool</w:t>
      </w:r>
      <w:r w:rsidR="1F2E185A" w:rsidRPr="6CBD4EA4">
        <w:rPr>
          <w:rFonts w:eastAsiaTheme="minorEastAsia"/>
          <w:b/>
          <w:bCs/>
          <w:sz w:val="24"/>
          <w:szCs w:val="24"/>
        </w:rPr>
        <w:t>(s)</w:t>
      </w:r>
      <w:r w:rsidR="265EF6CF" w:rsidRPr="6CBD4EA4">
        <w:rPr>
          <w:rFonts w:eastAsiaTheme="minorEastAsia"/>
          <w:b/>
          <w:bCs/>
          <w:sz w:val="24"/>
          <w:szCs w:val="24"/>
        </w:rPr>
        <w:t xml:space="preserve"> </w:t>
      </w:r>
      <w:r w:rsidR="0D25D4B6" w:rsidRPr="6CBD4EA4">
        <w:rPr>
          <w:rFonts w:eastAsiaTheme="minorEastAsia"/>
          <w:b/>
          <w:bCs/>
          <w:sz w:val="24"/>
          <w:szCs w:val="24"/>
        </w:rPr>
        <w:t xml:space="preserve">and contracting vehicles </w:t>
      </w:r>
      <w:r w:rsidRPr="6CBD4EA4">
        <w:rPr>
          <w:rFonts w:eastAsiaTheme="minorEastAsia"/>
          <w:b/>
          <w:bCs/>
          <w:sz w:val="24"/>
          <w:szCs w:val="24"/>
        </w:rPr>
        <w:t xml:space="preserve">would best </w:t>
      </w:r>
      <w:r w:rsidR="4EA3B0BD" w:rsidRPr="6CBD4EA4">
        <w:rPr>
          <w:rFonts w:eastAsiaTheme="minorEastAsia"/>
          <w:b/>
          <w:bCs/>
          <w:sz w:val="24"/>
          <w:szCs w:val="24"/>
        </w:rPr>
        <w:t xml:space="preserve">help </w:t>
      </w:r>
      <w:r w:rsidR="54448AF5" w:rsidRPr="6CBD4EA4">
        <w:rPr>
          <w:rFonts w:eastAsiaTheme="minorEastAsia"/>
          <w:b/>
          <w:bCs/>
          <w:sz w:val="24"/>
          <w:szCs w:val="24"/>
        </w:rPr>
        <w:t>address the</w:t>
      </w:r>
      <w:r w:rsidRPr="6CBD4EA4">
        <w:rPr>
          <w:rFonts w:eastAsiaTheme="minorEastAsia"/>
          <w:b/>
          <w:bCs/>
          <w:sz w:val="24"/>
          <w:szCs w:val="24"/>
        </w:rPr>
        <w:t xml:space="preserve"> barriers</w:t>
      </w:r>
      <w:r w:rsidRPr="6CBD4EA4">
        <w:rPr>
          <w:rFonts w:eastAsiaTheme="minorEastAsia"/>
          <w:sz w:val="24"/>
          <w:szCs w:val="24"/>
        </w:rPr>
        <w:t xml:space="preserve"> identified in Question </w:t>
      </w:r>
      <w:r w:rsidR="3E982C9B" w:rsidRPr="6CBD4EA4">
        <w:rPr>
          <w:rFonts w:eastAsiaTheme="minorEastAsia"/>
          <w:sz w:val="24"/>
          <w:szCs w:val="24"/>
        </w:rPr>
        <w:t>#</w:t>
      </w:r>
      <w:r w:rsidRPr="6CBD4EA4">
        <w:rPr>
          <w:rFonts w:eastAsiaTheme="minorEastAsia"/>
          <w:sz w:val="24"/>
          <w:szCs w:val="24"/>
        </w:rPr>
        <w:t>2</w:t>
      </w:r>
      <w:r w:rsidR="439D7CA3" w:rsidRPr="6CBD4EA4">
        <w:rPr>
          <w:rFonts w:eastAsiaTheme="minorEastAsia"/>
          <w:sz w:val="24"/>
          <w:szCs w:val="24"/>
        </w:rPr>
        <w:t>,</w:t>
      </w:r>
      <w:r w:rsidR="6026068E" w:rsidRPr="6CBD4EA4">
        <w:rPr>
          <w:rFonts w:eastAsiaTheme="minorEastAsia"/>
          <w:sz w:val="24"/>
          <w:szCs w:val="24"/>
        </w:rPr>
        <w:t xml:space="preserve"> </w:t>
      </w:r>
      <w:r w:rsidR="4EA3B0BD" w:rsidRPr="6CBD4EA4">
        <w:rPr>
          <w:rFonts w:eastAsiaTheme="minorEastAsia"/>
          <w:sz w:val="24"/>
          <w:szCs w:val="24"/>
        </w:rPr>
        <w:t>to</w:t>
      </w:r>
      <w:r w:rsidR="6026068E" w:rsidRPr="6CBD4EA4">
        <w:rPr>
          <w:rFonts w:eastAsiaTheme="minorEastAsia"/>
          <w:sz w:val="24"/>
          <w:szCs w:val="24"/>
        </w:rPr>
        <w:t xml:space="preserve"> </w:t>
      </w:r>
      <w:r w:rsidR="3139B8E1" w:rsidRPr="6CBD4EA4">
        <w:rPr>
          <w:rFonts w:eastAsiaTheme="minorEastAsia"/>
          <w:sz w:val="24"/>
          <w:szCs w:val="24"/>
        </w:rPr>
        <w:t xml:space="preserve">strengthen </w:t>
      </w:r>
      <w:r w:rsidR="02AF39CA" w:rsidRPr="6CBD4EA4">
        <w:rPr>
          <w:rFonts w:eastAsiaTheme="minorEastAsia"/>
          <w:sz w:val="24"/>
          <w:szCs w:val="24"/>
        </w:rPr>
        <w:t xml:space="preserve">U.S </w:t>
      </w:r>
      <w:r w:rsidR="5024BB3F" w:rsidRPr="6CBD4EA4">
        <w:rPr>
          <w:rFonts w:eastAsiaTheme="minorEastAsia"/>
          <w:sz w:val="24"/>
          <w:szCs w:val="24"/>
        </w:rPr>
        <w:t>supply chains</w:t>
      </w:r>
      <w:r w:rsidR="094319C5" w:rsidRPr="6CBD4EA4">
        <w:rPr>
          <w:rFonts w:eastAsiaTheme="minorEastAsia"/>
          <w:sz w:val="24"/>
          <w:szCs w:val="24"/>
        </w:rPr>
        <w:t xml:space="preserve">: </w:t>
      </w:r>
      <w:r w:rsidR="5D5291F7" w:rsidRPr="6CBD4EA4">
        <w:rPr>
          <w:rFonts w:eastAsiaTheme="minorEastAsia"/>
          <w:sz w:val="24"/>
          <w:szCs w:val="24"/>
        </w:rPr>
        <w:t xml:space="preserve">purchases, </w:t>
      </w:r>
      <w:r w:rsidR="094319C5" w:rsidRPr="6CBD4EA4">
        <w:rPr>
          <w:rFonts w:eastAsiaTheme="minorEastAsia"/>
          <w:sz w:val="24"/>
          <w:szCs w:val="24"/>
        </w:rPr>
        <w:t xml:space="preserve">purchase </w:t>
      </w:r>
      <w:r w:rsidR="5D5291F7" w:rsidRPr="6CBD4EA4">
        <w:rPr>
          <w:rFonts w:eastAsiaTheme="minorEastAsia"/>
          <w:sz w:val="24"/>
          <w:szCs w:val="24"/>
        </w:rPr>
        <w:t>commitments</w:t>
      </w:r>
      <w:r w:rsidR="094319C5" w:rsidRPr="6CBD4EA4">
        <w:rPr>
          <w:rFonts w:eastAsiaTheme="minorEastAsia"/>
          <w:sz w:val="24"/>
          <w:szCs w:val="24"/>
        </w:rPr>
        <w:t xml:space="preserve">, </w:t>
      </w:r>
      <w:r w:rsidR="0F82B7D9" w:rsidRPr="6CBD4EA4">
        <w:rPr>
          <w:rFonts w:eastAsiaTheme="minorEastAsia"/>
          <w:sz w:val="24"/>
          <w:szCs w:val="24"/>
        </w:rPr>
        <w:t>financial</w:t>
      </w:r>
      <w:r w:rsidR="7ECED6A7" w:rsidRPr="6CBD4EA4">
        <w:rPr>
          <w:rFonts w:eastAsiaTheme="minorEastAsia"/>
          <w:sz w:val="24"/>
          <w:szCs w:val="24"/>
        </w:rPr>
        <w:t xml:space="preserve"> assistance</w:t>
      </w:r>
      <w:r w:rsidR="476269AB" w:rsidRPr="6CBD4EA4">
        <w:rPr>
          <w:rFonts w:eastAsiaTheme="minorEastAsia"/>
          <w:sz w:val="24"/>
          <w:szCs w:val="24"/>
        </w:rPr>
        <w:t>, subsidy payments, or other</w:t>
      </w:r>
      <w:r w:rsidR="0D25D4B6" w:rsidRPr="6CBD4EA4">
        <w:rPr>
          <w:rFonts w:eastAsiaTheme="minorEastAsia"/>
          <w:sz w:val="24"/>
          <w:szCs w:val="24"/>
        </w:rPr>
        <w:t xml:space="preserve"> (</w:t>
      </w:r>
      <w:r w:rsidR="41239404" w:rsidRPr="6CBD4EA4">
        <w:rPr>
          <w:rFonts w:eastAsiaTheme="minorEastAsia"/>
          <w:sz w:val="24"/>
          <w:szCs w:val="24"/>
        </w:rPr>
        <w:t>e.g. use of Other Transactions Authority or a Partnership Intermediary Agreement)</w:t>
      </w:r>
      <w:r w:rsidR="094319C5" w:rsidRPr="6CBD4EA4">
        <w:rPr>
          <w:rFonts w:eastAsiaTheme="minorEastAsia"/>
          <w:sz w:val="24"/>
          <w:szCs w:val="24"/>
        </w:rPr>
        <w:t xml:space="preserve">? </w:t>
      </w:r>
      <w:r w:rsidR="07C12D27" w:rsidRPr="6CBD4EA4">
        <w:rPr>
          <w:rFonts w:eastAsia="Times New Roman"/>
          <w:sz w:val="24"/>
          <w:szCs w:val="24"/>
        </w:rPr>
        <w:t>Please respond for one or more technology area</w:t>
      </w:r>
      <w:r w:rsidR="78D30D1E" w:rsidRPr="6CBD4EA4">
        <w:rPr>
          <w:rFonts w:eastAsia="Times New Roman"/>
          <w:sz w:val="24"/>
          <w:szCs w:val="24"/>
        </w:rPr>
        <w:t>s</w:t>
      </w:r>
      <w:r w:rsidR="07C12D27" w:rsidRPr="6CBD4EA4">
        <w:rPr>
          <w:rFonts w:eastAsia="Times New Roman"/>
          <w:sz w:val="24"/>
          <w:szCs w:val="24"/>
        </w:rPr>
        <w:t xml:space="preserve"> below:</w:t>
      </w:r>
    </w:p>
    <w:p w14:paraId="49386569" w14:textId="77777777" w:rsidR="00162B75" w:rsidRDefault="00162B75" w:rsidP="00162B75">
      <w:pPr>
        <w:pStyle w:val="ListParagraph"/>
        <w:numPr>
          <w:ilvl w:val="0"/>
          <w:numId w:val="26"/>
        </w:numPr>
        <w:autoSpaceDE w:val="0"/>
        <w:autoSpaceDN w:val="0"/>
        <w:adjustRightInd w:val="0"/>
        <w:spacing w:after="0" w:line="480" w:lineRule="auto"/>
        <w:jc w:val="both"/>
        <w:rPr>
          <w:rFonts w:eastAsia="Times New Roman"/>
          <w:sz w:val="24"/>
          <w:szCs w:val="24"/>
        </w:rPr>
      </w:pPr>
      <w:r>
        <w:rPr>
          <w:rFonts w:eastAsia="Times New Roman"/>
          <w:sz w:val="24"/>
          <w:szCs w:val="24"/>
        </w:rPr>
        <w:t xml:space="preserve">Transformers and electric grid components: </w:t>
      </w:r>
    </w:p>
    <w:p w14:paraId="7FFDEAD5" w14:textId="77777777" w:rsidR="00896D9C" w:rsidRDefault="00896D9C" w:rsidP="00D13E74">
      <w:pPr>
        <w:pStyle w:val="ListParagraph"/>
        <w:numPr>
          <w:ilvl w:val="0"/>
          <w:numId w:val="26"/>
        </w:numPr>
        <w:autoSpaceDE w:val="0"/>
        <w:autoSpaceDN w:val="0"/>
        <w:adjustRightInd w:val="0"/>
        <w:spacing w:after="0" w:line="480" w:lineRule="auto"/>
        <w:jc w:val="both"/>
        <w:rPr>
          <w:rFonts w:eastAsia="Times New Roman"/>
          <w:sz w:val="24"/>
          <w:szCs w:val="24"/>
        </w:rPr>
      </w:pPr>
      <w:r>
        <w:rPr>
          <w:rFonts w:eastAsia="Times New Roman"/>
          <w:sz w:val="24"/>
          <w:szCs w:val="24"/>
        </w:rPr>
        <w:t xml:space="preserve">Solar photovoltaics: </w:t>
      </w:r>
    </w:p>
    <w:p w14:paraId="65ECB9AD" w14:textId="77777777" w:rsidR="00896D9C" w:rsidRDefault="00896D9C" w:rsidP="00D13E74">
      <w:pPr>
        <w:pStyle w:val="ListParagraph"/>
        <w:numPr>
          <w:ilvl w:val="0"/>
          <w:numId w:val="26"/>
        </w:numPr>
        <w:autoSpaceDE w:val="0"/>
        <w:autoSpaceDN w:val="0"/>
        <w:adjustRightInd w:val="0"/>
        <w:spacing w:after="0" w:line="480" w:lineRule="auto"/>
        <w:jc w:val="both"/>
        <w:rPr>
          <w:rFonts w:eastAsia="Times New Roman"/>
          <w:sz w:val="24"/>
          <w:szCs w:val="24"/>
        </w:rPr>
      </w:pPr>
      <w:r>
        <w:rPr>
          <w:rFonts w:eastAsia="Times New Roman"/>
          <w:sz w:val="24"/>
          <w:szCs w:val="24"/>
        </w:rPr>
        <w:t>I</w:t>
      </w:r>
      <w:r w:rsidRPr="6D16F6B0">
        <w:rPr>
          <w:rFonts w:eastAsia="Times New Roman"/>
          <w:sz w:val="24"/>
          <w:szCs w:val="24"/>
        </w:rPr>
        <w:t xml:space="preserve">nsulation: </w:t>
      </w:r>
    </w:p>
    <w:p w14:paraId="0837A87E" w14:textId="09E23D2B" w:rsidR="00B55F74" w:rsidRPr="004D3D7F" w:rsidRDefault="00896D9C" w:rsidP="00D13E74">
      <w:pPr>
        <w:pStyle w:val="ListParagraph"/>
        <w:numPr>
          <w:ilvl w:val="0"/>
          <w:numId w:val="26"/>
        </w:numPr>
        <w:autoSpaceDE w:val="0"/>
        <w:autoSpaceDN w:val="0"/>
        <w:adjustRightInd w:val="0"/>
        <w:spacing w:after="0" w:line="480" w:lineRule="auto"/>
        <w:jc w:val="both"/>
        <w:rPr>
          <w:rFonts w:eastAsia="Times New Roman"/>
          <w:sz w:val="24"/>
          <w:szCs w:val="24"/>
        </w:rPr>
      </w:pPr>
      <w:r>
        <w:rPr>
          <w:rFonts w:eastAsia="Times New Roman"/>
          <w:sz w:val="24"/>
          <w:szCs w:val="24"/>
        </w:rPr>
        <w:t>Clean hydrogen (</w:t>
      </w:r>
      <w:r w:rsidR="28D7FB21" w:rsidRPr="15539FDC">
        <w:rPr>
          <w:rFonts w:eastAsia="Times New Roman"/>
          <w:sz w:val="24"/>
          <w:szCs w:val="24"/>
        </w:rPr>
        <w:t>electrolyzers</w:t>
      </w:r>
      <w:r>
        <w:rPr>
          <w:rFonts w:eastAsia="Times New Roman"/>
          <w:sz w:val="24"/>
          <w:szCs w:val="24"/>
        </w:rPr>
        <w:t>, platinum group metals, and fuel cells):</w:t>
      </w:r>
    </w:p>
    <w:p w14:paraId="5531E0D7" w14:textId="77777777" w:rsidR="005F665F" w:rsidRPr="005F665F" w:rsidRDefault="005F665F" w:rsidP="005F665F">
      <w:pPr>
        <w:pStyle w:val="ListParagraph"/>
        <w:autoSpaceDE w:val="0"/>
        <w:autoSpaceDN w:val="0"/>
        <w:adjustRightInd w:val="0"/>
        <w:spacing w:after="0" w:line="480" w:lineRule="auto"/>
        <w:ind w:left="180"/>
        <w:jc w:val="both"/>
        <w:rPr>
          <w:rFonts w:eastAsiaTheme="minorEastAsia"/>
          <w:sz w:val="24"/>
          <w:szCs w:val="24"/>
        </w:rPr>
      </w:pPr>
    </w:p>
    <w:p w14:paraId="6EF4ED44" w14:textId="4B0281FF" w:rsidR="007E7B51" w:rsidRPr="00D8532A" w:rsidRDefault="62E2288A" w:rsidP="6CBD4EA4">
      <w:pPr>
        <w:pStyle w:val="ListParagraph"/>
        <w:numPr>
          <w:ilvl w:val="1"/>
          <w:numId w:val="3"/>
        </w:numPr>
        <w:autoSpaceDE w:val="0"/>
        <w:autoSpaceDN w:val="0"/>
        <w:adjustRightInd w:val="0"/>
        <w:spacing w:after="0" w:line="480" w:lineRule="auto"/>
        <w:ind w:left="180" w:hanging="450"/>
        <w:jc w:val="both"/>
        <w:rPr>
          <w:rFonts w:eastAsiaTheme="minorEastAsia"/>
          <w:sz w:val="24"/>
          <w:szCs w:val="24"/>
        </w:rPr>
      </w:pPr>
      <w:r w:rsidRPr="00E35915">
        <w:rPr>
          <w:rFonts w:eastAsia="Times New Roman"/>
          <w:sz w:val="24"/>
          <w:szCs w:val="24"/>
        </w:rPr>
        <w:t xml:space="preserve">For the eligible technology areas </w:t>
      </w:r>
      <w:r w:rsidR="06B09DFE">
        <w:rPr>
          <w:rFonts w:eastAsia="Times New Roman"/>
          <w:sz w:val="24"/>
          <w:szCs w:val="24"/>
        </w:rPr>
        <w:t>covered in this RFI</w:t>
      </w:r>
      <w:r w:rsidR="0F6C5F35">
        <w:rPr>
          <w:rFonts w:eastAsia="Times New Roman"/>
          <w:sz w:val="24"/>
          <w:szCs w:val="24"/>
        </w:rPr>
        <w:t>,</w:t>
      </w:r>
      <w:r w:rsidR="0F6C5F35" w:rsidRPr="78E9D964">
        <w:rPr>
          <w:rFonts w:eastAsia="Times New Roman"/>
          <w:b/>
          <w:bCs/>
          <w:sz w:val="24"/>
          <w:szCs w:val="24"/>
        </w:rPr>
        <w:t xml:space="preserve"> </w:t>
      </w:r>
      <w:r w:rsidR="461F625D" w:rsidRPr="78E9D964">
        <w:rPr>
          <w:rFonts w:eastAsia="Times New Roman"/>
          <w:b/>
          <w:bCs/>
          <w:sz w:val="24"/>
          <w:szCs w:val="24"/>
        </w:rPr>
        <w:t>w</w:t>
      </w:r>
      <w:r w:rsidR="294A7822" w:rsidRPr="78E9D964">
        <w:rPr>
          <w:rFonts w:eastAsia="Times New Roman"/>
          <w:b/>
          <w:bCs/>
          <w:sz w:val="24"/>
          <w:szCs w:val="24"/>
        </w:rPr>
        <w:t>hich</w:t>
      </w:r>
      <w:r w:rsidR="16C8797C" w:rsidRPr="78E9D964">
        <w:rPr>
          <w:rFonts w:eastAsia="Times New Roman"/>
          <w:b/>
          <w:bCs/>
          <w:sz w:val="24"/>
          <w:szCs w:val="24"/>
        </w:rPr>
        <w:t xml:space="preserve"> segments</w:t>
      </w:r>
      <w:r w:rsidR="57F093C7" w:rsidRPr="78E9D964">
        <w:rPr>
          <w:rFonts w:eastAsia="Times New Roman"/>
          <w:b/>
          <w:bCs/>
          <w:sz w:val="24"/>
          <w:szCs w:val="24"/>
        </w:rPr>
        <w:t xml:space="preserve"> in the supply chain </w:t>
      </w:r>
      <w:r w:rsidR="052909BB" w:rsidRPr="78E9D964">
        <w:rPr>
          <w:rFonts w:eastAsia="Times New Roman"/>
          <w:b/>
          <w:bCs/>
          <w:sz w:val="24"/>
          <w:szCs w:val="24"/>
        </w:rPr>
        <w:t xml:space="preserve">do you think </w:t>
      </w:r>
      <w:r w:rsidR="30E485E5" w:rsidRPr="78E9D964">
        <w:rPr>
          <w:rFonts w:eastAsia="Times New Roman"/>
          <w:b/>
          <w:bCs/>
          <w:sz w:val="24"/>
          <w:szCs w:val="24"/>
        </w:rPr>
        <w:t>DPA tools should priori</w:t>
      </w:r>
      <w:r w:rsidR="1E7BF661" w:rsidRPr="78E9D964">
        <w:rPr>
          <w:rFonts w:eastAsia="Times New Roman"/>
          <w:b/>
          <w:bCs/>
          <w:sz w:val="24"/>
          <w:szCs w:val="24"/>
        </w:rPr>
        <w:t>tize</w:t>
      </w:r>
      <w:r w:rsidR="6AB94B23" w:rsidRPr="78E9D964">
        <w:rPr>
          <w:rFonts w:eastAsia="Times New Roman"/>
          <w:b/>
          <w:bCs/>
          <w:sz w:val="24"/>
          <w:szCs w:val="24"/>
        </w:rPr>
        <w:t xml:space="preserve"> and why</w:t>
      </w:r>
      <w:r w:rsidR="766237C8" w:rsidRPr="78E9D964">
        <w:rPr>
          <w:b/>
          <w:bCs/>
        </w:rPr>
        <w:t>?</w:t>
      </w:r>
      <w:r w:rsidR="766237C8">
        <w:t xml:space="preserve"> </w:t>
      </w:r>
      <w:r w:rsidR="3473FF9E">
        <w:rPr>
          <w:rFonts w:eastAsia="Times New Roman"/>
          <w:sz w:val="24"/>
          <w:szCs w:val="24"/>
        </w:rPr>
        <w:t xml:space="preserve"> </w:t>
      </w:r>
      <w:r w:rsidR="3BDFC6B1" w:rsidRPr="77A65C8D">
        <w:rPr>
          <w:sz w:val="24"/>
          <w:szCs w:val="24"/>
          <w:shd w:val="clear" w:color="auto" w:fill="FFFFFF"/>
        </w:rPr>
        <w:t xml:space="preserve">Please </w:t>
      </w:r>
      <w:r w:rsidR="48E2A40F" w:rsidRPr="77A65C8D">
        <w:rPr>
          <w:sz w:val="24"/>
          <w:szCs w:val="24"/>
        </w:rPr>
        <w:t xml:space="preserve">fill out </w:t>
      </w:r>
      <w:r w:rsidR="40C074AE">
        <w:rPr>
          <w:sz w:val="24"/>
          <w:szCs w:val="24"/>
        </w:rPr>
        <w:t xml:space="preserve">the </w:t>
      </w:r>
      <w:r w:rsidR="48E2A40F" w:rsidRPr="77A65C8D">
        <w:rPr>
          <w:sz w:val="24"/>
          <w:szCs w:val="24"/>
        </w:rPr>
        <w:t xml:space="preserve">chart below for </w:t>
      </w:r>
      <w:r w:rsidR="7D6D8438" w:rsidRPr="77A65C8D">
        <w:rPr>
          <w:sz w:val="24"/>
          <w:szCs w:val="24"/>
        </w:rPr>
        <w:t>technology</w:t>
      </w:r>
      <w:r w:rsidR="37565D91" w:rsidRPr="77A65C8D">
        <w:rPr>
          <w:sz w:val="24"/>
          <w:szCs w:val="24"/>
        </w:rPr>
        <w:t xml:space="preserve">(ies) </w:t>
      </w:r>
      <w:r w:rsidR="793BDE4F" w:rsidRPr="77A65C8D">
        <w:rPr>
          <w:sz w:val="24"/>
          <w:szCs w:val="24"/>
        </w:rPr>
        <w:t xml:space="preserve">for which </w:t>
      </w:r>
      <w:r w:rsidR="37565D91" w:rsidRPr="77A65C8D">
        <w:rPr>
          <w:sz w:val="24"/>
          <w:szCs w:val="24"/>
        </w:rPr>
        <w:t xml:space="preserve">you are providing </w:t>
      </w:r>
      <w:r w:rsidR="791C853B" w:rsidRPr="77A65C8D">
        <w:rPr>
          <w:sz w:val="24"/>
          <w:szCs w:val="24"/>
        </w:rPr>
        <w:t>input</w:t>
      </w:r>
      <w:r w:rsidR="791C853B">
        <w:rPr>
          <w:sz w:val="24"/>
          <w:szCs w:val="24"/>
        </w:rPr>
        <w:t xml:space="preserve"> and</w:t>
      </w:r>
      <w:r w:rsidR="470CAB12" w:rsidRPr="77A65C8D">
        <w:rPr>
          <w:sz w:val="24"/>
          <w:szCs w:val="24"/>
        </w:rPr>
        <w:t xml:space="preserve"> add rows </w:t>
      </w:r>
      <w:r w:rsidR="1AA0D739" w:rsidRPr="77A65C8D">
        <w:rPr>
          <w:sz w:val="24"/>
          <w:szCs w:val="24"/>
        </w:rPr>
        <w:t xml:space="preserve">for multiple entries per technology </w:t>
      </w:r>
      <w:r w:rsidR="470CAB12" w:rsidRPr="77A65C8D">
        <w:rPr>
          <w:sz w:val="24"/>
          <w:szCs w:val="24"/>
        </w:rPr>
        <w:t>as needed</w:t>
      </w:r>
      <w:r w:rsidR="3EB158EE" w:rsidRPr="77A65C8D">
        <w:rPr>
          <w:sz w:val="24"/>
          <w:szCs w:val="24"/>
          <w:shd w:val="clear" w:color="auto" w:fill="FFFFFF"/>
        </w:rPr>
        <w:t>.</w:t>
      </w:r>
    </w:p>
    <w:tbl>
      <w:tblPr>
        <w:tblStyle w:val="TableGrid"/>
        <w:tblW w:w="10099" w:type="dxa"/>
        <w:tblInd w:w="180" w:type="dxa"/>
        <w:tblLayout w:type="fixed"/>
        <w:tblCellMar>
          <w:top w:w="43" w:type="dxa"/>
          <w:bottom w:w="43" w:type="dxa"/>
        </w:tblCellMar>
        <w:tblLook w:val="04A0" w:firstRow="1" w:lastRow="0" w:firstColumn="1" w:lastColumn="0" w:noHBand="0" w:noVBand="1"/>
      </w:tblPr>
      <w:tblGrid>
        <w:gridCol w:w="1615"/>
        <w:gridCol w:w="1620"/>
        <w:gridCol w:w="2994"/>
        <w:gridCol w:w="1890"/>
        <w:gridCol w:w="1980"/>
      </w:tblGrid>
      <w:tr w:rsidR="009869B2" w14:paraId="0DC4C3E9" w14:textId="77777777" w:rsidTr="00B71881">
        <w:trPr>
          <w:tblHeader/>
        </w:trPr>
        <w:tc>
          <w:tcPr>
            <w:tcW w:w="1615" w:type="dxa"/>
            <w:shd w:val="clear" w:color="auto" w:fill="D9E2F3" w:themeFill="accent1" w:themeFillTint="33"/>
          </w:tcPr>
          <w:p w14:paraId="69E1444D" w14:textId="77777777" w:rsidR="007E7B51" w:rsidRPr="003B2C7F" w:rsidRDefault="007E7B51" w:rsidP="00F2078B">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Technology</w:t>
            </w:r>
          </w:p>
        </w:tc>
        <w:tc>
          <w:tcPr>
            <w:tcW w:w="1620" w:type="dxa"/>
            <w:shd w:val="clear" w:color="auto" w:fill="D9E2F3" w:themeFill="accent1" w:themeFillTint="33"/>
          </w:tcPr>
          <w:p w14:paraId="2DF50A97" w14:textId="77777777" w:rsidR="007E7B51" w:rsidRPr="003174D8" w:rsidRDefault="00C518E9" w:rsidP="00F2078B">
            <w:pPr>
              <w:pStyle w:val="ListParagraph"/>
              <w:autoSpaceDE w:val="0"/>
              <w:autoSpaceDN w:val="0"/>
              <w:adjustRightInd w:val="0"/>
              <w:ind w:left="0"/>
              <w:rPr>
                <w:rFonts w:eastAsia="Times New Roman"/>
                <w:b/>
                <w:bCs/>
                <w:sz w:val="24"/>
                <w:szCs w:val="24"/>
              </w:rPr>
            </w:pPr>
            <w:r w:rsidRPr="003174D8">
              <w:rPr>
                <w:rFonts w:eastAsia="Times New Roman"/>
                <w:b/>
                <w:bCs/>
                <w:sz w:val="24"/>
                <w:szCs w:val="24"/>
              </w:rPr>
              <w:t>Upstream</w:t>
            </w:r>
          </w:p>
          <w:p w14:paraId="020624A1" w14:textId="43C11C5F" w:rsidR="009014D7" w:rsidRPr="00A25C0F" w:rsidRDefault="009014D7" w:rsidP="00F2078B">
            <w:pPr>
              <w:pStyle w:val="ListParagraph"/>
              <w:autoSpaceDE w:val="0"/>
              <w:autoSpaceDN w:val="0"/>
              <w:adjustRightInd w:val="0"/>
              <w:ind w:left="0"/>
              <w:rPr>
                <w:rFonts w:eastAsia="Times New Roman"/>
                <w:sz w:val="24"/>
                <w:szCs w:val="24"/>
              </w:rPr>
            </w:pPr>
            <w:r w:rsidRPr="00A25C0F">
              <w:rPr>
                <w:rFonts w:eastAsia="Times New Roman"/>
                <w:sz w:val="24"/>
                <w:szCs w:val="24"/>
              </w:rPr>
              <w:t>(</w:t>
            </w:r>
            <w:r w:rsidR="00C9036B" w:rsidRPr="00A25C0F">
              <w:rPr>
                <w:rFonts w:eastAsia="Times New Roman"/>
                <w:sz w:val="24"/>
                <w:szCs w:val="24"/>
              </w:rPr>
              <w:t>Critical r</w:t>
            </w:r>
            <w:r w:rsidRPr="00A25C0F">
              <w:rPr>
                <w:rFonts w:eastAsia="Times New Roman"/>
                <w:sz w:val="24"/>
                <w:szCs w:val="24"/>
              </w:rPr>
              <w:t>aw materials</w:t>
            </w:r>
            <w:r w:rsidR="00343763" w:rsidRPr="00A25C0F">
              <w:rPr>
                <w:rFonts w:eastAsia="Times New Roman"/>
                <w:sz w:val="24"/>
                <w:szCs w:val="24"/>
              </w:rPr>
              <w:t xml:space="preserve"> production)</w:t>
            </w:r>
          </w:p>
        </w:tc>
        <w:tc>
          <w:tcPr>
            <w:tcW w:w="2994" w:type="dxa"/>
            <w:shd w:val="clear" w:color="auto" w:fill="D9E2F3" w:themeFill="accent1" w:themeFillTint="33"/>
          </w:tcPr>
          <w:p w14:paraId="38DF09E4" w14:textId="77777777" w:rsidR="00A25C0F" w:rsidRDefault="00C518E9" w:rsidP="00F2078B">
            <w:pPr>
              <w:pStyle w:val="ListParagraph"/>
              <w:autoSpaceDE w:val="0"/>
              <w:autoSpaceDN w:val="0"/>
              <w:adjustRightInd w:val="0"/>
              <w:ind w:left="0"/>
              <w:rPr>
                <w:rFonts w:eastAsia="Times New Roman"/>
                <w:b/>
                <w:bCs/>
                <w:sz w:val="24"/>
                <w:szCs w:val="24"/>
              </w:rPr>
            </w:pPr>
            <w:r w:rsidRPr="003174D8">
              <w:rPr>
                <w:rFonts w:eastAsia="Times New Roman"/>
                <w:b/>
                <w:bCs/>
                <w:sz w:val="24"/>
                <w:szCs w:val="24"/>
              </w:rPr>
              <w:t>Manufacturing</w:t>
            </w:r>
            <w:r w:rsidR="00AB135D" w:rsidRPr="003174D8">
              <w:rPr>
                <w:rFonts w:eastAsia="Times New Roman"/>
                <w:b/>
                <w:bCs/>
                <w:sz w:val="24"/>
                <w:szCs w:val="24"/>
              </w:rPr>
              <w:t xml:space="preserve"> </w:t>
            </w:r>
          </w:p>
          <w:p w14:paraId="40B7E21F" w14:textId="6A505F79" w:rsidR="007E7B51" w:rsidRPr="00A25C0F" w:rsidRDefault="00AB135D" w:rsidP="00980FAC">
            <w:pPr>
              <w:pStyle w:val="ListParagraph"/>
              <w:autoSpaceDE w:val="0"/>
              <w:autoSpaceDN w:val="0"/>
              <w:adjustRightInd w:val="0"/>
              <w:ind w:left="0"/>
              <w:rPr>
                <w:rFonts w:eastAsia="Times New Roman"/>
                <w:sz w:val="24"/>
                <w:szCs w:val="24"/>
              </w:rPr>
            </w:pPr>
            <w:r w:rsidRPr="00A25C0F">
              <w:rPr>
                <w:rFonts w:eastAsia="Times New Roman"/>
                <w:sz w:val="24"/>
                <w:szCs w:val="24"/>
              </w:rPr>
              <w:t>(</w:t>
            </w:r>
            <w:r w:rsidR="00980FAC" w:rsidRPr="00A25C0F">
              <w:rPr>
                <w:rFonts w:eastAsia="Times New Roman"/>
                <w:sz w:val="24"/>
                <w:szCs w:val="24"/>
              </w:rPr>
              <w:t>Critical processed m</w:t>
            </w:r>
            <w:r w:rsidRPr="00A25C0F">
              <w:rPr>
                <w:rFonts w:eastAsia="Times New Roman"/>
                <w:sz w:val="24"/>
                <w:szCs w:val="24"/>
              </w:rPr>
              <w:t>aterials, subcomponents/</w:t>
            </w:r>
            <w:r w:rsidR="00A25C0F" w:rsidRPr="00A25C0F">
              <w:rPr>
                <w:rFonts w:eastAsia="Times New Roman"/>
                <w:sz w:val="24"/>
                <w:szCs w:val="24"/>
              </w:rPr>
              <w:t xml:space="preserve"> </w:t>
            </w:r>
            <w:r w:rsidRPr="00A25C0F">
              <w:rPr>
                <w:rFonts w:eastAsia="Times New Roman"/>
                <w:sz w:val="24"/>
                <w:szCs w:val="24"/>
              </w:rPr>
              <w:t>components, end products</w:t>
            </w:r>
            <w:r w:rsidR="00507BC4" w:rsidRPr="00A25C0F">
              <w:rPr>
                <w:rFonts w:eastAsia="Times New Roman"/>
                <w:sz w:val="24"/>
                <w:szCs w:val="24"/>
              </w:rPr>
              <w:t>)</w:t>
            </w:r>
          </w:p>
        </w:tc>
        <w:tc>
          <w:tcPr>
            <w:tcW w:w="1890" w:type="dxa"/>
            <w:shd w:val="clear" w:color="auto" w:fill="D9E2F3" w:themeFill="accent1" w:themeFillTint="33"/>
          </w:tcPr>
          <w:p w14:paraId="06D443E2" w14:textId="77777777" w:rsidR="00A25C0F" w:rsidRDefault="00192203" w:rsidP="00F2078B">
            <w:pPr>
              <w:pStyle w:val="ListParagraph"/>
              <w:autoSpaceDE w:val="0"/>
              <w:autoSpaceDN w:val="0"/>
              <w:adjustRightInd w:val="0"/>
              <w:ind w:left="0"/>
              <w:rPr>
                <w:rFonts w:eastAsia="Times New Roman"/>
                <w:b/>
                <w:bCs/>
                <w:sz w:val="24"/>
                <w:szCs w:val="24"/>
              </w:rPr>
            </w:pPr>
            <w:r w:rsidRPr="003174D8">
              <w:rPr>
                <w:rFonts w:eastAsia="Times New Roman"/>
                <w:b/>
                <w:bCs/>
                <w:sz w:val="24"/>
                <w:szCs w:val="24"/>
              </w:rPr>
              <w:t>End of life</w:t>
            </w:r>
            <w:r w:rsidR="00507BC4" w:rsidRPr="003174D8">
              <w:rPr>
                <w:rFonts w:eastAsia="Times New Roman"/>
                <w:b/>
                <w:bCs/>
                <w:sz w:val="24"/>
                <w:szCs w:val="24"/>
              </w:rPr>
              <w:t xml:space="preserve"> </w:t>
            </w:r>
          </w:p>
          <w:p w14:paraId="696A8A7D" w14:textId="42B0770F" w:rsidR="007E7B51" w:rsidRPr="00A25C0F" w:rsidRDefault="00507BC4" w:rsidP="00F2078B">
            <w:pPr>
              <w:pStyle w:val="ListParagraph"/>
              <w:autoSpaceDE w:val="0"/>
              <w:autoSpaceDN w:val="0"/>
              <w:adjustRightInd w:val="0"/>
              <w:ind w:left="0"/>
              <w:rPr>
                <w:rFonts w:eastAsia="Times New Roman"/>
                <w:sz w:val="24"/>
                <w:szCs w:val="24"/>
              </w:rPr>
            </w:pPr>
            <w:r w:rsidRPr="00A25C0F">
              <w:rPr>
                <w:rFonts w:eastAsia="Times New Roman"/>
                <w:sz w:val="24"/>
                <w:szCs w:val="24"/>
              </w:rPr>
              <w:t>(</w:t>
            </w:r>
            <w:r w:rsidR="009869B2" w:rsidRPr="00A25C0F">
              <w:rPr>
                <w:rFonts w:eastAsia="Times New Roman"/>
                <w:sz w:val="24"/>
                <w:szCs w:val="24"/>
              </w:rPr>
              <w:t>R</w:t>
            </w:r>
            <w:r w:rsidRPr="00A25C0F">
              <w:rPr>
                <w:rFonts w:eastAsia="Times New Roman"/>
                <w:sz w:val="24"/>
                <w:szCs w:val="24"/>
              </w:rPr>
              <w:t>ecycling</w:t>
            </w:r>
            <w:r w:rsidR="0078120A" w:rsidRPr="00A25C0F">
              <w:rPr>
                <w:rFonts w:eastAsia="Times New Roman"/>
                <w:sz w:val="24"/>
                <w:szCs w:val="24"/>
              </w:rPr>
              <w:t>)</w:t>
            </w:r>
          </w:p>
        </w:tc>
        <w:tc>
          <w:tcPr>
            <w:tcW w:w="1980" w:type="dxa"/>
            <w:shd w:val="clear" w:color="auto" w:fill="D9E2F3" w:themeFill="accent1" w:themeFillTint="33"/>
          </w:tcPr>
          <w:p w14:paraId="5817645A" w14:textId="78E214A3" w:rsidR="007E7B51" w:rsidRPr="003174D8" w:rsidRDefault="00192203" w:rsidP="00F2078B">
            <w:pPr>
              <w:pStyle w:val="ListParagraph"/>
              <w:autoSpaceDE w:val="0"/>
              <w:autoSpaceDN w:val="0"/>
              <w:adjustRightInd w:val="0"/>
              <w:ind w:left="0"/>
              <w:rPr>
                <w:rFonts w:eastAsia="Times New Roman"/>
                <w:b/>
                <w:bCs/>
                <w:sz w:val="24"/>
                <w:szCs w:val="24"/>
              </w:rPr>
            </w:pPr>
            <w:r w:rsidRPr="003174D8">
              <w:rPr>
                <w:rFonts w:eastAsia="Times New Roman"/>
                <w:b/>
                <w:bCs/>
                <w:sz w:val="24"/>
                <w:szCs w:val="24"/>
              </w:rPr>
              <w:t xml:space="preserve">Deployment </w:t>
            </w:r>
          </w:p>
          <w:p w14:paraId="374FDC57" w14:textId="5FDD95FA" w:rsidR="003174D8" w:rsidRPr="00A25C0F" w:rsidRDefault="003174D8" w:rsidP="00F2078B">
            <w:pPr>
              <w:pStyle w:val="ListParagraph"/>
              <w:autoSpaceDE w:val="0"/>
              <w:autoSpaceDN w:val="0"/>
              <w:adjustRightInd w:val="0"/>
              <w:ind w:left="0"/>
              <w:rPr>
                <w:rFonts w:eastAsia="Times New Roman"/>
                <w:sz w:val="24"/>
                <w:szCs w:val="24"/>
              </w:rPr>
            </w:pPr>
            <w:r w:rsidRPr="00A25C0F">
              <w:rPr>
                <w:rFonts w:eastAsia="Times New Roman"/>
                <w:sz w:val="24"/>
                <w:szCs w:val="24"/>
              </w:rPr>
              <w:t>(</w:t>
            </w:r>
            <w:r w:rsidR="009869B2" w:rsidRPr="00A25C0F">
              <w:rPr>
                <w:rFonts w:eastAsia="Times New Roman"/>
                <w:sz w:val="24"/>
                <w:szCs w:val="24"/>
              </w:rPr>
              <w:t>Installation</w:t>
            </w:r>
            <w:r w:rsidRPr="00A25C0F">
              <w:rPr>
                <w:rFonts w:eastAsia="Times New Roman"/>
                <w:sz w:val="24"/>
                <w:szCs w:val="24"/>
              </w:rPr>
              <w:t>, infrastructure)</w:t>
            </w:r>
          </w:p>
        </w:tc>
      </w:tr>
      <w:tr w:rsidR="008C0BA8" w14:paraId="78824223" w14:textId="77777777" w:rsidTr="00B71881">
        <w:tc>
          <w:tcPr>
            <w:tcW w:w="1615" w:type="dxa"/>
          </w:tcPr>
          <w:p w14:paraId="31059693" w14:textId="0E8DCF81" w:rsidR="007E7B51" w:rsidRDefault="007C4248" w:rsidP="0090414C">
            <w:pPr>
              <w:pStyle w:val="ListParagraph"/>
              <w:autoSpaceDE w:val="0"/>
              <w:autoSpaceDN w:val="0"/>
              <w:adjustRightInd w:val="0"/>
              <w:ind w:left="0"/>
              <w:rPr>
                <w:rFonts w:eastAsia="Times New Roman"/>
                <w:sz w:val="24"/>
                <w:szCs w:val="24"/>
              </w:rPr>
            </w:pPr>
            <w:r>
              <w:rPr>
                <w:rFonts w:eastAsia="Times New Roman"/>
                <w:i/>
                <w:iCs/>
                <w:sz w:val="24"/>
                <w:szCs w:val="24"/>
              </w:rPr>
              <w:t>N</w:t>
            </w:r>
            <w:r w:rsidR="00C12C02" w:rsidRPr="77A65C8D">
              <w:rPr>
                <w:rFonts w:eastAsia="Times New Roman"/>
                <w:i/>
                <w:iCs/>
                <w:sz w:val="24"/>
                <w:szCs w:val="24"/>
              </w:rPr>
              <w:t xml:space="preserve">ame </w:t>
            </w:r>
            <w:r>
              <w:rPr>
                <w:rFonts w:eastAsia="Times New Roman"/>
                <w:i/>
                <w:iCs/>
                <w:sz w:val="24"/>
                <w:szCs w:val="24"/>
              </w:rPr>
              <w:t>the</w:t>
            </w:r>
            <w:r w:rsidR="00C12C02" w:rsidRPr="77A65C8D">
              <w:rPr>
                <w:rFonts w:eastAsia="Times New Roman"/>
                <w:i/>
                <w:iCs/>
                <w:sz w:val="24"/>
                <w:szCs w:val="24"/>
              </w:rPr>
              <w:t xml:space="preserve"> </w:t>
            </w:r>
            <w:r w:rsidR="00B71881">
              <w:rPr>
                <w:rFonts w:eastAsia="Times New Roman"/>
                <w:i/>
                <w:iCs/>
                <w:sz w:val="24"/>
                <w:szCs w:val="24"/>
              </w:rPr>
              <w:t>eligible</w:t>
            </w:r>
            <w:r w:rsidR="009F48BF">
              <w:rPr>
                <w:rFonts w:eastAsia="Times New Roman"/>
                <w:i/>
                <w:iCs/>
                <w:sz w:val="24"/>
                <w:szCs w:val="24"/>
              </w:rPr>
              <w:t xml:space="preserve"> </w:t>
            </w:r>
            <w:r w:rsidR="00C12C02" w:rsidRPr="77A65C8D">
              <w:rPr>
                <w:rFonts w:eastAsia="Times New Roman"/>
                <w:i/>
                <w:iCs/>
                <w:sz w:val="24"/>
                <w:szCs w:val="24"/>
              </w:rPr>
              <w:t xml:space="preserve">technology </w:t>
            </w:r>
            <w:r w:rsidR="00B71881">
              <w:rPr>
                <w:rFonts w:eastAsia="Times New Roman"/>
                <w:i/>
                <w:iCs/>
                <w:sz w:val="24"/>
                <w:szCs w:val="24"/>
              </w:rPr>
              <w:t>(e.g.,</w:t>
            </w:r>
            <w:r w:rsidR="00C12C02" w:rsidRPr="77A65C8D">
              <w:rPr>
                <w:rFonts w:eastAsia="Times New Roman"/>
                <w:i/>
                <w:iCs/>
                <w:sz w:val="24"/>
                <w:szCs w:val="24"/>
              </w:rPr>
              <w:t xml:space="preserve"> </w:t>
            </w:r>
            <w:r w:rsidR="00162B75" w:rsidRPr="77A65C8D">
              <w:rPr>
                <w:rFonts w:eastAsia="Times New Roman"/>
                <w:i/>
                <w:iCs/>
                <w:sz w:val="24"/>
                <w:szCs w:val="24"/>
              </w:rPr>
              <w:t xml:space="preserve">transformers and grid components; </w:t>
            </w:r>
            <w:r w:rsidR="00C12C02" w:rsidRPr="77A65C8D">
              <w:rPr>
                <w:rFonts w:eastAsia="Times New Roman"/>
                <w:i/>
                <w:iCs/>
                <w:sz w:val="24"/>
                <w:szCs w:val="24"/>
              </w:rPr>
              <w:t>solar; insulation; and hydrogen components</w:t>
            </w:r>
            <w:r w:rsidR="00B71881">
              <w:rPr>
                <w:rFonts w:eastAsia="Times New Roman"/>
                <w:i/>
                <w:iCs/>
                <w:sz w:val="24"/>
                <w:szCs w:val="24"/>
              </w:rPr>
              <w:t>)</w:t>
            </w:r>
          </w:p>
        </w:tc>
        <w:tc>
          <w:tcPr>
            <w:tcW w:w="1620" w:type="dxa"/>
          </w:tcPr>
          <w:p w14:paraId="3E6E4877" w14:textId="6D37BC27" w:rsidR="007E7B51" w:rsidRPr="000D385C" w:rsidRDefault="00B00172" w:rsidP="00EF15DD">
            <w:pPr>
              <w:pStyle w:val="ListParagraph"/>
              <w:autoSpaceDE w:val="0"/>
              <w:autoSpaceDN w:val="0"/>
              <w:adjustRightInd w:val="0"/>
              <w:ind w:left="0"/>
              <w:rPr>
                <w:rFonts w:eastAsia="Times New Roman"/>
                <w:i/>
                <w:sz w:val="24"/>
                <w:szCs w:val="24"/>
              </w:rPr>
            </w:pPr>
            <w:r w:rsidRPr="000D385C">
              <w:rPr>
                <w:rFonts w:eastAsia="Times New Roman"/>
                <w:i/>
                <w:iCs/>
                <w:sz w:val="24"/>
                <w:szCs w:val="24"/>
              </w:rPr>
              <w:t xml:space="preserve">If </w:t>
            </w:r>
            <w:r w:rsidR="00915256">
              <w:rPr>
                <w:rFonts w:eastAsia="Times New Roman"/>
                <w:i/>
                <w:iCs/>
                <w:sz w:val="24"/>
                <w:szCs w:val="24"/>
              </w:rPr>
              <w:t xml:space="preserve">this segment is </w:t>
            </w:r>
            <w:r w:rsidRPr="000D385C">
              <w:rPr>
                <w:rFonts w:eastAsia="Times New Roman"/>
                <w:i/>
                <w:iCs/>
                <w:sz w:val="24"/>
                <w:szCs w:val="24"/>
              </w:rPr>
              <w:t>selected, provide the names of raw material</w:t>
            </w:r>
            <w:r>
              <w:rPr>
                <w:rFonts w:eastAsia="Times New Roman"/>
                <w:i/>
                <w:iCs/>
                <w:sz w:val="24"/>
                <w:szCs w:val="24"/>
              </w:rPr>
              <w:t>s</w:t>
            </w:r>
            <w:r w:rsidRPr="000D385C">
              <w:rPr>
                <w:rFonts w:eastAsia="Times New Roman"/>
                <w:i/>
                <w:iCs/>
                <w:sz w:val="24"/>
                <w:szCs w:val="24"/>
              </w:rPr>
              <w:t xml:space="preserve"> that need </w:t>
            </w:r>
            <w:r w:rsidR="0970959A" w:rsidRPr="77A65C8D">
              <w:rPr>
                <w:rFonts w:eastAsia="Times New Roman"/>
                <w:i/>
                <w:iCs/>
                <w:sz w:val="24"/>
                <w:szCs w:val="24"/>
              </w:rPr>
              <w:t>priority</w:t>
            </w:r>
            <w:r w:rsidR="5EC57CDA" w:rsidRPr="77A65C8D">
              <w:rPr>
                <w:rFonts w:eastAsia="Times New Roman"/>
                <w:i/>
                <w:iCs/>
                <w:sz w:val="24"/>
                <w:szCs w:val="24"/>
              </w:rPr>
              <w:t xml:space="preserve"> </w:t>
            </w:r>
          </w:p>
        </w:tc>
        <w:tc>
          <w:tcPr>
            <w:tcW w:w="2994" w:type="dxa"/>
          </w:tcPr>
          <w:p w14:paraId="27DEC683" w14:textId="5BE69720" w:rsidR="007E7B51" w:rsidRDefault="00B00172" w:rsidP="000D385C">
            <w:pPr>
              <w:pStyle w:val="ListParagraph"/>
              <w:autoSpaceDE w:val="0"/>
              <w:autoSpaceDN w:val="0"/>
              <w:adjustRightInd w:val="0"/>
              <w:ind w:left="0" w:right="300"/>
              <w:rPr>
                <w:rFonts w:eastAsia="Times New Roman"/>
                <w:i/>
                <w:sz w:val="24"/>
                <w:szCs w:val="24"/>
              </w:rPr>
            </w:pPr>
            <w:r w:rsidRPr="00952D2D">
              <w:rPr>
                <w:rFonts w:eastAsia="Times New Roman"/>
                <w:i/>
                <w:iCs/>
                <w:sz w:val="24"/>
                <w:szCs w:val="24"/>
              </w:rPr>
              <w:t xml:space="preserve">If </w:t>
            </w:r>
            <w:r w:rsidR="00915256">
              <w:rPr>
                <w:rFonts w:eastAsia="Times New Roman"/>
                <w:i/>
                <w:iCs/>
                <w:sz w:val="24"/>
                <w:szCs w:val="24"/>
              </w:rPr>
              <w:t xml:space="preserve">this segment is </w:t>
            </w:r>
            <w:r w:rsidRPr="00952D2D">
              <w:rPr>
                <w:rFonts w:eastAsia="Times New Roman"/>
                <w:i/>
                <w:iCs/>
                <w:sz w:val="24"/>
                <w:szCs w:val="24"/>
              </w:rPr>
              <w:t xml:space="preserve">selected, provide the names </w:t>
            </w:r>
            <w:r w:rsidR="00764F75" w:rsidRPr="00952D2D">
              <w:rPr>
                <w:rFonts w:eastAsia="Times New Roman"/>
                <w:i/>
                <w:iCs/>
                <w:sz w:val="24"/>
                <w:szCs w:val="24"/>
              </w:rPr>
              <w:t>of</w:t>
            </w:r>
            <w:r w:rsidR="00764F75">
              <w:rPr>
                <w:rFonts w:eastAsia="Times New Roman"/>
                <w:i/>
                <w:iCs/>
                <w:sz w:val="24"/>
                <w:szCs w:val="24"/>
              </w:rPr>
              <w:t xml:space="preserve"> </w:t>
            </w:r>
            <w:r w:rsidR="00764F75" w:rsidRPr="00952D2D">
              <w:rPr>
                <w:rFonts w:eastAsia="Times New Roman"/>
                <w:i/>
                <w:iCs/>
                <w:sz w:val="24"/>
                <w:szCs w:val="24"/>
              </w:rPr>
              <w:t>critical</w:t>
            </w:r>
            <w:r w:rsidRPr="00952D2D">
              <w:rPr>
                <w:rFonts w:eastAsia="Times New Roman"/>
                <w:i/>
                <w:iCs/>
                <w:sz w:val="24"/>
                <w:szCs w:val="24"/>
              </w:rPr>
              <w:t xml:space="preserve"> </w:t>
            </w:r>
            <w:r w:rsidR="00F1575C">
              <w:rPr>
                <w:rFonts w:eastAsia="Times New Roman"/>
                <w:i/>
                <w:iCs/>
                <w:sz w:val="24"/>
                <w:szCs w:val="24"/>
              </w:rPr>
              <w:t>processed material/</w:t>
            </w:r>
            <w:r w:rsidR="00A25C0F">
              <w:rPr>
                <w:rFonts w:eastAsia="Times New Roman"/>
                <w:i/>
                <w:iCs/>
                <w:sz w:val="24"/>
                <w:szCs w:val="24"/>
              </w:rPr>
              <w:t xml:space="preserve"> </w:t>
            </w:r>
            <w:r w:rsidR="006A3C03">
              <w:rPr>
                <w:rFonts w:eastAsia="Times New Roman"/>
                <w:i/>
                <w:iCs/>
                <w:sz w:val="24"/>
                <w:szCs w:val="24"/>
              </w:rPr>
              <w:t>subcomponents</w:t>
            </w:r>
            <w:r w:rsidR="00484D9A">
              <w:rPr>
                <w:rFonts w:eastAsia="Times New Roman"/>
                <w:i/>
                <w:iCs/>
                <w:sz w:val="24"/>
                <w:szCs w:val="24"/>
              </w:rPr>
              <w:t>/</w:t>
            </w:r>
            <w:r w:rsidR="00A25C0F">
              <w:rPr>
                <w:rFonts w:eastAsia="Times New Roman"/>
                <w:i/>
                <w:iCs/>
                <w:sz w:val="24"/>
                <w:szCs w:val="24"/>
              </w:rPr>
              <w:t xml:space="preserve"> </w:t>
            </w:r>
            <w:r w:rsidR="00484D9A">
              <w:rPr>
                <w:rFonts w:eastAsia="Times New Roman"/>
                <w:i/>
                <w:iCs/>
                <w:sz w:val="24"/>
                <w:szCs w:val="24"/>
              </w:rPr>
              <w:t>components</w:t>
            </w:r>
            <w:r w:rsidR="006341F6">
              <w:rPr>
                <w:rFonts w:eastAsia="Times New Roman"/>
                <w:i/>
                <w:iCs/>
                <w:sz w:val="24"/>
                <w:szCs w:val="24"/>
              </w:rPr>
              <w:t>/</w:t>
            </w:r>
            <w:r w:rsidR="00A25C0F">
              <w:rPr>
                <w:rFonts w:eastAsia="Times New Roman"/>
                <w:i/>
                <w:iCs/>
                <w:sz w:val="24"/>
                <w:szCs w:val="24"/>
              </w:rPr>
              <w:t xml:space="preserve"> </w:t>
            </w:r>
            <w:r w:rsidR="006341F6">
              <w:rPr>
                <w:rFonts w:eastAsia="Times New Roman"/>
                <w:i/>
                <w:iCs/>
                <w:sz w:val="24"/>
                <w:szCs w:val="24"/>
              </w:rPr>
              <w:t xml:space="preserve">end </w:t>
            </w:r>
            <w:r w:rsidR="00D8014A">
              <w:rPr>
                <w:rFonts w:eastAsia="Times New Roman"/>
                <w:i/>
                <w:iCs/>
                <w:sz w:val="24"/>
                <w:szCs w:val="24"/>
              </w:rPr>
              <w:t>products that</w:t>
            </w:r>
            <w:r w:rsidRPr="00952D2D">
              <w:rPr>
                <w:rFonts w:eastAsia="Times New Roman"/>
                <w:i/>
                <w:iCs/>
                <w:sz w:val="24"/>
                <w:szCs w:val="24"/>
              </w:rPr>
              <w:t xml:space="preserve"> need </w:t>
            </w:r>
            <w:r w:rsidR="16C319C5" w:rsidRPr="77A65C8D">
              <w:rPr>
                <w:rFonts w:eastAsia="Times New Roman"/>
                <w:i/>
                <w:iCs/>
                <w:sz w:val="24"/>
                <w:szCs w:val="24"/>
              </w:rPr>
              <w:t>priority</w:t>
            </w:r>
            <w:r w:rsidR="7561F007" w:rsidRPr="77A65C8D">
              <w:rPr>
                <w:rFonts w:eastAsia="Times New Roman"/>
                <w:i/>
                <w:iCs/>
                <w:sz w:val="24"/>
                <w:szCs w:val="24"/>
              </w:rPr>
              <w:t xml:space="preserve"> </w:t>
            </w:r>
          </w:p>
        </w:tc>
        <w:tc>
          <w:tcPr>
            <w:tcW w:w="1890" w:type="dxa"/>
          </w:tcPr>
          <w:p w14:paraId="28725BCB" w14:textId="6C68533F" w:rsidR="007E7B51" w:rsidRPr="001307CE" w:rsidRDefault="00764F75" w:rsidP="00764F75">
            <w:pPr>
              <w:pStyle w:val="ListParagraph"/>
              <w:autoSpaceDE w:val="0"/>
              <w:autoSpaceDN w:val="0"/>
              <w:adjustRightInd w:val="0"/>
              <w:ind w:left="0"/>
              <w:rPr>
                <w:rFonts w:eastAsia="Times New Roman"/>
                <w:i/>
                <w:sz w:val="24"/>
                <w:szCs w:val="24"/>
              </w:rPr>
            </w:pPr>
            <w:r w:rsidRPr="000D385C">
              <w:rPr>
                <w:rFonts w:eastAsia="Times New Roman"/>
                <w:i/>
                <w:iCs/>
                <w:sz w:val="24"/>
                <w:szCs w:val="24"/>
              </w:rPr>
              <w:t xml:space="preserve">If </w:t>
            </w:r>
            <w:r>
              <w:rPr>
                <w:rFonts w:eastAsia="Times New Roman"/>
                <w:i/>
                <w:iCs/>
                <w:sz w:val="24"/>
                <w:szCs w:val="24"/>
              </w:rPr>
              <w:t xml:space="preserve">this segment is </w:t>
            </w:r>
            <w:r w:rsidRPr="000D385C">
              <w:rPr>
                <w:rFonts w:eastAsia="Times New Roman"/>
                <w:i/>
                <w:iCs/>
                <w:sz w:val="24"/>
                <w:szCs w:val="24"/>
              </w:rPr>
              <w:t xml:space="preserve">selected, provide </w:t>
            </w:r>
            <w:r w:rsidR="001307CE">
              <w:rPr>
                <w:rFonts w:eastAsia="Times New Roman"/>
                <w:i/>
                <w:iCs/>
                <w:sz w:val="24"/>
                <w:szCs w:val="24"/>
              </w:rPr>
              <w:t>example</w:t>
            </w:r>
            <w:r w:rsidR="00A25C0F">
              <w:rPr>
                <w:rFonts w:eastAsia="Times New Roman"/>
                <w:i/>
                <w:iCs/>
                <w:sz w:val="24"/>
                <w:szCs w:val="24"/>
              </w:rPr>
              <w:t>s</w:t>
            </w:r>
            <w:r w:rsidR="001307CE">
              <w:rPr>
                <w:rFonts w:eastAsia="Times New Roman"/>
                <w:i/>
                <w:iCs/>
                <w:sz w:val="24"/>
                <w:szCs w:val="24"/>
              </w:rPr>
              <w:t xml:space="preserve"> of recycling activities </w:t>
            </w:r>
            <w:r w:rsidRPr="000D385C">
              <w:rPr>
                <w:rFonts w:eastAsia="Times New Roman"/>
                <w:i/>
                <w:iCs/>
                <w:sz w:val="24"/>
                <w:szCs w:val="24"/>
              </w:rPr>
              <w:t xml:space="preserve">that need </w:t>
            </w:r>
            <w:r w:rsidR="36C0CF2F" w:rsidRPr="77A65C8D">
              <w:rPr>
                <w:rFonts w:eastAsia="Times New Roman"/>
                <w:i/>
                <w:iCs/>
                <w:sz w:val="24"/>
                <w:szCs w:val="24"/>
              </w:rPr>
              <w:t>priority</w:t>
            </w:r>
            <w:r w:rsidR="38358B31" w:rsidRPr="77A65C8D">
              <w:rPr>
                <w:rFonts w:eastAsia="Times New Roman"/>
                <w:i/>
                <w:iCs/>
                <w:sz w:val="24"/>
                <w:szCs w:val="24"/>
              </w:rPr>
              <w:t xml:space="preserve"> </w:t>
            </w:r>
          </w:p>
        </w:tc>
        <w:tc>
          <w:tcPr>
            <w:tcW w:w="1980" w:type="dxa"/>
          </w:tcPr>
          <w:p w14:paraId="46384A2C" w14:textId="4369501C" w:rsidR="007E7B51" w:rsidRDefault="008A6D37" w:rsidP="00D8014A">
            <w:pPr>
              <w:pStyle w:val="ListParagraph"/>
              <w:autoSpaceDE w:val="0"/>
              <w:autoSpaceDN w:val="0"/>
              <w:adjustRightInd w:val="0"/>
              <w:ind w:left="0"/>
              <w:rPr>
                <w:rFonts w:eastAsia="Times New Roman"/>
                <w:i/>
                <w:sz w:val="24"/>
                <w:szCs w:val="24"/>
              </w:rPr>
            </w:pPr>
            <w:r w:rsidRPr="00D8014A">
              <w:rPr>
                <w:rFonts w:eastAsia="Times New Roman"/>
                <w:i/>
                <w:iCs/>
                <w:sz w:val="24"/>
                <w:szCs w:val="24"/>
              </w:rPr>
              <w:t xml:space="preserve">Provide </w:t>
            </w:r>
            <w:r w:rsidR="0077613B" w:rsidRPr="00D8014A">
              <w:rPr>
                <w:rFonts w:eastAsia="Times New Roman"/>
                <w:i/>
                <w:iCs/>
                <w:sz w:val="24"/>
                <w:szCs w:val="24"/>
              </w:rPr>
              <w:t>example</w:t>
            </w:r>
            <w:r w:rsidR="00A25C0F">
              <w:rPr>
                <w:rFonts w:eastAsia="Times New Roman"/>
                <w:i/>
                <w:iCs/>
                <w:sz w:val="24"/>
                <w:szCs w:val="24"/>
              </w:rPr>
              <w:t>s</w:t>
            </w:r>
            <w:r w:rsidR="0077613B" w:rsidRPr="00D8014A">
              <w:rPr>
                <w:rFonts w:eastAsia="Times New Roman"/>
                <w:i/>
                <w:iCs/>
                <w:sz w:val="24"/>
                <w:szCs w:val="24"/>
              </w:rPr>
              <w:t xml:space="preserve"> of installation</w:t>
            </w:r>
            <w:r w:rsidR="00D0336A">
              <w:rPr>
                <w:rFonts w:eastAsia="Times New Roman"/>
                <w:i/>
                <w:iCs/>
                <w:sz w:val="24"/>
                <w:szCs w:val="24"/>
              </w:rPr>
              <w:t>, deployment,</w:t>
            </w:r>
            <w:r w:rsidR="0077613B" w:rsidRPr="00D8014A">
              <w:rPr>
                <w:rFonts w:eastAsia="Times New Roman"/>
                <w:i/>
                <w:iCs/>
                <w:sz w:val="24"/>
                <w:szCs w:val="24"/>
              </w:rPr>
              <w:t xml:space="preserve"> and infrast</w:t>
            </w:r>
            <w:r w:rsidR="002425DF" w:rsidRPr="00D8014A">
              <w:rPr>
                <w:rFonts w:eastAsia="Times New Roman"/>
                <w:i/>
                <w:iCs/>
                <w:sz w:val="24"/>
                <w:szCs w:val="24"/>
              </w:rPr>
              <w:t xml:space="preserve">ructure projects that </w:t>
            </w:r>
            <w:r w:rsidR="00B10C8B" w:rsidRPr="00D8014A">
              <w:rPr>
                <w:rFonts w:eastAsia="Times New Roman"/>
                <w:i/>
                <w:iCs/>
                <w:sz w:val="24"/>
                <w:szCs w:val="24"/>
              </w:rPr>
              <w:t xml:space="preserve">need </w:t>
            </w:r>
            <w:r w:rsidR="10AD00B3" w:rsidRPr="77A65C8D">
              <w:rPr>
                <w:rFonts w:eastAsia="Times New Roman"/>
                <w:i/>
                <w:iCs/>
                <w:sz w:val="24"/>
                <w:szCs w:val="24"/>
              </w:rPr>
              <w:t>priority</w:t>
            </w:r>
            <w:r w:rsidR="7E9C86A7" w:rsidRPr="77A65C8D">
              <w:rPr>
                <w:rFonts w:eastAsia="Times New Roman"/>
                <w:i/>
                <w:iCs/>
                <w:sz w:val="24"/>
                <w:szCs w:val="24"/>
              </w:rPr>
              <w:t xml:space="preserve"> </w:t>
            </w:r>
          </w:p>
        </w:tc>
      </w:tr>
      <w:tr w:rsidR="008C0BA8" w14:paraId="1B6B1203" w14:textId="77777777" w:rsidTr="00B71881">
        <w:tc>
          <w:tcPr>
            <w:tcW w:w="1615" w:type="dxa"/>
          </w:tcPr>
          <w:p w14:paraId="383035D9" w14:textId="074AD1E7" w:rsidR="007E7B51" w:rsidRPr="00D063CB" w:rsidRDefault="007E7B51" w:rsidP="0090414C">
            <w:pPr>
              <w:pStyle w:val="ListParagraph"/>
              <w:autoSpaceDE w:val="0"/>
              <w:autoSpaceDN w:val="0"/>
              <w:adjustRightInd w:val="0"/>
              <w:ind w:left="0"/>
              <w:rPr>
                <w:rFonts w:eastAsia="Calibri"/>
                <w:color w:val="000000" w:themeColor="text1"/>
                <w:sz w:val="24"/>
                <w:szCs w:val="24"/>
              </w:rPr>
            </w:pPr>
          </w:p>
        </w:tc>
        <w:tc>
          <w:tcPr>
            <w:tcW w:w="1620" w:type="dxa"/>
          </w:tcPr>
          <w:p w14:paraId="2C8E867F" w14:textId="2165DD9F" w:rsidR="007E7B51" w:rsidRDefault="007E7B51" w:rsidP="00C576EE">
            <w:pPr>
              <w:pStyle w:val="ListParagraph"/>
              <w:autoSpaceDE w:val="0"/>
              <w:autoSpaceDN w:val="0"/>
              <w:adjustRightInd w:val="0"/>
              <w:spacing w:line="480" w:lineRule="auto"/>
              <w:ind w:left="0"/>
              <w:jc w:val="both"/>
              <w:rPr>
                <w:rFonts w:eastAsia="Times New Roman"/>
                <w:sz w:val="24"/>
                <w:szCs w:val="24"/>
              </w:rPr>
            </w:pPr>
          </w:p>
        </w:tc>
        <w:tc>
          <w:tcPr>
            <w:tcW w:w="2994" w:type="dxa"/>
          </w:tcPr>
          <w:p w14:paraId="72CA869B" w14:textId="204E7A00" w:rsidR="007E7B51" w:rsidRDefault="007E7B51" w:rsidP="00C576EE">
            <w:pPr>
              <w:pStyle w:val="ListParagraph"/>
              <w:autoSpaceDE w:val="0"/>
              <w:autoSpaceDN w:val="0"/>
              <w:adjustRightInd w:val="0"/>
              <w:spacing w:line="480" w:lineRule="auto"/>
              <w:ind w:left="0"/>
              <w:jc w:val="both"/>
              <w:rPr>
                <w:rFonts w:eastAsia="Times New Roman"/>
                <w:sz w:val="24"/>
                <w:szCs w:val="24"/>
              </w:rPr>
            </w:pPr>
          </w:p>
        </w:tc>
        <w:tc>
          <w:tcPr>
            <w:tcW w:w="1890" w:type="dxa"/>
          </w:tcPr>
          <w:p w14:paraId="5E9AEBA8" w14:textId="54E74D28" w:rsidR="007E7B51" w:rsidRDefault="007E7B51" w:rsidP="00C576EE">
            <w:pPr>
              <w:pStyle w:val="ListParagraph"/>
              <w:autoSpaceDE w:val="0"/>
              <w:autoSpaceDN w:val="0"/>
              <w:adjustRightInd w:val="0"/>
              <w:spacing w:line="480" w:lineRule="auto"/>
              <w:ind w:left="0"/>
              <w:jc w:val="both"/>
              <w:rPr>
                <w:rFonts w:eastAsia="Times New Roman"/>
                <w:sz w:val="24"/>
                <w:szCs w:val="24"/>
              </w:rPr>
            </w:pPr>
          </w:p>
        </w:tc>
        <w:tc>
          <w:tcPr>
            <w:tcW w:w="1980" w:type="dxa"/>
          </w:tcPr>
          <w:p w14:paraId="784F75E7" w14:textId="63AD81B1" w:rsidR="007E7B51" w:rsidRDefault="007E7B51" w:rsidP="00C576EE">
            <w:pPr>
              <w:pStyle w:val="ListParagraph"/>
              <w:autoSpaceDE w:val="0"/>
              <w:autoSpaceDN w:val="0"/>
              <w:adjustRightInd w:val="0"/>
              <w:spacing w:line="480" w:lineRule="auto"/>
              <w:ind w:left="0"/>
              <w:jc w:val="both"/>
              <w:rPr>
                <w:rFonts w:eastAsia="Times New Roman"/>
                <w:sz w:val="24"/>
                <w:szCs w:val="24"/>
              </w:rPr>
            </w:pPr>
          </w:p>
        </w:tc>
      </w:tr>
      <w:tr w:rsidR="005059A6" w14:paraId="4DA63A42" w14:textId="77777777" w:rsidTr="00B71881">
        <w:tc>
          <w:tcPr>
            <w:tcW w:w="1615" w:type="dxa"/>
          </w:tcPr>
          <w:p w14:paraId="2BE4BC80" w14:textId="77777777" w:rsidR="005059A6" w:rsidRPr="00D063CB" w:rsidRDefault="005059A6" w:rsidP="0090414C">
            <w:pPr>
              <w:pStyle w:val="ListParagraph"/>
              <w:autoSpaceDE w:val="0"/>
              <w:autoSpaceDN w:val="0"/>
              <w:adjustRightInd w:val="0"/>
              <w:ind w:left="0"/>
              <w:rPr>
                <w:rFonts w:eastAsia="Calibri"/>
                <w:color w:val="000000" w:themeColor="text1"/>
                <w:sz w:val="24"/>
                <w:szCs w:val="24"/>
              </w:rPr>
            </w:pPr>
          </w:p>
        </w:tc>
        <w:tc>
          <w:tcPr>
            <w:tcW w:w="1620" w:type="dxa"/>
          </w:tcPr>
          <w:p w14:paraId="012032B3"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c>
          <w:tcPr>
            <w:tcW w:w="2994" w:type="dxa"/>
          </w:tcPr>
          <w:p w14:paraId="4B45B958"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c>
          <w:tcPr>
            <w:tcW w:w="1890" w:type="dxa"/>
          </w:tcPr>
          <w:p w14:paraId="4CE44746"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c>
          <w:tcPr>
            <w:tcW w:w="1980" w:type="dxa"/>
          </w:tcPr>
          <w:p w14:paraId="6C8F39B8"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r>
      <w:tr w:rsidR="005059A6" w14:paraId="140A5383" w14:textId="77777777" w:rsidTr="00B71881">
        <w:tc>
          <w:tcPr>
            <w:tcW w:w="1615" w:type="dxa"/>
          </w:tcPr>
          <w:p w14:paraId="539B510A" w14:textId="77777777" w:rsidR="005059A6" w:rsidRPr="00D063CB" w:rsidRDefault="005059A6" w:rsidP="0090414C">
            <w:pPr>
              <w:pStyle w:val="ListParagraph"/>
              <w:autoSpaceDE w:val="0"/>
              <w:autoSpaceDN w:val="0"/>
              <w:adjustRightInd w:val="0"/>
              <w:ind w:left="0"/>
              <w:rPr>
                <w:rFonts w:eastAsia="Calibri"/>
                <w:color w:val="000000" w:themeColor="text1"/>
                <w:sz w:val="24"/>
                <w:szCs w:val="24"/>
              </w:rPr>
            </w:pPr>
          </w:p>
        </w:tc>
        <w:tc>
          <w:tcPr>
            <w:tcW w:w="1620" w:type="dxa"/>
          </w:tcPr>
          <w:p w14:paraId="0880C307"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c>
          <w:tcPr>
            <w:tcW w:w="2994" w:type="dxa"/>
          </w:tcPr>
          <w:p w14:paraId="4EC6A794"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c>
          <w:tcPr>
            <w:tcW w:w="1890" w:type="dxa"/>
          </w:tcPr>
          <w:p w14:paraId="3617AFE8"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c>
          <w:tcPr>
            <w:tcW w:w="1980" w:type="dxa"/>
          </w:tcPr>
          <w:p w14:paraId="45C43AA3" w14:textId="77777777" w:rsidR="005059A6" w:rsidRDefault="005059A6" w:rsidP="00C576EE">
            <w:pPr>
              <w:pStyle w:val="ListParagraph"/>
              <w:autoSpaceDE w:val="0"/>
              <w:autoSpaceDN w:val="0"/>
              <w:adjustRightInd w:val="0"/>
              <w:spacing w:line="480" w:lineRule="auto"/>
              <w:ind w:left="0"/>
              <w:jc w:val="both"/>
              <w:rPr>
                <w:rFonts w:eastAsia="Times New Roman"/>
                <w:sz w:val="24"/>
                <w:szCs w:val="24"/>
              </w:rPr>
            </w:pPr>
          </w:p>
        </w:tc>
      </w:tr>
    </w:tbl>
    <w:p w14:paraId="23D2EB58" w14:textId="669D624D" w:rsidR="007E7B51" w:rsidRDefault="007E7B51" w:rsidP="00C518E9">
      <w:pPr>
        <w:pStyle w:val="ListParagraph"/>
        <w:autoSpaceDE w:val="0"/>
        <w:autoSpaceDN w:val="0"/>
        <w:adjustRightInd w:val="0"/>
        <w:spacing w:after="0" w:line="480" w:lineRule="auto"/>
        <w:ind w:left="180"/>
        <w:jc w:val="both"/>
        <w:rPr>
          <w:rFonts w:eastAsia="Times New Roman" w:cstheme="minorHAnsi"/>
          <w:sz w:val="24"/>
          <w:szCs w:val="24"/>
        </w:rPr>
      </w:pPr>
    </w:p>
    <w:p w14:paraId="7F7A6B90" w14:textId="5F462619" w:rsidR="00237F47" w:rsidRPr="0081214C" w:rsidRDefault="160828A3" w:rsidP="00C617BC">
      <w:pPr>
        <w:pStyle w:val="ListParagraph"/>
        <w:numPr>
          <w:ilvl w:val="1"/>
          <w:numId w:val="3"/>
        </w:numPr>
        <w:tabs>
          <w:tab w:val="left" w:pos="9450"/>
        </w:tabs>
        <w:autoSpaceDE w:val="0"/>
        <w:autoSpaceDN w:val="0"/>
        <w:adjustRightInd w:val="0"/>
        <w:spacing w:after="0" w:line="480" w:lineRule="auto"/>
        <w:ind w:left="180" w:hanging="450"/>
        <w:jc w:val="both"/>
        <w:rPr>
          <w:b/>
          <w:bCs/>
          <w:sz w:val="24"/>
          <w:szCs w:val="24"/>
          <w:shd w:val="clear" w:color="auto" w:fill="FFFFFF"/>
        </w:rPr>
      </w:pPr>
      <w:r w:rsidRPr="6CBD4EA4">
        <w:rPr>
          <w:rFonts w:eastAsia="Times New Roman"/>
          <w:b/>
          <w:bCs/>
          <w:sz w:val="24"/>
          <w:szCs w:val="24"/>
        </w:rPr>
        <w:t>Appendix I</w:t>
      </w:r>
      <w:r w:rsidRPr="6CBD4EA4">
        <w:rPr>
          <w:rFonts w:eastAsia="Times New Roman"/>
          <w:sz w:val="24"/>
          <w:szCs w:val="24"/>
        </w:rPr>
        <w:t xml:space="preserve"> provides two </w:t>
      </w:r>
      <w:r w:rsidRPr="6CBD4EA4">
        <w:rPr>
          <w:rFonts w:eastAsia="Times New Roman"/>
          <w:b/>
          <w:bCs/>
          <w:sz w:val="24"/>
          <w:szCs w:val="24"/>
        </w:rPr>
        <w:t>illustrative example scenarios for how DPA authority could be used for each clean energy technology</w:t>
      </w:r>
      <w:r w:rsidR="06B09DFE" w:rsidRPr="6CBD4EA4">
        <w:rPr>
          <w:rFonts w:eastAsia="Times New Roman"/>
          <w:b/>
          <w:bCs/>
          <w:sz w:val="24"/>
          <w:szCs w:val="24"/>
        </w:rPr>
        <w:t xml:space="preserve"> covered in this RFI</w:t>
      </w:r>
      <w:r w:rsidRPr="6CBD4EA4">
        <w:rPr>
          <w:rFonts w:eastAsia="Times New Roman"/>
          <w:b/>
          <w:bCs/>
          <w:sz w:val="24"/>
          <w:szCs w:val="24"/>
        </w:rPr>
        <w:t>.</w:t>
      </w:r>
      <w:r w:rsidRPr="6CBD4EA4">
        <w:rPr>
          <w:rFonts w:eastAsia="Times New Roman"/>
          <w:sz w:val="24"/>
          <w:szCs w:val="24"/>
        </w:rPr>
        <w:t xml:space="preserve"> These are </w:t>
      </w:r>
      <w:r w:rsidRPr="6CBD4EA4">
        <w:rPr>
          <w:rFonts w:eastAsia="Times New Roman"/>
          <w:sz w:val="24"/>
          <w:szCs w:val="24"/>
          <w:u w:val="single"/>
        </w:rPr>
        <w:t>not</w:t>
      </w:r>
      <w:r w:rsidRPr="6CBD4EA4">
        <w:rPr>
          <w:rFonts w:eastAsia="Times New Roman"/>
          <w:b/>
          <w:bCs/>
          <w:sz w:val="24"/>
          <w:szCs w:val="24"/>
        </w:rPr>
        <w:t xml:space="preserve"> </w:t>
      </w:r>
      <w:r w:rsidRPr="6CBD4EA4">
        <w:rPr>
          <w:rFonts w:eastAsia="Times New Roman"/>
          <w:sz w:val="24"/>
          <w:szCs w:val="24"/>
        </w:rPr>
        <w:t xml:space="preserve">official proposals, but rather concepts for discussion. Which are the most promising approaches for spurring domestic production? Respond only for the technology(ies) for which you are interested in providing input. If there </w:t>
      </w:r>
      <w:r w:rsidR="6AD99146" w:rsidRPr="6CBD4EA4">
        <w:rPr>
          <w:rFonts w:eastAsia="Times New Roman"/>
          <w:sz w:val="24"/>
          <w:szCs w:val="24"/>
        </w:rPr>
        <w:t xml:space="preserve">are </w:t>
      </w:r>
      <w:r w:rsidRPr="6CBD4EA4">
        <w:rPr>
          <w:rFonts w:eastAsia="Times New Roman"/>
          <w:sz w:val="24"/>
          <w:szCs w:val="24"/>
        </w:rPr>
        <w:t>additional project ideas you have that DPA tools can support, please provide those ideas in response to Question #6</w:t>
      </w:r>
      <w:r w:rsidR="1C2D4727" w:rsidRPr="6CBD4EA4">
        <w:rPr>
          <w:rFonts w:eastAsia="Times New Roman"/>
          <w:sz w:val="24"/>
          <w:szCs w:val="24"/>
        </w:rPr>
        <w:t>.</w:t>
      </w:r>
    </w:p>
    <w:p w14:paraId="46143298" w14:textId="77777777" w:rsidR="00C12722" w:rsidRPr="00073E75" w:rsidRDefault="00C12722" w:rsidP="00073E75">
      <w:pPr>
        <w:pStyle w:val="ListParagraph"/>
        <w:tabs>
          <w:tab w:val="left" w:pos="9450"/>
        </w:tabs>
        <w:autoSpaceDE w:val="0"/>
        <w:autoSpaceDN w:val="0"/>
        <w:adjustRightInd w:val="0"/>
        <w:spacing w:after="0" w:line="480" w:lineRule="auto"/>
        <w:ind w:left="180"/>
        <w:jc w:val="both"/>
        <w:rPr>
          <w:b/>
          <w:bCs/>
          <w:sz w:val="24"/>
          <w:szCs w:val="24"/>
          <w:shd w:val="clear" w:color="auto" w:fill="FFFFFF"/>
        </w:rPr>
      </w:pPr>
    </w:p>
    <w:p w14:paraId="3CD45F08" w14:textId="7FFB7F43" w:rsidR="00C2335E" w:rsidRPr="00291B35" w:rsidRDefault="061CA4B0" w:rsidP="00291B35">
      <w:pPr>
        <w:pStyle w:val="ListParagraph"/>
        <w:numPr>
          <w:ilvl w:val="1"/>
          <w:numId w:val="3"/>
        </w:numPr>
        <w:tabs>
          <w:tab w:val="left" w:pos="9450"/>
        </w:tabs>
        <w:autoSpaceDE w:val="0"/>
        <w:autoSpaceDN w:val="0"/>
        <w:adjustRightInd w:val="0"/>
        <w:spacing w:after="0" w:line="480" w:lineRule="auto"/>
        <w:ind w:left="180" w:hanging="450"/>
        <w:jc w:val="both"/>
        <w:rPr>
          <w:b/>
          <w:bCs/>
          <w:sz w:val="24"/>
          <w:szCs w:val="24"/>
          <w:shd w:val="clear" w:color="auto" w:fill="FFFFFF"/>
        </w:rPr>
      </w:pPr>
      <w:r w:rsidRPr="63B30F6E">
        <w:rPr>
          <w:rFonts w:eastAsia="Times New Roman"/>
          <w:sz w:val="24"/>
          <w:szCs w:val="24"/>
        </w:rPr>
        <w:t xml:space="preserve">Building on answers from </w:t>
      </w:r>
      <w:r w:rsidRPr="0021410B">
        <w:rPr>
          <w:rFonts w:eastAsia="Times New Roman"/>
          <w:b/>
          <w:bCs/>
          <w:sz w:val="24"/>
          <w:szCs w:val="24"/>
        </w:rPr>
        <w:t>question</w:t>
      </w:r>
      <w:r w:rsidR="3993406E" w:rsidRPr="0021410B">
        <w:rPr>
          <w:rFonts w:eastAsia="Times New Roman"/>
          <w:b/>
          <w:bCs/>
          <w:sz w:val="24"/>
          <w:szCs w:val="24"/>
        </w:rPr>
        <w:t xml:space="preserve"> #</w:t>
      </w:r>
      <w:r w:rsidR="31D2E4B9" w:rsidRPr="0021410B">
        <w:rPr>
          <w:rFonts w:eastAsia="Times New Roman"/>
          <w:b/>
          <w:bCs/>
          <w:sz w:val="24"/>
          <w:szCs w:val="24"/>
        </w:rPr>
        <w:t>4</w:t>
      </w:r>
      <w:r w:rsidR="31D2E4B9">
        <w:rPr>
          <w:rFonts w:eastAsia="Times New Roman"/>
          <w:sz w:val="24"/>
          <w:szCs w:val="24"/>
        </w:rPr>
        <w:t xml:space="preserve"> </w:t>
      </w:r>
      <w:r w:rsidR="3993406E" w:rsidRPr="00C2335E">
        <w:rPr>
          <w:rFonts w:eastAsia="Times New Roman"/>
          <w:sz w:val="24"/>
          <w:szCs w:val="24"/>
        </w:rPr>
        <w:t xml:space="preserve">above, </w:t>
      </w:r>
      <w:r w:rsidR="3993406E" w:rsidRPr="78E9D964">
        <w:rPr>
          <w:rFonts w:eastAsia="Times New Roman"/>
          <w:b/>
          <w:bCs/>
          <w:sz w:val="24"/>
          <w:szCs w:val="24"/>
        </w:rPr>
        <w:t>which</w:t>
      </w:r>
      <w:r w:rsidR="3993406E" w:rsidRPr="00C2335E">
        <w:rPr>
          <w:rFonts w:eastAsia="Times New Roman"/>
          <w:b/>
          <w:bCs/>
          <w:sz w:val="24"/>
          <w:szCs w:val="24"/>
        </w:rPr>
        <w:t xml:space="preserve"> project</w:t>
      </w:r>
      <w:r w:rsidR="7C894671">
        <w:rPr>
          <w:rFonts w:eastAsia="Times New Roman"/>
          <w:b/>
          <w:bCs/>
          <w:sz w:val="24"/>
          <w:szCs w:val="24"/>
        </w:rPr>
        <w:t xml:space="preserve">(s) </w:t>
      </w:r>
      <w:r w:rsidR="3993406E" w:rsidRPr="78E9D964">
        <w:rPr>
          <w:rFonts w:eastAsia="Times New Roman"/>
          <w:b/>
          <w:bCs/>
          <w:sz w:val="24"/>
          <w:szCs w:val="24"/>
        </w:rPr>
        <w:t xml:space="preserve">do you think will </w:t>
      </w:r>
      <w:r w:rsidR="5BEFC4A8" w:rsidRPr="78E9D964">
        <w:rPr>
          <w:rFonts w:eastAsia="Times New Roman"/>
          <w:b/>
          <w:bCs/>
          <w:sz w:val="24"/>
          <w:szCs w:val="24"/>
        </w:rPr>
        <w:t xml:space="preserve">have </w:t>
      </w:r>
      <w:r w:rsidR="5143BC56">
        <w:rPr>
          <w:rFonts w:eastAsia="Times New Roman"/>
          <w:b/>
          <w:bCs/>
          <w:sz w:val="24"/>
          <w:szCs w:val="24"/>
        </w:rPr>
        <w:t>the greatest</w:t>
      </w:r>
      <w:r w:rsidR="5143BC56" w:rsidRPr="77A65C8D">
        <w:rPr>
          <w:rFonts w:eastAsia="Times New Roman"/>
          <w:b/>
          <w:bCs/>
          <w:sz w:val="24"/>
          <w:szCs w:val="24"/>
        </w:rPr>
        <w:t xml:space="preserve"> </w:t>
      </w:r>
      <w:r w:rsidR="4C295D9D">
        <w:rPr>
          <w:rFonts w:eastAsia="Times New Roman"/>
          <w:b/>
          <w:bCs/>
          <w:sz w:val="24"/>
          <w:szCs w:val="24"/>
        </w:rPr>
        <w:t>social</w:t>
      </w:r>
      <w:r w:rsidR="59FF4AE9">
        <w:rPr>
          <w:rFonts w:eastAsia="Times New Roman"/>
          <w:b/>
          <w:bCs/>
          <w:sz w:val="24"/>
          <w:szCs w:val="24"/>
        </w:rPr>
        <w:t xml:space="preserve"> </w:t>
      </w:r>
      <w:r w:rsidR="58B98077">
        <w:rPr>
          <w:rFonts w:eastAsia="Times New Roman"/>
          <w:b/>
          <w:bCs/>
          <w:sz w:val="24"/>
          <w:szCs w:val="24"/>
        </w:rPr>
        <w:t>and</w:t>
      </w:r>
      <w:r w:rsidR="59FF4AE9">
        <w:rPr>
          <w:rFonts w:eastAsia="Times New Roman"/>
          <w:b/>
          <w:bCs/>
          <w:sz w:val="24"/>
          <w:szCs w:val="24"/>
        </w:rPr>
        <w:t xml:space="preserve"> </w:t>
      </w:r>
      <w:r w:rsidR="4C295D9D">
        <w:rPr>
          <w:rFonts w:eastAsia="Times New Roman"/>
          <w:b/>
          <w:bCs/>
          <w:sz w:val="24"/>
          <w:szCs w:val="24"/>
        </w:rPr>
        <w:t>econo</w:t>
      </w:r>
      <w:r w:rsidR="59FF4AE9">
        <w:rPr>
          <w:rFonts w:eastAsia="Times New Roman"/>
          <w:b/>
          <w:bCs/>
          <w:sz w:val="24"/>
          <w:szCs w:val="24"/>
        </w:rPr>
        <w:t>mic impact</w:t>
      </w:r>
      <w:r w:rsidR="66618A90">
        <w:rPr>
          <w:rFonts w:eastAsia="Times New Roman"/>
          <w:b/>
          <w:bCs/>
          <w:sz w:val="24"/>
          <w:szCs w:val="24"/>
        </w:rPr>
        <w:t>s</w:t>
      </w:r>
      <w:r w:rsidR="08CFC8F6">
        <w:rPr>
          <w:rFonts w:eastAsia="Times New Roman"/>
          <w:b/>
          <w:bCs/>
          <w:sz w:val="24"/>
          <w:szCs w:val="24"/>
        </w:rPr>
        <w:t>, including strengthening supply chains,</w:t>
      </w:r>
      <w:r w:rsidR="60220612">
        <w:rPr>
          <w:rFonts w:eastAsia="Times New Roman"/>
          <w:b/>
          <w:bCs/>
          <w:sz w:val="24"/>
          <w:szCs w:val="24"/>
        </w:rPr>
        <w:t xml:space="preserve"> </w:t>
      </w:r>
      <w:r w:rsidR="4323B767">
        <w:rPr>
          <w:rFonts w:eastAsia="Times New Roman"/>
          <w:b/>
          <w:bCs/>
          <w:sz w:val="24"/>
          <w:szCs w:val="24"/>
        </w:rPr>
        <w:t>to the U</w:t>
      </w:r>
      <w:r w:rsidR="08CFC8F6">
        <w:rPr>
          <w:rFonts w:eastAsia="Times New Roman"/>
          <w:b/>
          <w:bCs/>
          <w:sz w:val="24"/>
          <w:szCs w:val="24"/>
        </w:rPr>
        <w:t xml:space="preserve">nited </w:t>
      </w:r>
      <w:r w:rsidR="4323B767">
        <w:rPr>
          <w:rFonts w:eastAsia="Times New Roman"/>
          <w:b/>
          <w:bCs/>
          <w:sz w:val="24"/>
          <w:szCs w:val="24"/>
        </w:rPr>
        <w:t>S</w:t>
      </w:r>
      <w:r w:rsidR="08CFC8F6">
        <w:rPr>
          <w:rFonts w:eastAsia="Times New Roman"/>
          <w:b/>
          <w:bCs/>
          <w:sz w:val="24"/>
          <w:szCs w:val="24"/>
        </w:rPr>
        <w:t>tates</w:t>
      </w:r>
      <w:r w:rsidR="7D147EAC" w:rsidRPr="77A65C8D">
        <w:rPr>
          <w:rFonts w:eastAsia="Times New Roman"/>
          <w:b/>
          <w:bCs/>
          <w:sz w:val="24"/>
          <w:szCs w:val="24"/>
        </w:rPr>
        <w:t>?</w:t>
      </w:r>
      <w:r w:rsidR="7D147EAC">
        <w:rPr>
          <w:rFonts w:eastAsia="Times New Roman"/>
          <w:sz w:val="24"/>
          <w:szCs w:val="24"/>
        </w:rPr>
        <w:t xml:space="preserve"> If possible,</w:t>
      </w:r>
      <w:r w:rsidR="08659EDE" w:rsidRPr="006460B1">
        <w:rPr>
          <w:rFonts w:eastAsia="Times New Roman"/>
          <w:sz w:val="24"/>
          <w:szCs w:val="24"/>
        </w:rPr>
        <w:t xml:space="preserve"> </w:t>
      </w:r>
      <w:r w:rsidR="353540EE" w:rsidRPr="006460B1">
        <w:rPr>
          <w:rFonts w:eastAsia="Times New Roman"/>
          <w:sz w:val="24"/>
          <w:szCs w:val="24"/>
        </w:rPr>
        <w:t>identify</w:t>
      </w:r>
      <w:r w:rsidR="353540EE" w:rsidRPr="77A65C8D">
        <w:rPr>
          <w:rFonts w:eastAsia="Times New Roman"/>
          <w:sz w:val="24"/>
          <w:szCs w:val="24"/>
        </w:rPr>
        <w:t xml:space="preserve"> </w:t>
      </w:r>
      <w:r w:rsidR="497AA702" w:rsidRPr="77A65C8D">
        <w:rPr>
          <w:rFonts w:eastAsia="Times New Roman"/>
          <w:sz w:val="24"/>
          <w:szCs w:val="24"/>
        </w:rPr>
        <w:t xml:space="preserve">specific </w:t>
      </w:r>
      <w:r w:rsidR="23600510" w:rsidRPr="77A65C8D">
        <w:rPr>
          <w:rFonts w:eastAsia="Times New Roman"/>
          <w:sz w:val="24"/>
          <w:szCs w:val="24"/>
        </w:rPr>
        <w:t xml:space="preserve">DPA </w:t>
      </w:r>
      <w:r w:rsidR="497AA702" w:rsidRPr="77A65C8D">
        <w:rPr>
          <w:rFonts w:eastAsia="Times New Roman"/>
          <w:sz w:val="24"/>
          <w:szCs w:val="24"/>
        </w:rPr>
        <w:t xml:space="preserve">tool(s) </w:t>
      </w:r>
      <w:r w:rsidR="497AA702" w:rsidRPr="006460B1">
        <w:rPr>
          <w:rFonts w:eastAsia="Times New Roman"/>
          <w:sz w:val="24"/>
          <w:szCs w:val="24"/>
        </w:rPr>
        <w:t>that you think may be more favorable</w:t>
      </w:r>
      <w:r w:rsidR="201C363A">
        <w:rPr>
          <w:rFonts w:eastAsia="Times New Roman"/>
          <w:sz w:val="24"/>
          <w:szCs w:val="24"/>
        </w:rPr>
        <w:t xml:space="preserve"> to support </w:t>
      </w:r>
      <w:r w:rsidR="58E4317F">
        <w:rPr>
          <w:rFonts w:eastAsia="Times New Roman"/>
          <w:sz w:val="24"/>
          <w:szCs w:val="24"/>
        </w:rPr>
        <w:t>proposed project</w:t>
      </w:r>
      <w:r w:rsidR="69C3CEC5">
        <w:rPr>
          <w:rFonts w:eastAsia="Times New Roman"/>
          <w:sz w:val="24"/>
          <w:szCs w:val="24"/>
        </w:rPr>
        <w:t>(s)</w:t>
      </w:r>
      <w:r w:rsidR="3993406E" w:rsidRPr="77A65C8D">
        <w:rPr>
          <w:rFonts w:eastAsia="Times New Roman"/>
          <w:sz w:val="24"/>
          <w:szCs w:val="24"/>
        </w:rPr>
        <w:t xml:space="preserve">, </w:t>
      </w:r>
      <w:r w:rsidR="3993406E" w:rsidRPr="00C2335E">
        <w:rPr>
          <w:rFonts w:eastAsia="Times New Roman"/>
          <w:sz w:val="24"/>
          <w:szCs w:val="24"/>
        </w:rPr>
        <w:t>and</w:t>
      </w:r>
      <w:r w:rsidR="08CFC8F6">
        <w:rPr>
          <w:rFonts w:eastAsia="Times New Roman"/>
          <w:sz w:val="24"/>
          <w:szCs w:val="24"/>
        </w:rPr>
        <w:t>,</w:t>
      </w:r>
      <w:r w:rsidR="3993406E" w:rsidRPr="00C2335E">
        <w:rPr>
          <w:rFonts w:eastAsia="Times New Roman"/>
          <w:sz w:val="24"/>
          <w:szCs w:val="24"/>
        </w:rPr>
        <w:t xml:space="preserve"> where possible</w:t>
      </w:r>
      <w:r w:rsidR="7CC5B942" w:rsidRPr="00C2335E">
        <w:rPr>
          <w:rFonts w:eastAsia="Times New Roman"/>
          <w:sz w:val="24"/>
          <w:szCs w:val="24"/>
        </w:rPr>
        <w:t>,</w:t>
      </w:r>
      <w:r w:rsidR="3993406E" w:rsidRPr="00C2335E">
        <w:rPr>
          <w:rFonts w:eastAsia="Times New Roman"/>
          <w:sz w:val="24"/>
          <w:szCs w:val="24"/>
        </w:rPr>
        <w:t xml:space="preserve"> please indicate</w:t>
      </w:r>
      <w:r w:rsidR="3993406E" w:rsidRPr="77A65C8D">
        <w:rPr>
          <w:rFonts w:eastAsia="Times New Roman"/>
          <w:sz w:val="24"/>
          <w:szCs w:val="24"/>
        </w:rPr>
        <w:t xml:space="preserve"> </w:t>
      </w:r>
      <w:r w:rsidR="08CFC8F6">
        <w:rPr>
          <w:rFonts w:eastAsia="Times New Roman"/>
          <w:sz w:val="24"/>
          <w:szCs w:val="24"/>
        </w:rPr>
        <w:t xml:space="preserve">the </w:t>
      </w:r>
      <w:r w:rsidR="3993406E" w:rsidRPr="77A65C8D">
        <w:rPr>
          <w:rFonts w:eastAsia="Times New Roman"/>
          <w:sz w:val="24"/>
          <w:szCs w:val="24"/>
        </w:rPr>
        <w:t xml:space="preserve">level of investment </w:t>
      </w:r>
      <w:r w:rsidR="3993406E" w:rsidRPr="00C2335E">
        <w:rPr>
          <w:rFonts w:eastAsia="Times New Roman"/>
          <w:sz w:val="24"/>
          <w:szCs w:val="24"/>
        </w:rPr>
        <w:t>needed</w:t>
      </w:r>
      <w:r w:rsidR="46CF7318">
        <w:rPr>
          <w:rFonts w:eastAsia="Times New Roman"/>
          <w:sz w:val="24"/>
          <w:szCs w:val="24"/>
        </w:rPr>
        <w:t>.</w:t>
      </w:r>
      <w:r w:rsidR="3993406E" w:rsidRPr="00C2335E">
        <w:rPr>
          <w:rFonts w:eastAsia="Times New Roman"/>
          <w:sz w:val="24"/>
          <w:szCs w:val="24"/>
        </w:rPr>
        <w:t xml:space="preserve"> </w:t>
      </w:r>
      <w:r w:rsidR="3993406E" w:rsidRPr="77A65C8D">
        <w:rPr>
          <w:sz w:val="24"/>
          <w:szCs w:val="24"/>
          <w:shd w:val="clear" w:color="auto" w:fill="FFFFFF"/>
        </w:rPr>
        <w:t xml:space="preserve">Please </w:t>
      </w:r>
      <w:r w:rsidR="3993406E" w:rsidRPr="77A65C8D">
        <w:rPr>
          <w:sz w:val="24"/>
          <w:szCs w:val="24"/>
        </w:rPr>
        <w:t>fill out</w:t>
      </w:r>
      <w:r w:rsidR="07421730" w:rsidRPr="77A65C8D">
        <w:rPr>
          <w:sz w:val="24"/>
          <w:szCs w:val="24"/>
        </w:rPr>
        <w:t xml:space="preserve"> the </w:t>
      </w:r>
      <w:r w:rsidR="40C074AE">
        <w:rPr>
          <w:sz w:val="24"/>
          <w:szCs w:val="24"/>
        </w:rPr>
        <w:t>chart</w:t>
      </w:r>
      <w:r w:rsidR="07421730" w:rsidRPr="77A65C8D">
        <w:rPr>
          <w:sz w:val="24"/>
          <w:szCs w:val="24"/>
        </w:rPr>
        <w:t xml:space="preserve"> </w:t>
      </w:r>
      <w:r w:rsidR="3993406E" w:rsidRPr="77A65C8D">
        <w:rPr>
          <w:sz w:val="24"/>
          <w:szCs w:val="24"/>
        </w:rPr>
        <w:t xml:space="preserve">below for </w:t>
      </w:r>
      <w:r w:rsidR="1C921D49" w:rsidRPr="77A65C8D">
        <w:rPr>
          <w:sz w:val="24"/>
          <w:szCs w:val="24"/>
        </w:rPr>
        <w:t xml:space="preserve">technology(ies) </w:t>
      </w:r>
      <w:r w:rsidR="121533A0" w:rsidRPr="77A65C8D">
        <w:rPr>
          <w:sz w:val="24"/>
          <w:szCs w:val="24"/>
        </w:rPr>
        <w:t>for which</w:t>
      </w:r>
      <w:r w:rsidR="1C921D49" w:rsidRPr="77A65C8D">
        <w:rPr>
          <w:sz w:val="24"/>
          <w:szCs w:val="24"/>
        </w:rPr>
        <w:t xml:space="preserve"> you are providing </w:t>
      </w:r>
      <w:r w:rsidR="0592F858" w:rsidRPr="77A65C8D">
        <w:rPr>
          <w:sz w:val="24"/>
          <w:szCs w:val="24"/>
        </w:rPr>
        <w:t>input and</w:t>
      </w:r>
      <w:r w:rsidRPr="77A65C8D">
        <w:rPr>
          <w:sz w:val="24"/>
          <w:szCs w:val="24"/>
        </w:rPr>
        <w:t xml:space="preserve"> add rows </w:t>
      </w:r>
      <w:r w:rsidR="4E45E46F" w:rsidRPr="77A65C8D">
        <w:rPr>
          <w:sz w:val="24"/>
          <w:szCs w:val="24"/>
        </w:rPr>
        <w:t xml:space="preserve">for multiple entries </w:t>
      </w:r>
      <w:r w:rsidRPr="77A65C8D">
        <w:rPr>
          <w:sz w:val="24"/>
          <w:szCs w:val="24"/>
        </w:rPr>
        <w:t>as needed</w:t>
      </w:r>
      <w:r w:rsidRPr="77A65C8D">
        <w:rPr>
          <w:sz w:val="24"/>
          <w:szCs w:val="24"/>
          <w:shd w:val="clear" w:color="auto" w:fill="FFFFFF"/>
        </w:rPr>
        <w:t xml:space="preserve">. </w:t>
      </w:r>
    </w:p>
    <w:tbl>
      <w:tblPr>
        <w:tblStyle w:val="TableGrid"/>
        <w:tblW w:w="10159" w:type="dxa"/>
        <w:tblInd w:w="180" w:type="dxa"/>
        <w:tblLayout w:type="fixed"/>
        <w:tblCellMar>
          <w:top w:w="43" w:type="dxa"/>
          <w:bottom w:w="43" w:type="dxa"/>
        </w:tblCellMar>
        <w:tblLook w:val="04A0" w:firstRow="1" w:lastRow="0" w:firstColumn="1" w:lastColumn="0" w:noHBand="0" w:noVBand="1"/>
      </w:tblPr>
      <w:tblGrid>
        <w:gridCol w:w="1435"/>
        <w:gridCol w:w="1260"/>
        <w:gridCol w:w="1440"/>
        <w:gridCol w:w="1620"/>
        <w:gridCol w:w="1196"/>
        <w:gridCol w:w="1292"/>
        <w:gridCol w:w="1916"/>
      </w:tblGrid>
      <w:tr w:rsidR="00735EE3" w14:paraId="383D996B" w14:textId="234DA9EE" w:rsidTr="792B1111">
        <w:trPr>
          <w:tblHeader/>
        </w:trPr>
        <w:tc>
          <w:tcPr>
            <w:tcW w:w="1435" w:type="dxa"/>
            <w:shd w:val="clear" w:color="auto" w:fill="D9E2F3" w:themeFill="accent1" w:themeFillTint="33"/>
          </w:tcPr>
          <w:p w14:paraId="716675A5" w14:textId="77777777" w:rsidR="00ED537F" w:rsidRPr="003B2C7F" w:rsidRDefault="00ED537F" w:rsidP="00C576EE">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Technology</w:t>
            </w:r>
          </w:p>
        </w:tc>
        <w:tc>
          <w:tcPr>
            <w:tcW w:w="1260" w:type="dxa"/>
            <w:shd w:val="clear" w:color="auto" w:fill="D9E2F3" w:themeFill="accent1" w:themeFillTint="33"/>
          </w:tcPr>
          <w:p w14:paraId="02BC2BB6" w14:textId="4FD8EBE3" w:rsidR="00ED537F" w:rsidRPr="003B2C7F" w:rsidRDefault="00ED537F" w:rsidP="00C576EE">
            <w:pPr>
              <w:pStyle w:val="ListParagraph"/>
              <w:autoSpaceDE w:val="0"/>
              <w:autoSpaceDN w:val="0"/>
              <w:adjustRightInd w:val="0"/>
              <w:ind w:left="3"/>
              <w:rPr>
                <w:rFonts w:eastAsia="Times New Roman"/>
                <w:b/>
                <w:bCs/>
                <w:sz w:val="24"/>
                <w:szCs w:val="24"/>
              </w:rPr>
            </w:pPr>
            <w:r w:rsidRPr="003B2C7F">
              <w:rPr>
                <w:rFonts w:eastAsia="Times New Roman"/>
                <w:b/>
                <w:bCs/>
                <w:sz w:val="24"/>
                <w:szCs w:val="24"/>
              </w:rPr>
              <w:t>Supply chain segment</w:t>
            </w:r>
            <w:r>
              <w:rPr>
                <w:rFonts w:eastAsia="Times New Roman"/>
                <w:b/>
                <w:bCs/>
                <w:sz w:val="24"/>
                <w:szCs w:val="24"/>
              </w:rPr>
              <w:t xml:space="preserve"> </w:t>
            </w:r>
          </w:p>
        </w:tc>
        <w:tc>
          <w:tcPr>
            <w:tcW w:w="1440" w:type="dxa"/>
            <w:shd w:val="clear" w:color="auto" w:fill="D9E2F3" w:themeFill="accent1" w:themeFillTint="33"/>
          </w:tcPr>
          <w:p w14:paraId="5E3DCA84" w14:textId="78F85157" w:rsidR="00ED537F" w:rsidRDefault="00ED537F" w:rsidP="00C576EE">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 xml:space="preserve">Project </w:t>
            </w:r>
          </w:p>
          <w:p w14:paraId="07E5A6D5" w14:textId="2470083A" w:rsidR="00ED537F" w:rsidRPr="003B2C7F" w:rsidRDefault="00ED537F" w:rsidP="00C576EE">
            <w:pPr>
              <w:pStyle w:val="ListParagraph"/>
              <w:autoSpaceDE w:val="0"/>
              <w:autoSpaceDN w:val="0"/>
              <w:adjustRightInd w:val="0"/>
              <w:ind w:left="0"/>
              <w:rPr>
                <w:rFonts w:eastAsia="Times New Roman"/>
                <w:b/>
                <w:bCs/>
                <w:sz w:val="24"/>
                <w:szCs w:val="24"/>
              </w:rPr>
            </w:pPr>
          </w:p>
        </w:tc>
        <w:tc>
          <w:tcPr>
            <w:tcW w:w="1620" w:type="dxa"/>
            <w:shd w:val="clear" w:color="auto" w:fill="D9E2F3" w:themeFill="accent1" w:themeFillTint="33"/>
          </w:tcPr>
          <w:p w14:paraId="103DF853" w14:textId="5C76E67F" w:rsidR="00ED537F" w:rsidRPr="003B2C7F" w:rsidRDefault="7931D2E1" w:rsidP="00C576EE">
            <w:pPr>
              <w:pStyle w:val="ListParagraph"/>
              <w:autoSpaceDE w:val="0"/>
              <w:autoSpaceDN w:val="0"/>
              <w:adjustRightInd w:val="0"/>
              <w:ind w:left="0"/>
              <w:rPr>
                <w:rFonts w:eastAsia="Times New Roman"/>
                <w:b/>
                <w:bCs/>
                <w:sz w:val="24"/>
                <w:szCs w:val="24"/>
              </w:rPr>
            </w:pPr>
            <w:r w:rsidRPr="4DBC103F">
              <w:rPr>
                <w:rFonts w:eastAsia="Times New Roman"/>
                <w:b/>
                <w:bCs/>
                <w:sz w:val="24"/>
                <w:szCs w:val="24"/>
              </w:rPr>
              <w:t>DPA tool</w:t>
            </w:r>
            <w:r w:rsidR="2D66C0A8" w:rsidRPr="4DBC103F">
              <w:rPr>
                <w:rFonts w:eastAsia="Times New Roman"/>
                <w:b/>
                <w:bCs/>
                <w:sz w:val="24"/>
                <w:szCs w:val="24"/>
              </w:rPr>
              <w:t>(s)</w:t>
            </w:r>
            <w:r w:rsidRPr="4DBC103F">
              <w:rPr>
                <w:rFonts w:eastAsia="Times New Roman"/>
                <w:b/>
                <w:bCs/>
                <w:sz w:val="24"/>
                <w:szCs w:val="24"/>
              </w:rPr>
              <w:t xml:space="preserve"> </w:t>
            </w:r>
          </w:p>
        </w:tc>
        <w:tc>
          <w:tcPr>
            <w:tcW w:w="1196" w:type="dxa"/>
            <w:shd w:val="clear" w:color="auto" w:fill="D9E2F3" w:themeFill="accent1" w:themeFillTint="33"/>
          </w:tcPr>
          <w:p w14:paraId="56234949" w14:textId="107F0C3B" w:rsidR="00ED537F" w:rsidRDefault="00ED537F" w:rsidP="00C576EE">
            <w:pPr>
              <w:pStyle w:val="ListParagraph"/>
              <w:autoSpaceDE w:val="0"/>
              <w:autoSpaceDN w:val="0"/>
              <w:adjustRightInd w:val="0"/>
              <w:ind w:left="0"/>
              <w:rPr>
                <w:rFonts w:eastAsia="Times New Roman"/>
                <w:b/>
                <w:bCs/>
                <w:sz w:val="24"/>
                <w:szCs w:val="24"/>
              </w:rPr>
            </w:pPr>
            <w:r>
              <w:rPr>
                <w:rFonts w:eastAsia="Times New Roman"/>
                <w:b/>
                <w:bCs/>
                <w:sz w:val="24"/>
                <w:szCs w:val="24"/>
              </w:rPr>
              <w:t xml:space="preserve">Project impact </w:t>
            </w:r>
          </w:p>
        </w:tc>
        <w:tc>
          <w:tcPr>
            <w:tcW w:w="1292" w:type="dxa"/>
            <w:shd w:val="clear" w:color="auto" w:fill="D9E2F3" w:themeFill="accent1" w:themeFillTint="33"/>
          </w:tcPr>
          <w:p w14:paraId="346C4270" w14:textId="2B2E6096" w:rsidR="00ED537F" w:rsidRPr="003B2C7F" w:rsidRDefault="00ED537F" w:rsidP="00C576EE">
            <w:pPr>
              <w:pStyle w:val="ListParagraph"/>
              <w:autoSpaceDE w:val="0"/>
              <w:autoSpaceDN w:val="0"/>
              <w:adjustRightInd w:val="0"/>
              <w:ind w:left="0"/>
              <w:rPr>
                <w:rFonts w:eastAsia="Times New Roman"/>
                <w:b/>
                <w:bCs/>
                <w:sz w:val="24"/>
                <w:szCs w:val="24"/>
              </w:rPr>
            </w:pPr>
            <w:r>
              <w:rPr>
                <w:rFonts w:eastAsia="Times New Roman"/>
                <w:b/>
                <w:bCs/>
                <w:sz w:val="24"/>
                <w:szCs w:val="24"/>
              </w:rPr>
              <w:t>Level of i</w:t>
            </w:r>
            <w:r w:rsidRPr="003B2C7F">
              <w:rPr>
                <w:rFonts w:eastAsia="Times New Roman"/>
                <w:b/>
                <w:bCs/>
                <w:sz w:val="24"/>
                <w:szCs w:val="24"/>
              </w:rPr>
              <w:t xml:space="preserve">nvestment </w:t>
            </w:r>
            <w:r>
              <w:rPr>
                <w:rFonts w:eastAsia="Times New Roman"/>
                <w:b/>
                <w:bCs/>
                <w:sz w:val="24"/>
                <w:szCs w:val="24"/>
              </w:rPr>
              <w:t>(in U.S</w:t>
            </w:r>
            <w:r w:rsidR="00011EFE">
              <w:rPr>
                <w:rFonts w:eastAsia="Times New Roman"/>
                <w:b/>
                <w:bCs/>
                <w:sz w:val="24"/>
                <w:szCs w:val="24"/>
              </w:rPr>
              <w:t>.</w:t>
            </w:r>
            <w:r>
              <w:rPr>
                <w:rFonts w:eastAsia="Times New Roman"/>
                <w:b/>
                <w:bCs/>
                <w:sz w:val="24"/>
                <w:szCs w:val="24"/>
              </w:rPr>
              <w:t xml:space="preserve"> dollars)</w:t>
            </w:r>
          </w:p>
        </w:tc>
        <w:tc>
          <w:tcPr>
            <w:tcW w:w="1916" w:type="dxa"/>
            <w:shd w:val="clear" w:color="auto" w:fill="D9E2F3" w:themeFill="accent1" w:themeFillTint="33"/>
          </w:tcPr>
          <w:p w14:paraId="757CD823" w14:textId="36689C7F" w:rsidR="00ED537F" w:rsidRPr="00C37A92" w:rsidRDefault="7A758945" w:rsidP="00C37A92">
            <w:pPr>
              <w:pStyle w:val="ListParagraph"/>
              <w:autoSpaceDE w:val="0"/>
              <w:autoSpaceDN w:val="0"/>
              <w:adjustRightInd w:val="0"/>
              <w:ind w:left="-59"/>
              <w:rPr>
                <w:rFonts w:eastAsia="Times New Roman"/>
                <w:b/>
                <w:bCs/>
                <w:sz w:val="24"/>
                <w:szCs w:val="24"/>
              </w:rPr>
            </w:pPr>
            <w:r w:rsidRPr="24C57641">
              <w:rPr>
                <w:rFonts w:eastAsia="Times New Roman"/>
                <w:b/>
                <w:bCs/>
                <w:sz w:val="24"/>
                <w:szCs w:val="24"/>
              </w:rPr>
              <w:t>Other policy tools needed to support selected DPA tools</w:t>
            </w:r>
          </w:p>
        </w:tc>
      </w:tr>
      <w:tr w:rsidR="00735EE3" w14:paraId="2E9B46C8" w14:textId="2B18138B" w:rsidTr="792B1111">
        <w:tc>
          <w:tcPr>
            <w:tcW w:w="1435" w:type="dxa"/>
          </w:tcPr>
          <w:p w14:paraId="2E336E15" w14:textId="7CB86ACE" w:rsidR="00ED537F" w:rsidRDefault="191F9BBA" w:rsidP="00FB3832">
            <w:pPr>
              <w:pStyle w:val="ListParagraph"/>
              <w:autoSpaceDE w:val="0"/>
              <w:autoSpaceDN w:val="0"/>
              <w:adjustRightInd w:val="0"/>
              <w:ind w:left="0"/>
              <w:rPr>
                <w:rFonts w:eastAsia="Times New Roman"/>
                <w:sz w:val="24"/>
                <w:szCs w:val="24"/>
              </w:rPr>
            </w:pPr>
            <w:r w:rsidRPr="24C57641">
              <w:rPr>
                <w:rFonts w:eastAsia="Times New Roman"/>
                <w:i/>
                <w:iCs/>
                <w:sz w:val="24"/>
                <w:szCs w:val="24"/>
              </w:rPr>
              <w:t>Name the eligible</w:t>
            </w:r>
            <w:r w:rsidR="6447D1E7" w:rsidRPr="24C57641">
              <w:rPr>
                <w:rFonts w:eastAsia="Times New Roman"/>
                <w:i/>
                <w:iCs/>
                <w:sz w:val="24"/>
                <w:szCs w:val="24"/>
              </w:rPr>
              <w:t xml:space="preserve"> </w:t>
            </w:r>
            <w:r w:rsidR="405819AB" w:rsidRPr="24C57641">
              <w:rPr>
                <w:rFonts w:eastAsia="Times New Roman"/>
                <w:i/>
                <w:iCs/>
                <w:sz w:val="24"/>
                <w:szCs w:val="24"/>
              </w:rPr>
              <w:lastRenderedPageBreak/>
              <w:t xml:space="preserve">technology </w:t>
            </w:r>
            <w:r w:rsidRPr="24C57641">
              <w:rPr>
                <w:rFonts w:eastAsia="Times New Roman"/>
                <w:i/>
                <w:iCs/>
                <w:sz w:val="24"/>
                <w:szCs w:val="24"/>
              </w:rPr>
              <w:t>(e.g.,</w:t>
            </w:r>
            <w:r w:rsidR="405819AB" w:rsidRPr="24C57641">
              <w:rPr>
                <w:rFonts w:eastAsia="Times New Roman"/>
                <w:i/>
                <w:iCs/>
                <w:sz w:val="24"/>
                <w:szCs w:val="24"/>
              </w:rPr>
              <w:t xml:space="preserve"> </w:t>
            </w:r>
            <w:r w:rsidR="00CD547C" w:rsidRPr="24C57641">
              <w:rPr>
                <w:rFonts w:eastAsia="Times New Roman"/>
                <w:i/>
                <w:iCs/>
                <w:sz w:val="24"/>
                <w:szCs w:val="24"/>
              </w:rPr>
              <w:t xml:space="preserve">transformers and grid components; </w:t>
            </w:r>
            <w:r w:rsidR="405819AB" w:rsidRPr="24C57641">
              <w:rPr>
                <w:rFonts w:eastAsia="Times New Roman"/>
                <w:i/>
                <w:iCs/>
                <w:sz w:val="24"/>
                <w:szCs w:val="24"/>
              </w:rPr>
              <w:t xml:space="preserve">solar; insulation; and hydrogen </w:t>
            </w:r>
            <w:r w:rsidRPr="24C57641">
              <w:rPr>
                <w:rFonts w:eastAsia="Times New Roman"/>
                <w:i/>
                <w:iCs/>
                <w:sz w:val="24"/>
                <w:szCs w:val="24"/>
              </w:rPr>
              <w:t>component</w:t>
            </w:r>
            <w:r w:rsidR="00A736BD">
              <w:rPr>
                <w:rFonts w:eastAsia="Times New Roman"/>
                <w:i/>
                <w:iCs/>
                <w:sz w:val="24"/>
                <w:szCs w:val="24"/>
              </w:rPr>
              <w:t>s</w:t>
            </w:r>
            <w:r w:rsidRPr="24C57641">
              <w:rPr>
                <w:rFonts w:eastAsia="Times New Roman"/>
                <w:i/>
                <w:iCs/>
                <w:sz w:val="24"/>
                <w:szCs w:val="24"/>
              </w:rPr>
              <w:t>)</w:t>
            </w:r>
          </w:p>
        </w:tc>
        <w:tc>
          <w:tcPr>
            <w:tcW w:w="1260" w:type="dxa"/>
          </w:tcPr>
          <w:p w14:paraId="0612F373" w14:textId="76E22545" w:rsidR="00ED537F" w:rsidRDefault="4EDC89EC" w:rsidP="00FB3832">
            <w:pPr>
              <w:pStyle w:val="ListParagraph"/>
              <w:autoSpaceDE w:val="0"/>
              <w:autoSpaceDN w:val="0"/>
              <w:adjustRightInd w:val="0"/>
              <w:ind w:left="0"/>
              <w:rPr>
                <w:rFonts w:eastAsia="Times New Roman"/>
                <w:sz w:val="24"/>
                <w:szCs w:val="24"/>
              </w:rPr>
            </w:pPr>
            <w:r w:rsidRPr="24C57641">
              <w:rPr>
                <w:rFonts w:eastAsia="Times New Roman"/>
                <w:i/>
                <w:iCs/>
                <w:sz w:val="24"/>
                <w:szCs w:val="24"/>
              </w:rPr>
              <w:lastRenderedPageBreak/>
              <w:t>Identify</w:t>
            </w:r>
            <w:r w:rsidR="28936A28" w:rsidRPr="24C57641">
              <w:rPr>
                <w:rFonts w:eastAsia="Times New Roman"/>
                <w:i/>
                <w:iCs/>
                <w:sz w:val="24"/>
                <w:szCs w:val="24"/>
              </w:rPr>
              <w:t xml:space="preserve"> the supply </w:t>
            </w:r>
            <w:r w:rsidR="28936A28" w:rsidRPr="24C57641">
              <w:rPr>
                <w:rFonts w:eastAsia="Times New Roman"/>
                <w:i/>
                <w:iCs/>
                <w:sz w:val="24"/>
                <w:szCs w:val="24"/>
              </w:rPr>
              <w:lastRenderedPageBreak/>
              <w:t>chain segment</w:t>
            </w:r>
            <w:r w:rsidR="3216F6DB" w:rsidRPr="24C57641">
              <w:rPr>
                <w:rFonts w:eastAsia="Times New Roman"/>
                <w:i/>
                <w:iCs/>
                <w:sz w:val="24"/>
                <w:szCs w:val="24"/>
              </w:rPr>
              <w:t xml:space="preserve"> (</w:t>
            </w:r>
            <w:r w:rsidR="2449CB77" w:rsidRPr="24C57641">
              <w:rPr>
                <w:rFonts w:eastAsia="Times New Roman"/>
                <w:i/>
                <w:iCs/>
                <w:sz w:val="24"/>
                <w:szCs w:val="24"/>
              </w:rPr>
              <w:t xml:space="preserve">e.g., </w:t>
            </w:r>
            <w:r w:rsidR="3216F6DB" w:rsidRPr="24C57641">
              <w:rPr>
                <w:rFonts w:eastAsia="Times New Roman"/>
                <w:i/>
                <w:iCs/>
                <w:sz w:val="24"/>
                <w:szCs w:val="24"/>
              </w:rPr>
              <w:t>upstream; manufacturing; end of life; or deployment)</w:t>
            </w:r>
            <w:r w:rsidR="3216F6DB" w:rsidRPr="24C57641">
              <w:rPr>
                <w:rFonts w:eastAsia="Times New Roman"/>
                <w:sz w:val="24"/>
                <w:szCs w:val="24"/>
              </w:rPr>
              <w:t xml:space="preserve">  </w:t>
            </w:r>
          </w:p>
        </w:tc>
        <w:tc>
          <w:tcPr>
            <w:tcW w:w="1440" w:type="dxa"/>
          </w:tcPr>
          <w:p w14:paraId="201231C2" w14:textId="3C069469" w:rsidR="00ED537F" w:rsidRDefault="00DF54F1" w:rsidP="00FB3832">
            <w:pPr>
              <w:pStyle w:val="ListParagraph"/>
              <w:autoSpaceDE w:val="0"/>
              <w:autoSpaceDN w:val="0"/>
              <w:adjustRightInd w:val="0"/>
              <w:ind w:left="0"/>
              <w:rPr>
                <w:rFonts w:eastAsia="Times New Roman"/>
                <w:sz w:val="24"/>
                <w:szCs w:val="24"/>
              </w:rPr>
            </w:pPr>
            <w:r>
              <w:rPr>
                <w:rFonts w:eastAsia="Times New Roman"/>
                <w:i/>
                <w:iCs/>
                <w:sz w:val="24"/>
                <w:szCs w:val="24"/>
              </w:rPr>
              <w:lastRenderedPageBreak/>
              <w:t>Identify a</w:t>
            </w:r>
            <w:r w:rsidR="00ED537F" w:rsidRPr="00DC2AC0">
              <w:rPr>
                <w:rFonts w:eastAsia="Times New Roman"/>
                <w:i/>
                <w:iCs/>
                <w:sz w:val="24"/>
                <w:szCs w:val="24"/>
              </w:rPr>
              <w:t xml:space="preserve"> project that </w:t>
            </w:r>
            <w:r w:rsidR="00ED537F" w:rsidRPr="00DC2AC0">
              <w:rPr>
                <w:rFonts w:eastAsia="Times New Roman"/>
                <w:i/>
                <w:iCs/>
                <w:sz w:val="24"/>
                <w:szCs w:val="24"/>
              </w:rPr>
              <w:lastRenderedPageBreak/>
              <w:t>can be supported by DPA tools</w:t>
            </w:r>
            <w:r w:rsidR="00653643">
              <w:rPr>
                <w:rFonts w:eastAsia="Times New Roman"/>
                <w:i/>
                <w:iCs/>
                <w:sz w:val="24"/>
                <w:szCs w:val="24"/>
              </w:rPr>
              <w:t xml:space="preserve"> </w:t>
            </w:r>
            <w:r w:rsidR="00A74103">
              <w:rPr>
                <w:rFonts w:eastAsia="Times New Roman"/>
                <w:i/>
                <w:iCs/>
                <w:sz w:val="24"/>
                <w:szCs w:val="24"/>
              </w:rPr>
              <w:t xml:space="preserve">(e.g., </w:t>
            </w:r>
            <w:r w:rsidR="00DB3F48">
              <w:rPr>
                <w:rFonts w:eastAsia="Times New Roman"/>
                <w:i/>
                <w:iCs/>
                <w:sz w:val="24"/>
                <w:szCs w:val="24"/>
              </w:rPr>
              <w:t>manufacturing</w:t>
            </w:r>
            <w:r w:rsidR="00A27233">
              <w:rPr>
                <w:rFonts w:eastAsia="Times New Roman"/>
                <w:i/>
                <w:iCs/>
                <w:sz w:val="24"/>
                <w:szCs w:val="24"/>
              </w:rPr>
              <w:t xml:space="preserve"> of X </w:t>
            </w:r>
            <w:r w:rsidR="00A256C2">
              <w:rPr>
                <w:rFonts w:eastAsia="Times New Roman"/>
                <w:i/>
                <w:iCs/>
                <w:sz w:val="24"/>
                <w:szCs w:val="24"/>
              </w:rPr>
              <w:t>material or component</w:t>
            </w:r>
            <w:r w:rsidR="00A27233">
              <w:rPr>
                <w:rFonts w:eastAsia="Times New Roman"/>
                <w:i/>
                <w:iCs/>
                <w:sz w:val="24"/>
                <w:szCs w:val="24"/>
              </w:rPr>
              <w:t>)</w:t>
            </w:r>
            <w:r w:rsidR="00DB3F48">
              <w:rPr>
                <w:rFonts w:eastAsia="Times New Roman"/>
                <w:i/>
                <w:iCs/>
                <w:sz w:val="24"/>
                <w:szCs w:val="24"/>
              </w:rPr>
              <w:t xml:space="preserve"> </w:t>
            </w:r>
          </w:p>
        </w:tc>
        <w:tc>
          <w:tcPr>
            <w:tcW w:w="1620" w:type="dxa"/>
          </w:tcPr>
          <w:p w14:paraId="750BB50B" w14:textId="30A8E385" w:rsidR="00ED537F" w:rsidRDefault="411D7BAD" w:rsidP="00FB3832">
            <w:pPr>
              <w:pStyle w:val="ListParagraph"/>
              <w:autoSpaceDE w:val="0"/>
              <w:autoSpaceDN w:val="0"/>
              <w:adjustRightInd w:val="0"/>
              <w:ind w:left="0"/>
              <w:rPr>
                <w:rFonts w:eastAsia="Times New Roman"/>
                <w:sz w:val="24"/>
                <w:szCs w:val="24"/>
              </w:rPr>
            </w:pPr>
            <w:r w:rsidRPr="792B1111">
              <w:rPr>
                <w:rFonts w:eastAsia="Times New Roman"/>
                <w:i/>
                <w:iCs/>
                <w:sz w:val="24"/>
                <w:szCs w:val="24"/>
              </w:rPr>
              <w:lastRenderedPageBreak/>
              <w:t>Identify</w:t>
            </w:r>
            <w:r w:rsidR="621BA999" w:rsidRPr="792B1111">
              <w:rPr>
                <w:rFonts w:eastAsia="Times New Roman"/>
                <w:i/>
                <w:iCs/>
                <w:sz w:val="24"/>
                <w:szCs w:val="24"/>
              </w:rPr>
              <w:t xml:space="preserve"> possible DPA </w:t>
            </w:r>
            <w:r w:rsidR="621BA999" w:rsidRPr="792B1111">
              <w:rPr>
                <w:rFonts w:eastAsia="Times New Roman"/>
                <w:i/>
                <w:iCs/>
                <w:sz w:val="24"/>
                <w:szCs w:val="24"/>
              </w:rPr>
              <w:lastRenderedPageBreak/>
              <w:t>tool(s) that could be applied to this project</w:t>
            </w:r>
            <w:r w:rsidR="67EB56BC" w:rsidRPr="792B1111">
              <w:rPr>
                <w:rFonts w:eastAsia="Times New Roman"/>
                <w:i/>
                <w:iCs/>
                <w:sz w:val="24"/>
                <w:szCs w:val="24"/>
              </w:rPr>
              <w:t xml:space="preserve"> (</w:t>
            </w:r>
            <w:r w:rsidR="61A5D68C" w:rsidRPr="792B1111">
              <w:rPr>
                <w:rFonts w:eastAsia="Times New Roman"/>
                <w:i/>
                <w:iCs/>
                <w:sz w:val="24"/>
                <w:szCs w:val="24"/>
              </w:rPr>
              <w:t xml:space="preserve">e.g., </w:t>
            </w:r>
            <w:r w:rsidR="67EB56BC" w:rsidRPr="792B1111">
              <w:rPr>
                <w:rFonts w:eastAsia="Times New Roman"/>
                <w:i/>
                <w:iCs/>
                <w:sz w:val="24"/>
                <w:szCs w:val="24"/>
              </w:rPr>
              <w:t xml:space="preserve">purchases; purchase commitment; </w:t>
            </w:r>
            <w:r w:rsidR="6A0E9F6D" w:rsidRPr="792B1111">
              <w:rPr>
                <w:rFonts w:eastAsia="Times New Roman"/>
                <w:i/>
                <w:iCs/>
                <w:sz w:val="24"/>
                <w:szCs w:val="24"/>
              </w:rPr>
              <w:t xml:space="preserve">financial </w:t>
            </w:r>
            <w:r w:rsidR="55F45335" w:rsidRPr="0A7A15FC">
              <w:rPr>
                <w:rFonts w:eastAsia="Times New Roman"/>
                <w:i/>
                <w:iCs/>
                <w:sz w:val="24"/>
                <w:szCs w:val="24"/>
              </w:rPr>
              <w:t>assistance</w:t>
            </w:r>
            <w:r w:rsidR="3C918D8D" w:rsidRPr="0A7A15FC">
              <w:rPr>
                <w:rFonts w:eastAsia="Times New Roman"/>
                <w:i/>
                <w:iCs/>
                <w:sz w:val="24"/>
                <w:szCs w:val="24"/>
              </w:rPr>
              <w:t>)</w:t>
            </w:r>
          </w:p>
        </w:tc>
        <w:tc>
          <w:tcPr>
            <w:tcW w:w="1196" w:type="dxa"/>
          </w:tcPr>
          <w:p w14:paraId="0646B49F" w14:textId="5F214FB3" w:rsidR="00ED537F" w:rsidRDefault="003E0B4F" w:rsidP="00FB3832">
            <w:pPr>
              <w:pStyle w:val="ListParagraph"/>
              <w:autoSpaceDE w:val="0"/>
              <w:autoSpaceDN w:val="0"/>
              <w:adjustRightInd w:val="0"/>
              <w:ind w:left="0"/>
              <w:rPr>
                <w:rFonts w:eastAsia="Times New Roman"/>
                <w:sz w:val="24"/>
                <w:szCs w:val="24"/>
              </w:rPr>
            </w:pPr>
            <w:r>
              <w:rPr>
                <w:rFonts w:eastAsia="Times New Roman"/>
                <w:i/>
                <w:iCs/>
                <w:sz w:val="24"/>
                <w:szCs w:val="24"/>
              </w:rPr>
              <w:lastRenderedPageBreak/>
              <w:t>Identify the</w:t>
            </w:r>
            <w:r w:rsidRPr="00DC2AC0">
              <w:rPr>
                <w:rFonts w:eastAsia="Times New Roman"/>
                <w:i/>
                <w:iCs/>
                <w:sz w:val="24"/>
                <w:szCs w:val="24"/>
              </w:rPr>
              <w:t xml:space="preserve"> </w:t>
            </w:r>
            <w:r w:rsidR="00ED537F" w:rsidRPr="00DC2AC0">
              <w:rPr>
                <w:rFonts w:eastAsia="Times New Roman"/>
                <w:i/>
                <w:iCs/>
                <w:sz w:val="24"/>
                <w:szCs w:val="24"/>
              </w:rPr>
              <w:lastRenderedPageBreak/>
              <w:t>impact this project will have</w:t>
            </w:r>
            <w:r w:rsidR="0045641F">
              <w:rPr>
                <w:rFonts w:eastAsia="Times New Roman"/>
                <w:i/>
                <w:iCs/>
                <w:sz w:val="24"/>
                <w:szCs w:val="24"/>
              </w:rPr>
              <w:t xml:space="preserve"> </w:t>
            </w:r>
            <w:r w:rsidR="0045641F" w:rsidRPr="00657001">
              <w:rPr>
                <w:rFonts w:eastAsia="Times New Roman"/>
                <w:i/>
                <w:sz w:val="24"/>
                <w:szCs w:val="24"/>
              </w:rPr>
              <w:t>(</w:t>
            </w:r>
            <w:r w:rsidR="0045641F" w:rsidRPr="00AF2B7E">
              <w:rPr>
                <w:rFonts w:eastAsia="Times New Roman"/>
                <w:i/>
                <w:sz w:val="24"/>
                <w:szCs w:val="24"/>
              </w:rPr>
              <w:t xml:space="preserve">e.g., </w:t>
            </w:r>
            <w:r w:rsidR="000062A7">
              <w:rPr>
                <w:rFonts w:eastAsia="Times New Roman"/>
                <w:i/>
                <w:sz w:val="24"/>
                <w:szCs w:val="24"/>
              </w:rPr>
              <w:t xml:space="preserve">add X </w:t>
            </w:r>
            <w:r w:rsidR="0045641F" w:rsidRPr="00AF2B7E">
              <w:rPr>
                <w:rFonts w:eastAsia="Times New Roman"/>
                <w:i/>
                <w:sz w:val="24"/>
                <w:szCs w:val="24"/>
              </w:rPr>
              <w:t xml:space="preserve">production capacity, </w:t>
            </w:r>
            <w:r w:rsidR="008952D2">
              <w:rPr>
                <w:rFonts w:eastAsia="Times New Roman"/>
                <w:i/>
                <w:iCs/>
                <w:sz w:val="24"/>
                <w:szCs w:val="24"/>
              </w:rPr>
              <w:t xml:space="preserve">create X </w:t>
            </w:r>
            <w:r w:rsidR="008952D2" w:rsidRPr="00C12C02">
              <w:rPr>
                <w:rFonts w:eastAsia="Times New Roman"/>
                <w:i/>
                <w:iCs/>
                <w:sz w:val="24"/>
                <w:szCs w:val="24"/>
              </w:rPr>
              <w:t>jobs</w:t>
            </w:r>
            <w:r w:rsidR="008952D2">
              <w:rPr>
                <w:rFonts w:eastAsia="Times New Roman"/>
                <w:i/>
                <w:iCs/>
                <w:sz w:val="24"/>
                <w:szCs w:val="24"/>
              </w:rPr>
              <w:t xml:space="preserve"> in Y, </w:t>
            </w:r>
            <w:r w:rsidR="008952D2">
              <w:rPr>
                <w:rFonts w:eastAsia="Times New Roman"/>
                <w:i/>
                <w:sz w:val="24"/>
                <w:szCs w:val="24"/>
              </w:rPr>
              <w:t>lower cost of energy by $x</w:t>
            </w:r>
            <w:r w:rsidR="008952D2" w:rsidRPr="00AF2B7E">
              <w:rPr>
                <w:rFonts w:eastAsia="Times New Roman"/>
                <w:i/>
                <w:sz w:val="24"/>
                <w:szCs w:val="24"/>
              </w:rPr>
              <w:t xml:space="preserve"> </w:t>
            </w:r>
            <w:r w:rsidR="0045641F" w:rsidRPr="00AF2B7E">
              <w:rPr>
                <w:rFonts w:eastAsia="Times New Roman"/>
                <w:i/>
                <w:sz w:val="24"/>
                <w:szCs w:val="24"/>
              </w:rPr>
              <w:t>etc.)</w:t>
            </w:r>
          </w:p>
        </w:tc>
        <w:tc>
          <w:tcPr>
            <w:tcW w:w="1292" w:type="dxa"/>
          </w:tcPr>
          <w:p w14:paraId="5D2D5178" w14:textId="0EEF0C8C" w:rsidR="00ED537F" w:rsidRDefault="001F683E" w:rsidP="00FB3832">
            <w:pPr>
              <w:pStyle w:val="ListParagraph"/>
              <w:autoSpaceDE w:val="0"/>
              <w:autoSpaceDN w:val="0"/>
              <w:adjustRightInd w:val="0"/>
              <w:ind w:left="0"/>
              <w:rPr>
                <w:rFonts w:eastAsia="Times New Roman"/>
                <w:sz w:val="24"/>
                <w:szCs w:val="24"/>
              </w:rPr>
            </w:pPr>
            <w:r>
              <w:rPr>
                <w:rFonts w:eastAsia="Times New Roman"/>
                <w:i/>
                <w:iCs/>
                <w:sz w:val="24"/>
                <w:szCs w:val="24"/>
              </w:rPr>
              <w:lastRenderedPageBreak/>
              <w:t xml:space="preserve">Identify the </w:t>
            </w:r>
            <w:r w:rsidR="00ED537F" w:rsidRPr="00DC2AC0">
              <w:rPr>
                <w:rFonts w:eastAsia="Times New Roman"/>
                <w:i/>
                <w:iCs/>
                <w:sz w:val="24"/>
                <w:szCs w:val="24"/>
              </w:rPr>
              <w:t xml:space="preserve">ideal </w:t>
            </w:r>
            <w:r w:rsidR="00ED537F" w:rsidRPr="00DC2AC0">
              <w:rPr>
                <w:rFonts w:eastAsia="Times New Roman"/>
                <w:i/>
                <w:iCs/>
                <w:sz w:val="24"/>
                <w:szCs w:val="24"/>
              </w:rPr>
              <w:lastRenderedPageBreak/>
              <w:t>investment level needed for this project</w:t>
            </w:r>
          </w:p>
        </w:tc>
        <w:tc>
          <w:tcPr>
            <w:tcW w:w="1916" w:type="dxa"/>
          </w:tcPr>
          <w:p w14:paraId="55B283F3" w14:textId="5FEA6BB2" w:rsidR="00ED537F" w:rsidRPr="00DC2AC0" w:rsidRDefault="2449CB77" w:rsidP="24C57641">
            <w:pPr>
              <w:pStyle w:val="ListParagraph"/>
              <w:autoSpaceDE w:val="0"/>
              <w:autoSpaceDN w:val="0"/>
              <w:adjustRightInd w:val="0"/>
              <w:ind w:left="0"/>
              <w:rPr>
                <w:rFonts w:eastAsia="Times New Roman"/>
                <w:i/>
                <w:iCs/>
                <w:sz w:val="24"/>
                <w:szCs w:val="24"/>
              </w:rPr>
            </w:pPr>
            <w:r w:rsidRPr="24C57641">
              <w:rPr>
                <w:rFonts w:eastAsia="Times New Roman"/>
                <w:i/>
                <w:iCs/>
                <w:sz w:val="24"/>
                <w:szCs w:val="24"/>
              </w:rPr>
              <w:lastRenderedPageBreak/>
              <w:t xml:space="preserve">Identify complementary </w:t>
            </w:r>
            <w:r w:rsidRPr="24C57641">
              <w:rPr>
                <w:rFonts w:eastAsia="Times New Roman"/>
                <w:i/>
                <w:iCs/>
                <w:sz w:val="24"/>
                <w:szCs w:val="24"/>
              </w:rPr>
              <w:lastRenderedPageBreak/>
              <w:t xml:space="preserve">policies or programs (e.g., </w:t>
            </w:r>
            <w:r w:rsidR="2DAC8D72" w:rsidRPr="24C57641">
              <w:rPr>
                <w:rFonts w:eastAsia="Times New Roman"/>
                <w:i/>
                <w:iCs/>
                <w:sz w:val="24"/>
                <w:szCs w:val="24"/>
              </w:rPr>
              <w:t xml:space="preserve">provision in </w:t>
            </w:r>
            <w:r w:rsidRPr="24C57641">
              <w:rPr>
                <w:rFonts w:eastAsia="Times New Roman"/>
                <w:i/>
                <w:iCs/>
                <w:sz w:val="24"/>
                <w:szCs w:val="24"/>
              </w:rPr>
              <w:t>Bipartisan Infrastructure Law, CHIPS Act, and Inflation Reduction Act) that would support selected DPA tool(s)</w:t>
            </w:r>
          </w:p>
        </w:tc>
      </w:tr>
      <w:tr w:rsidR="001F1BE9" w14:paraId="60E504AE" w14:textId="77777777" w:rsidTr="792B1111">
        <w:tc>
          <w:tcPr>
            <w:tcW w:w="1435" w:type="dxa"/>
          </w:tcPr>
          <w:p w14:paraId="7497AA43" w14:textId="77777777" w:rsidR="001F1BE9" w:rsidRDefault="001F1BE9" w:rsidP="008B5394">
            <w:pPr>
              <w:pStyle w:val="ListParagraph"/>
              <w:autoSpaceDE w:val="0"/>
              <w:autoSpaceDN w:val="0"/>
              <w:adjustRightInd w:val="0"/>
              <w:spacing w:line="480" w:lineRule="auto"/>
              <w:ind w:left="0" w:right="-48"/>
              <w:rPr>
                <w:rFonts w:eastAsia="Times New Roman"/>
                <w:sz w:val="24"/>
                <w:szCs w:val="24"/>
              </w:rPr>
            </w:pPr>
          </w:p>
        </w:tc>
        <w:tc>
          <w:tcPr>
            <w:tcW w:w="1260" w:type="dxa"/>
          </w:tcPr>
          <w:p w14:paraId="796BC8F1"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440" w:type="dxa"/>
          </w:tcPr>
          <w:p w14:paraId="3708C874" w14:textId="77777777" w:rsidR="001F1BE9" w:rsidRDefault="001F1BE9" w:rsidP="008B5394">
            <w:pPr>
              <w:pStyle w:val="ListParagraph"/>
              <w:autoSpaceDE w:val="0"/>
              <w:autoSpaceDN w:val="0"/>
              <w:adjustRightInd w:val="0"/>
              <w:ind w:left="0"/>
              <w:rPr>
                <w:rFonts w:eastAsia="Times New Roman"/>
                <w:sz w:val="24"/>
                <w:szCs w:val="24"/>
              </w:rPr>
            </w:pPr>
          </w:p>
        </w:tc>
        <w:tc>
          <w:tcPr>
            <w:tcW w:w="1620" w:type="dxa"/>
          </w:tcPr>
          <w:p w14:paraId="66FECA34"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196" w:type="dxa"/>
          </w:tcPr>
          <w:p w14:paraId="57A01258"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292" w:type="dxa"/>
          </w:tcPr>
          <w:p w14:paraId="32EC9190"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916" w:type="dxa"/>
          </w:tcPr>
          <w:p w14:paraId="389901C0"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r>
      <w:tr w:rsidR="00735EE3" w14:paraId="39553E0B" w14:textId="280EA73D" w:rsidTr="792B1111">
        <w:tc>
          <w:tcPr>
            <w:tcW w:w="1435" w:type="dxa"/>
          </w:tcPr>
          <w:p w14:paraId="15F72680" w14:textId="1F63F56E" w:rsidR="00ED537F" w:rsidRDefault="00ED537F" w:rsidP="008B5394">
            <w:pPr>
              <w:pStyle w:val="ListParagraph"/>
              <w:autoSpaceDE w:val="0"/>
              <w:autoSpaceDN w:val="0"/>
              <w:adjustRightInd w:val="0"/>
              <w:spacing w:line="480" w:lineRule="auto"/>
              <w:ind w:left="0" w:right="-48"/>
              <w:rPr>
                <w:rFonts w:eastAsia="Times New Roman"/>
                <w:sz w:val="24"/>
                <w:szCs w:val="24"/>
              </w:rPr>
            </w:pPr>
          </w:p>
        </w:tc>
        <w:tc>
          <w:tcPr>
            <w:tcW w:w="1260" w:type="dxa"/>
          </w:tcPr>
          <w:p w14:paraId="458CA6AF" w14:textId="77777777" w:rsidR="00ED537F" w:rsidRDefault="00ED537F" w:rsidP="008B5394">
            <w:pPr>
              <w:pStyle w:val="ListParagraph"/>
              <w:autoSpaceDE w:val="0"/>
              <w:autoSpaceDN w:val="0"/>
              <w:adjustRightInd w:val="0"/>
              <w:spacing w:line="480" w:lineRule="auto"/>
              <w:ind w:left="0"/>
              <w:rPr>
                <w:rFonts w:eastAsia="Times New Roman"/>
                <w:sz w:val="24"/>
                <w:szCs w:val="24"/>
              </w:rPr>
            </w:pPr>
          </w:p>
        </w:tc>
        <w:tc>
          <w:tcPr>
            <w:tcW w:w="1440" w:type="dxa"/>
          </w:tcPr>
          <w:p w14:paraId="3FE36B87" w14:textId="77777777" w:rsidR="00ED537F" w:rsidRDefault="00ED537F" w:rsidP="008B5394">
            <w:pPr>
              <w:pStyle w:val="ListParagraph"/>
              <w:autoSpaceDE w:val="0"/>
              <w:autoSpaceDN w:val="0"/>
              <w:adjustRightInd w:val="0"/>
              <w:ind w:left="0"/>
              <w:rPr>
                <w:rFonts w:eastAsia="Times New Roman"/>
                <w:sz w:val="24"/>
                <w:szCs w:val="24"/>
              </w:rPr>
            </w:pPr>
          </w:p>
        </w:tc>
        <w:tc>
          <w:tcPr>
            <w:tcW w:w="1620" w:type="dxa"/>
          </w:tcPr>
          <w:p w14:paraId="12A0FFB9" w14:textId="77777777" w:rsidR="00ED537F" w:rsidRDefault="00ED537F" w:rsidP="008B5394">
            <w:pPr>
              <w:pStyle w:val="ListParagraph"/>
              <w:autoSpaceDE w:val="0"/>
              <w:autoSpaceDN w:val="0"/>
              <w:adjustRightInd w:val="0"/>
              <w:spacing w:line="480" w:lineRule="auto"/>
              <w:ind w:left="0"/>
              <w:rPr>
                <w:rFonts w:eastAsia="Times New Roman"/>
                <w:sz w:val="24"/>
                <w:szCs w:val="24"/>
              </w:rPr>
            </w:pPr>
          </w:p>
        </w:tc>
        <w:tc>
          <w:tcPr>
            <w:tcW w:w="1196" w:type="dxa"/>
          </w:tcPr>
          <w:p w14:paraId="3C4EB21D" w14:textId="77777777" w:rsidR="00ED537F" w:rsidRDefault="00ED537F" w:rsidP="008B5394">
            <w:pPr>
              <w:pStyle w:val="ListParagraph"/>
              <w:autoSpaceDE w:val="0"/>
              <w:autoSpaceDN w:val="0"/>
              <w:adjustRightInd w:val="0"/>
              <w:spacing w:line="480" w:lineRule="auto"/>
              <w:ind w:left="0"/>
              <w:rPr>
                <w:rFonts w:eastAsia="Times New Roman"/>
                <w:sz w:val="24"/>
                <w:szCs w:val="24"/>
              </w:rPr>
            </w:pPr>
          </w:p>
        </w:tc>
        <w:tc>
          <w:tcPr>
            <w:tcW w:w="1292" w:type="dxa"/>
          </w:tcPr>
          <w:p w14:paraId="457F2257" w14:textId="56DB761A" w:rsidR="00ED537F" w:rsidRDefault="00ED537F" w:rsidP="008B5394">
            <w:pPr>
              <w:pStyle w:val="ListParagraph"/>
              <w:autoSpaceDE w:val="0"/>
              <w:autoSpaceDN w:val="0"/>
              <w:adjustRightInd w:val="0"/>
              <w:spacing w:line="480" w:lineRule="auto"/>
              <w:ind w:left="0"/>
              <w:rPr>
                <w:rFonts w:eastAsia="Times New Roman"/>
                <w:sz w:val="24"/>
                <w:szCs w:val="24"/>
              </w:rPr>
            </w:pPr>
          </w:p>
        </w:tc>
        <w:tc>
          <w:tcPr>
            <w:tcW w:w="1916" w:type="dxa"/>
          </w:tcPr>
          <w:p w14:paraId="5532A64D" w14:textId="77777777" w:rsidR="00ED537F" w:rsidRDefault="00ED537F" w:rsidP="008B5394">
            <w:pPr>
              <w:pStyle w:val="ListParagraph"/>
              <w:autoSpaceDE w:val="0"/>
              <w:autoSpaceDN w:val="0"/>
              <w:adjustRightInd w:val="0"/>
              <w:spacing w:line="480" w:lineRule="auto"/>
              <w:ind w:left="0"/>
              <w:rPr>
                <w:rFonts w:eastAsia="Times New Roman"/>
                <w:sz w:val="24"/>
                <w:szCs w:val="24"/>
              </w:rPr>
            </w:pPr>
          </w:p>
        </w:tc>
      </w:tr>
      <w:tr w:rsidR="001F1BE9" w14:paraId="169E27A3" w14:textId="77777777" w:rsidTr="792B1111">
        <w:tc>
          <w:tcPr>
            <w:tcW w:w="1435" w:type="dxa"/>
          </w:tcPr>
          <w:p w14:paraId="5494C33B" w14:textId="77777777" w:rsidR="001F1BE9" w:rsidRDefault="001F1BE9" w:rsidP="008B5394">
            <w:pPr>
              <w:pStyle w:val="ListParagraph"/>
              <w:autoSpaceDE w:val="0"/>
              <w:autoSpaceDN w:val="0"/>
              <w:adjustRightInd w:val="0"/>
              <w:spacing w:line="480" w:lineRule="auto"/>
              <w:ind w:left="0" w:right="-48"/>
              <w:rPr>
                <w:rFonts w:eastAsia="Times New Roman"/>
                <w:sz w:val="24"/>
                <w:szCs w:val="24"/>
              </w:rPr>
            </w:pPr>
          </w:p>
        </w:tc>
        <w:tc>
          <w:tcPr>
            <w:tcW w:w="1260" w:type="dxa"/>
          </w:tcPr>
          <w:p w14:paraId="6A1280C7"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440" w:type="dxa"/>
          </w:tcPr>
          <w:p w14:paraId="62E34408" w14:textId="77777777" w:rsidR="001F1BE9" w:rsidRDefault="001F1BE9" w:rsidP="008B5394">
            <w:pPr>
              <w:pStyle w:val="ListParagraph"/>
              <w:autoSpaceDE w:val="0"/>
              <w:autoSpaceDN w:val="0"/>
              <w:adjustRightInd w:val="0"/>
              <w:ind w:left="0"/>
              <w:rPr>
                <w:rFonts w:eastAsia="Times New Roman"/>
                <w:sz w:val="24"/>
                <w:szCs w:val="24"/>
              </w:rPr>
            </w:pPr>
          </w:p>
        </w:tc>
        <w:tc>
          <w:tcPr>
            <w:tcW w:w="1620" w:type="dxa"/>
          </w:tcPr>
          <w:p w14:paraId="43B5DCC5"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196" w:type="dxa"/>
          </w:tcPr>
          <w:p w14:paraId="32E340B1"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292" w:type="dxa"/>
          </w:tcPr>
          <w:p w14:paraId="533598F2"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c>
          <w:tcPr>
            <w:tcW w:w="1916" w:type="dxa"/>
          </w:tcPr>
          <w:p w14:paraId="4A39632A" w14:textId="77777777" w:rsidR="001F1BE9" w:rsidRDefault="001F1BE9" w:rsidP="008B5394">
            <w:pPr>
              <w:pStyle w:val="ListParagraph"/>
              <w:autoSpaceDE w:val="0"/>
              <w:autoSpaceDN w:val="0"/>
              <w:adjustRightInd w:val="0"/>
              <w:spacing w:line="480" w:lineRule="auto"/>
              <w:ind w:left="0"/>
              <w:rPr>
                <w:rFonts w:eastAsia="Times New Roman"/>
                <w:sz w:val="24"/>
                <w:szCs w:val="24"/>
              </w:rPr>
            </w:pPr>
          </w:p>
        </w:tc>
      </w:tr>
    </w:tbl>
    <w:p w14:paraId="3D0D34F6" w14:textId="77777777" w:rsidR="00C2335E" w:rsidRPr="00E96B46" w:rsidRDefault="00C2335E" w:rsidP="00C2335E">
      <w:pPr>
        <w:pStyle w:val="ListParagraph"/>
        <w:autoSpaceDE w:val="0"/>
        <w:autoSpaceDN w:val="0"/>
        <w:adjustRightInd w:val="0"/>
        <w:spacing w:after="0" w:line="480" w:lineRule="auto"/>
        <w:ind w:left="180"/>
        <w:jc w:val="both"/>
        <w:rPr>
          <w:rFonts w:eastAsia="Times New Roman" w:cstheme="minorHAnsi"/>
          <w:sz w:val="24"/>
          <w:szCs w:val="24"/>
        </w:rPr>
      </w:pPr>
    </w:p>
    <w:p w14:paraId="3BB56609" w14:textId="4491B172" w:rsidR="000508F4" w:rsidRPr="00093AA1" w:rsidRDefault="7A16E8F1" w:rsidP="6CBD4EA4">
      <w:pPr>
        <w:pStyle w:val="ListParagraph"/>
        <w:numPr>
          <w:ilvl w:val="1"/>
          <w:numId w:val="3"/>
        </w:numPr>
        <w:spacing w:after="0" w:line="480" w:lineRule="auto"/>
        <w:jc w:val="both"/>
        <w:rPr>
          <w:rFonts w:eastAsiaTheme="minorEastAsia"/>
          <w:b/>
          <w:bCs/>
          <w:sz w:val="24"/>
          <w:szCs w:val="24"/>
        </w:rPr>
      </w:pPr>
      <w:r w:rsidRPr="00E35915">
        <w:rPr>
          <w:rFonts w:eastAsia="Times New Roman"/>
          <w:sz w:val="24"/>
          <w:szCs w:val="24"/>
        </w:rPr>
        <w:t>For</w:t>
      </w:r>
      <w:r w:rsidR="6D2055ED">
        <w:rPr>
          <w:rFonts w:eastAsia="Times New Roman"/>
          <w:sz w:val="24"/>
          <w:szCs w:val="24"/>
        </w:rPr>
        <w:t xml:space="preserve"> th</w:t>
      </w:r>
      <w:r w:rsidR="3A21B430">
        <w:rPr>
          <w:rFonts w:eastAsia="Times New Roman"/>
          <w:sz w:val="24"/>
          <w:szCs w:val="24"/>
        </w:rPr>
        <w:t>e</w:t>
      </w:r>
      <w:r w:rsidR="4CD9FFE7">
        <w:rPr>
          <w:rFonts w:eastAsia="Times New Roman"/>
          <w:sz w:val="24"/>
          <w:szCs w:val="24"/>
        </w:rPr>
        <w:t xml:space="preserve"> </w:t>
      </w:r>
      <w:r w:rsidRPr="00E35915">
        <w:rPr>
          <w:rFonts w:eastAsia="Times New Roman"/>
          <w:sz w:val="24"/>
          <w:szCs w:val="24"/>
        </w:rPr>
        <w:t xml:space="preserve">technology areas </w:t>
      </w:r>
      <w:r w:rsidR="06B09DFE">
        <w:rPr>
          <w:rFonts w:eastAsia="Times New Roman"/>
          <w:sz w:val="24"/>
          <w:szCs w:val="24"/>
        </w:rPr>
        <w:t>covered in this RFI</w:t>
      </w:r>
      <w:r w:rsidR="4CD9FFE7">
        <w:rPr>
          <w:rFonts w:eastAsia="Times New Roman"/>
          <w:sz w:val="24"/>
          <w:szCs w:val="24"/>
        </w:rPr>
        <w:t xml:space="preserve">, </w:t>
      </w:r>
      <w:r w:rsidR="2492CDEE">
        <w:rPr>
          <w:rFonts w:eastAsia="Times New Roman"/>
          <w:sz w:val="24"/>
          <w:szCs w:val="24"/>
        </w:rPr>
        <w:t>w</w:t>
      </w:r>
      <w:r w:rsidR="29F21B36" w:rsidRPr="00093AA1">
        <w:rPr>
          <w:rFonts w:eastAsia="Times New Roman"/>
          <w:sz w:val="24"/>
          <w:szCs w:val="24"/>
        </w:rPr>
        <w:t>hich</w:t>
      </w:r>
      <w:r w:rsidR="232DD372">
        <w:rPr>
          <w:rFonts w:eastAsia="Times New Roman"/>
          <w:sz w:val="24"/>
          <w:szCs w:val="24"/>
        </w:rPr>
        <w:t xml:space="preserve"> </w:t>
      </w:r>
      <w:r w:rsidR="5D35390D" w:rsidRPr="009F0E82">
        <w:rPr>
          <w:rFonts w:eastAsia="Times New Roman"/>
          <w:sz w:val="24"/>
          <w:szCs w:val="24"/>
        </w:rPr>
        <w:t>technology(ies</w:t>
      </w:r>
      <w:r w:rsidR="5D35390D">
        <w:rPr>
          <w:rFonts w:eastAsia="Times New Roman"/>
          <w:sz w:val="24"/>
          <w:szCs w:val="24"/>
        </w:rPr>
        <w:t xml:space="preserve">), supply chain </w:t>
      </w:r>
      <w:r w:rsidR="29F21B36" w:rsidRPr="009F0E82">
        <w:rPr>
          <w:rFonts w:eastAsia="Times New Roman"/>
          <w:sz w:val="24"/>
          <w:szCs w:val="24"/>
        </w:rPr>
        <w:t>segments</w:t>
      </w:r>
      <w:r w:rsidR="261DAF0E">
        <w:rPr>
          <w:rFonts w:eastAsia="Times New Roman"/>
          <w:sz w:val="24"/>
          <w:szCs w:val="24"/>
        </w:rPr>
        <w:t xml:space="preserve">, and </w:t>
      </w:r>
      <w:r w:rsidR="261DAF0E" w:rsidRPr="009F0E82">
        <w:rPr>
          <w:rFonts w:eastAsia="Times New Roman"/>
          <w:sz w:val="24"/>
          <w:szCs w:val="24"/>
        </w:rPr>
        <w:t>project type(</w:t>
      </w:r>
      <w:r w:rsidR="089FC349" w:rsidRPr="009F0E82">
        <w:rPr>
          <w:rFonts w:eastAsia="Times New Roman"/>
          <w:sz w:val="24"/>
          <w:szCs w:val="24"/>
        </w:rPr>
        <w:t xml:space="preserve">s) </w:t>
      </w:r>
      <w:r w:rsidR="089FC349" w:rsidRPr="00093AA1">
        <w:rPr>
          <w:rFonts w:eastAsia="Times New Roman"/>
          <w:sz w:val="24"/>
          <w:szCs w:val="24"/>
        </w:rPr>
        <w:t>do</w:t>
      </w:r>
      <w:r w:rsidR="29F21B36" w:rsidRPr="00093AA1">
        <w:rPr>
          <w:rFonts w:eastAsia="Times New Roman"/>
          <w:sz w:val="24"/>
          <w:szCs w:val="24"/>
        </w:rPr>
        <w:t xml:space="preserve"> you think </w:t>
      </w:r>
      <w:r w:rsidR="29F21B36">
        <w:rPr>
          <w:rFonts w:eastAsia="Times New Roman"/>
          <w:sz w:val="24"/>
          <w:szCs w:val="24"/>
        </w:rPr>
        <w:t xml:space="preserve">DOE can </w:t>
      </w:r>
      <w:r w:rsidR="54F4C13C">
        <w:rPr>
          <w:rFonts w:eastAsia="Times New Roman"/>
          <w:sz w:val="24"/>
          <w:szCs w:val="24"/>
        </w:rPr>
        <w:t>leverage</w:t>
      </w:r>
      <w:r w:rsidR="29F21B36">
        <w:rPr>
          <w:rFonts w:eastAsia="Times New Roman"/>
          <w:sz w:val="24"/>
          <w:szCs w:val="24"/>
        </w:rPr>
        <w:t xml:space="preserve"> </w:t>
      </w:r>
      <w:r w:rsidR="29F21B36" w:rsidRPr="009F0E82">
        <w:rPr>
          <w:rFonts w:eastAsia="Times New Roman"/>
          <w:sz w:val="24"/>
          <w:szCs w:val="24"/>
        </w:rPr>
        <w:t>DPA</w:t>
      </w:r>
      <w:r w:rsidR="29F21B36" w:rsidRPr="0095461F">
        <w:rPr>
          <w:rFonts w:eastAsia="Times New Roman"/>
          <w:b/>
          <w:bCs/>
          <w:sz w:val="24"/>
          <w:szCs w:val="24"/>
        </w:rPr>
        <w:t xml:space="preserve"> tools</w:t>
      </w:r>
      <w:r w:rsidR="29F21B36" w:rsidRPr="78E9D964">
        <w:rPr>
          <w:rFonts w:eastAsia="Times New Roman"/>
          <w:b/>
          <w:bCs/>
          <w:sz w:val="24"/>
          <w:szCs w:val="24"/>
        </w:rPr>
        <w:t xml:space="preserve"> to attract </w:t>
      </w:r>
      <w:r w:rsidR="4D383A0A" w:rsidRPr="78E9D964">
        <w:rPr>
          <w:rFonts w:eastAsia="Times New Roman"/>
          <w:b/>
          <w:bCs/>
          <w:sz w:val="24"/>
          <w:szCs w:val="24"/>
        </w:rPr>
        <w:t xml:space="preserve">foreign companies and </w:t>
      </w:r>
      <w:r w:rsidR="29F21B36" w:rsidRPr="78E9D964">
        <w:rPr>
          <w:rFonts w:eastAsia="Times New Roman"/>
          <w:b/>
          <w:bCs/>
          <w:sz w:val="24"/>
          <w:szCs w:val="24"/>
        </w:rPr>
        <w:t xml:space="preserve">foreign </w:t>
      </w:r>
      <w:r w:rsidR="4D383A0A" w:rsidRPr="78E9D964">
        <w:rPr>
          <w:rFonts w:eastAsia="Times New Roman"/>
          <w:b/>
          <w:bCs/>
          <w:sz w:val="24"/>
          <w:szCs w:val="24"/>
        </w:rPr>
        <w:t xml:space="preserve">direct </w:t>
      </w:r>
      <w:r w:rsidR="29F21B36" w:rsidRPr="78E9D964">
        <w:rPr>
          <w:rFonts w:eastAsia="Times New Roman"/>
          <w:b/>
          <w:bCs/>
          <w:sz w:val="24"/>
          <w:szCs w:val="24"/>
        </w:rPr>
        <w:t xml:space="preserve">investment </w:t>
      </w:r>
      <w:r w:rsidR="29F21B36">
        <w:rPr>
          <w:rFonts w:eastAsia="Times New Roman"/>
          <w:sz w:val="24"/>
          <w:szCs w:val="24"/>
        </w:rPr>
        <w:t>to the U</w:t>
      </w:r>
      <w:r w:rsidR="1E8FED86">
        <w:rPr>
          <w:rFonts w:eastAsia="Times New Roman"/>
          <w:sz w:val="24"/>
          <w:szCs w:val="24"/>
        </w:rPr>
        <w:t xml:space="preserve">nited </w:t>
      </w:r>
      <w:r w:rsidR="29F21B36">
        <w:rPr>
          <w:rFonts w:eastAsia="Times New Roman"/>
          <w:sz w:val="24"/>
          <w:szCs w:val="24"/>
        </w:rPr>
        <w:t>S</w:t>
      </w:r>
      <w:r w:rsidR="1E8FED86">
        <w:rPr>
          <w:rFonts w:eastAsia="Times New Roman"/>
          <w:sz w:val="24"/>
          <w:szCs w:val="24"/>
        </w:rPr>
        <w:t>tates</w:t>
      </w:r>
      <w:r w:rsidR="29F21B36">
        <w:rPr>
          <w:rFonts w:eastAsia="Times New Roman"/>
          <w:sz w:val="24"/>
          <w:szCs w:val="24"/>
        </w:rPr>
        <w:t>?</w:t>
      </w:r>
      <w:r w:rsidR="29F21B36" w:rsidRPr="00E964FF">
        <w:t xml:space="preserve"> </w:t>
      </w:r>
      <w:r w:rsidR="29F21B36" w:rsidRPr="00093AA1">
        <w:rPr>
          <w:rFonts w:eastAsia="Times New Roman"/>
          <w:sz w:val="24"/>
          <w:szCs w:val="24"/>
        </w:rPr>
        <w:t xml:space="preserve"> </w:t>
      </w:r>
      <w:r w:rsidR="29F21B36" w:rsidRPr="77A65C8D">
        <w:rPr>
          <w:sz w:val="24"/>
          <w:szCs w:val="24"/>
          <w:shd w:val="clear" w:color="auto" w:fill="FFFFFF"/>
        </w:rPr>
        <w:t xml:space="preserve">Please </w:t>
      </w:r>
      <w:r w:rsidR="29F21B36" w:rsidRPr="77A65C8D">
        <w:rPr>
          <w:sz w:val="24"/>
          <w:szCs w:val="24"/>
        </w:rPr>
        <w:t xml:space="preserve">fill out </w:t>
      </w:r>
      <w:r w:rsidR="40C074AE">
        <w:rPr>
          <w:sz w:val="24"/>
          <w:szCs w:val="24"/>
        </w:rPr>
        <w:t>the</w:t>
      </w:r>
      <w:r w:rsidR="29F21B36" w:rsidRPr="77A65C8D">
        <w:rPr>
          <w:sz w:val="24"/>
          <w:szCs w:val="24"/>
        </w:rPr>
        <w:t xml:space="preserve"> chart below for technology(ies) </w:t>
      </w:r>
      <w:r w:rsidR="1C62ECDF" w:rsidRPr="77A65C8D">
        <w:rPr>
          <w:sz w:val="24"/>
          <w:szCs w:val="24"/>
        </w:rPr>
        <w:t>for which</w:t>
      </w:r>
      <w:r w:rsidR="29F21B36" w:rsidRPr="77A65C8D">
        <w:rPr>
          <w:sz w:val="24"/>
          <w:szCs w:val="24"/>
        </w:rPr>
        <w:t xml:space="preserve"> you are providing </w:t>
      </w:r>
      <w:r w:rsidR="791C853B" w:rsidRPr="77A65C8D">
        <w:rPr>
          <w:sz w:val="24"/>
          <w:szCs w:val="24"/>
        </w:rPr>
        <w:t>input and</w:t>
      </w:r>
      <w:r w:rsidR="29F21B36" w:rsidRPr="77A65C8D">
        <w:rPr>
          <w:sz w:val="24"/>
          <w:szCs w:val="24"/>
        </w:rPr>
        <w:t xml:space="preserve"> add rows </w:t>
      </w:r>
      <w:r w:rsidR="5BBA7F26" w:rsidRPr="77A65C8D">
        <w:rPr>
          <w:sz w:val="24"/>
          <w:szCs w:val="24"/>
        </w:rPr>
        <w:t xml:space="preserve">for multiple entries </w:t>
      </w:r>
      <w:r w:rsidR="29F21B36" w:rsidRPr="77A65C8D">
        <w:rPr>
          <w:sz w:val="24"/>
          <w:szCs w:val="24"/>
        </w:rPr>
        <w:t>as needed</w:t>
      </w:r>
      <w:r w:rsidR="29F21B36" w:rsidRPr="77A65C8D">
        <w:rPr>
          <w:sz w:val="24"/>
          <w:szCs w:val="24"/>
          <w:shd w:val="clear" w:color="auto" w:fill="FFFFFF"/>
        </w:rPr>
        <w:t>.</w:t>
      </w:r>
      <w:r w:rsidR="557E3C20">
        <w:rPr>
          <w:sz w:val="24"/>
          <w:szCs w:val="24"/>
          <w:shd w:val="clear" w:color="auto" w:fill="FFFFFF"/>
        </w:rPr>
        <w:t xml:space="preserve"> </w:t>
      </w:r>
    </w:p>
    <w:tbl>
      <w:tblPr>
        <w:tblStyle w:val="TableGrid"/>
        <w:tblW w:w="11494" w:type="dxa"/>
        <w:tblInd w:w="-790" w:type="dxa"/>
        <w:tblCellMar>
          <w:top w:w="43" w:type="dxa"/>
          <w:bottom w:w="43" w:type="dxa"/>
        </w:tblCellMar>
        <w:tblLook w:val="04A0" w:firstRow="1" w:lastRow="0" w:firstColumn="1" w:lastColumn="0" w:noHBand="0" w:noVBand="1"/>
      </w:tblPr>
      <w:tblGrid>
        <w:gridCol w:w="1484"/>
        <w:gridCol w:w="1725"/>
        <w:gridCol w:w="1661"/>
        <w:gridCol w:w="1695"/>
        <w:gridCol w:w="1839"/>
        <w:gridCol w:w="1346"/>
        <w:gridCol w:w="1744"/>
      </w:tblGrid>
      <w:tr w:rsidR="00702058" w14:paraId="7763F82A" w14:textId="701945A6" w:rsidTr="00202D5F">
        <w:trPr>
          <w:tblHeader/>
        </w:trPr>
        <w:tc>
          <w:tcPr>
            <w:tcW w:w="1484" w:type="dxa"/>
            <w:shd w:val="clear" w:color="auto" w:fill="D9E2F3" w:themeFill="accent1" w:themeFillTint="33"/>
          </w:tcPr>
          <w:p w14:paraId="584ECCB0" w14:textId="77777777" w:rsidR="00571B21" w:rsidRPr="003B2C7F" w:rsidRDefault="00571B21" w:rsidP="00571B21">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Technology</w:t>
            </w:r>
          </w:p>
        </w:tc>
        <w:tc>
          <w:tcPr>
            <w:tcW w:w="1725" w:type="dxa"/>
            <w:shd w:val="clear" w:color="auto" w:fill="D9E2F3" w:themeFill="accent1" w:themeFillTint="33"/>
          </w:tcPr>
          <w:p w14:paraId="620F510E" w14:textId="40C320C1" w:rsidR="00571B21" w:rsidRPr="003B2C7F" w:rsidRDefault="00571B21" w:rsidP="00571B21">
            <w:pPr>
              <w:pStyle w:val="ListParagraph"/>
              <w:autoSpaceDE w:val="0"/>
              <w:autoSpaceDN w:val="0"/>
              <w:adjustRightInd w:val="0"/>
              <w:ind w:left="3"/>
              <w:rPr>
                <w:rFonts w:eastAsia="Times New Roman"/>
                <w:b/>
                <w:bCs/>
                <w:sz w:val="24"/>
                <w:szCs w:val="24"/>
              </w:rPr>
            </w:pPr>
            <w:r w:rsidRPr="003B2C7F">
              <w:rPr>
                <w:rFonts w:eastAsia="Times New Roman"/>
                <w:b/>
                <w:bCs/>
                <w:sz w:val="24"/>
                <w:szCs w:val="24"/>
              </w:rPr>
              <w:t>Supply chain segment</w:t>
            </w:r>
            <w:r>
              <w:rPr>
                <w:rFonts w:eastAsia="Times New Roman"/>
                <w:b/>
                <w:bCs/>
                <w:sz w:val="24"/>
                <w:szCs w:val="24"/>
              </w:rPr>
              <w:t xml:space="preserve"> </w:t>
            </w:r>
          </w:p>
        </w:tc>
        <w:tc>
          <w:tcPr>
            <w:tcW w:w="1661" w:type="dxa"/>
            <w:shd w:val="clear" w:color="auto" w:fill="D9E2F3" w:themeFill="accent1" w:themeFillTint="33"/>
          </w:tcPr>
          <w:p w14:paraId="00A56D1E" w14:textId="2AFE4A6A" w:rsidR="00571B21" w:rsidRDefault="00571B21" w:rsidP="00571B21">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Project</w:t>
            </w:r>
          </w:p>
          <w:p w14:paraId="6557C202" w14:textId="18CC5818" w:rsidR="00571B21" w:rsidRPr="003B2C7F" w:rsidRDefault="00571B21" w:rsidP="00571B21">
            <w:pPr>
              <w:pStyle w:val="ListParagraph"/>
              <w:autoSpaceDE w:val="0"/>
              <w:autoSpaceDN w:val="0"/>
              <w:adjustRightInd w:val="0"/>
              <w:ind w:left="0"/>
              <w:rPr>
                <w:rFonts w:eastAsia="Times New Roman"/>
                <w:b/>
                <w:bCs/>
                <w:sz w:val="24"/>
                <w:szCs w:val="24"/>
              </w:rPr>
            </w:pPr>
          </w:p>
        </w:tc>
        <w:tc>
          <w:tcPr>
            <w:tcW w:w="1695" w:type="dxa"/>
            <w:shd w:val="clear" w:color="auto" w:fill="D9E2F3" w:themeFill="accent1" w:themeFillTint="33"/>
          </w:tcPr>
          <w:p w14:paraId="72BAA3B6" w14:textId="2AC614F0" w:rsidR="00571B21" w:rsidRPr="003B2C7F" w:rsidRDefault="00571B21" w:rsidP="00571B21">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DPA tool</w:t>
            </w:r>
            <w:r w:rsidR="00F00254">
              <w:rPr>
                <w:rFonts w:eastAsia="Times New Roman"/>
                <w:b/>
                <w:bCs/>
                <w:sz w:val="24"/>
                <w:szCs w:val="24"/>
              </w:rPr>
              <w:t>(s)</w:t>
            </w:r>
          </w:p>
        </w:tc>
        <w:tc>
          <w:tcPr>
            <w:tcW w:w="1839" w:type="dxa"/>
            <w:shd w:val="clear" w:color="auto" w:fill="D9E2F3" w:themeFill="accent1" w:themeFillTint="33"/>
          </w:tcPr>
          <w:p w14:paraId="7D277260" w14:textId="441041D7" w:rsidR="00571B21" w:rsidRDefault="00571B21" w:rsidP="00571B21">
            <w:pPr>
              <w:pStyle w:val="ListParagraph"/>
              <w:autoSpaceDE w:val="0"/>
              <w:autoSpaceDN w:val="0"/>
              <w:adjustRightInd w:val="0"/>
              <w:ind w:left="0"/>
              <w:rPr>
                <w:rFonts w:eastAsia="Times New Roman"/>
                <w:b/>
                <w:bCs/>
                <w:sz w:val="24"/>
                <w:szCs w:val="24"/>
              </w:rPr>
            </w:pPr>
            <w:r>
              <w:rPr>
                <w:rFonts w:eastAsia="Times New Roman"/>
                <w:b/>
                <w:bCs/>
                <w:sz w:val="24"/>
                <w:szCs w:val="24"/>
              </w:rPr>
              <w:t xml:space="preserve">Project </w:t>
            </w:r>
            <w:r w:rsidR="00056B76">
              <w:rPr>
                <w:rFonts w:eastAsia="Times New Roman"/>
                <w:b/>
                <w:bCs/>
                <w:sz w:val="24"/>
                <w:szCs w:val="24"/>
              </w:rPr>
              <w:t>impact</w:t>
            </w:r>
          </w:p>
        </w:tc>
        <w:tc>
          <w:tcPr>
            <w:tcW w:w="1346" w:type="dxa"/>
            <w:shd w:val="clear" w:color="auto" w:fill="D9E2F3" w:themeFill="accent1" w:themeFillTint="33"/>
          </w:tcPr>
          <w:p w14:paraId="6D5BD76A" w14:textId="4BCD8AE0" w:rsidR="00571B21" w:rsidRPr="003B2C7F" w:rsidRDefault="00571B21" w:rsidP="00571B21">
            <w:pPr>
              <w:pStyle w:val="ListParagraph"/>
              <w:autoSpaceDE w:val="0"/>
              <w:autoSpaceDN w:val="0"/>
              <w:adjustRightInd w:val="0"/>
              <w:ind w:left="0"/>
              <w:rPr>
                <w:rFonts w:eastAsia="Times New Roman"/>
                <w:b/>
                <w:bCs/>
                <w:sz w:val="24"/>
                <w:szCs w:val="24"/>
              </w:rPr>
            </w:pPr>
            <w:r>
              <w:rPr>
                <w:rFonts w:eastAsia="Times New Roman"/>
                <w:b/>
                <w:bCs/>
                <w:sz w:val="24"/>
                <w:szCs w:val="24"/>
              </w:rPr>
              <w:t>Level of i</w:t>
            </w:r>
            <w:r w:rsidRPr="003B2C7F">
              <w:rPr>
                <w:rFonts w:eastAsia="Times New Roman"/>
                <w:b/>
                <w:bCs/>
                <w:sz w:val="24"/>
                <w:szCs w:val="24"/>
              </w:rPr>
              <w:t xml:space="preserve">nvestment </w:t>
            </w:r>
            <w:r>
              <w:rPr>
                <w:rFonts w:eastAsia="Times New Roman"/>
                <w:b/>
                <w:bCs/>
                <w:sz w:val="24"/>
                <w:szCs w:val="24"/>
              </w:rPr>
              <w:t>(in U.S</w:t>
            </w:r>
            <w:r w:rsidR="0059546C">
              <w:rPr>
                <w:rFonts w:eastAsia="Times New Roman"/>
                <w:b/>
                <w:bCs/>
                <w:sz w:val="24"/>
                <w:szCs w:val="24"/>
              </w:rPr>
              <w:t>.</w:t>
            </w:r>
            <w:r>
              <w:rPr>
                <w:rFonts w:eastAsia="Times New Roman"/>
                <w:b/>
                <w:bCs/>
                <w:sz w:val="24"/>
                <w:szCs w:val="24"/>
              </w:rPr>
              <w:t xml:space="preserve"> dollars)</w:t>
            </w:r>
          </w:p>
        </w:tc>
        <w:tc>
          <w:tcPr>
            <w:tcW w:w="1744" w:type="dxa"/>
            <w:shd w:val="clear" w:color="auto" w:fill="D9E2F3" w:themeFill="accent1" w:themeFillTint="33"/>
          </w:tcPr>
          <w:p w14:paraId="1491EB24" w14:textId="4FE94ED3" w:rsidR="00571B21" w:rsidRDefault="00571B21" w:rsidP="00571B21">
            <w:pPr>
              <w:pStyle w:val="ListParagraph"/>
              <w:autoSpaceDE w:val="0"/>
              <w:autoSpaceDN w:val="0"/>
              <w:adjustRightInd w:val="0"/>
              <w:ind w:left="0"/>
              <w:rPr>
                <w:rFonts w:eastAsia="Times New Roman"/>
                <w:b/>
                <w:bCs/>
                <w:sz w:val="24"/>
                <w:szCs w:val="24"/>
              </w:rPr>
            </w:pPr>
            <w:r>
              <w:rPr>
                <w:rFonts w:eastAsia="Times New Roman"/>
                <w:b/>
                <w:bCs/>
                <w:sz w:val="24"/>
                <w:szCs w:val="24"/>
              </w:rPr>
              <w:t>Other policy tools needed to support selected DPA tools</w:t>
            </w:r>
          </w:p>
        </w:tc>
      </w:tr>
      <w:tr w:rsidR="00F00254" w14:paraId="1267EDD5" w14:textId="2C10B5B0" w:rsidTr="00202D5F">
        <w:tc>
          <w:tcPr>
            <w:tcW w:w="1484" w:type="dxa"/>
          </w:tcPr>
          <w:p w14:paraId="51344A6F" w14:textId="6E99DC97" w:rsidR="00C37A92" w:rsidRPr="00DC2AC0" w:rsidRDefault="191F9BBA" w:rsidP="24C57641">
            <w:pPr>
              <w:pStyle w:val="ListParagraph"/>
              <w:autoSpaceDE w:val="0"/>
              <w:autoSpaceDN w:val="0"/>
              <w:adjustRightInd w:val="0"/>
              <w:ind w:left="0"/>
              <w:rPr>
                <w:rFonts w:eastAsia="Times New Roman"/>
                <w:i/>
                <w:iCs/>
                <w:sz w:val="24"/>
                <w:szCs w:val="24"/>
              </w:rPr>
            </w:pPr>
            <w:r w:rsidRPr="24C57641">
              <w:rPr>
                <w:rFonts w:eastAsia="Times New Roman"/>
                <w:i/>
                <w:iCs/>
                <w:sz w:val="24"/>
                <w:szCs w:val="24"/>
              </w:rPr>
              <w:t>Name the eligible</w:t>
            </w:r>
            <w:r w:rsidR="0096775E" w:rsidRPr="24C57641">
              <w:rPr>
                <w:rFonts w:eastAsia="Times New Roman"/>
                <w:i/>
                <w:iCs/>
                <w:sz w:val="24"/>
                <w:szCs w:val="24"/>
              </w:rPr>
              <w:t xml:space="preserve"> </w:t>
            </w:r>
            <w:r w:rsidR="405819AB" w:rsidRPr="24C57641">
              <w:rPr>
                <w:rFonts w:eastAsia="Times New Roman"/>
                <w:i/>
                <w:iCs/>
                <w:sz w:val="24"/>
                <w:szCs w:val="24"/>
              </w:rPr>
              <w:t xml:space="preserve">technology </w:t>
            </w:r>
            <w:r w:rsidRPr="24C57641">
              <w:rPr>
                <w:rFonts w:eastAsia="Times New Roman"/>
                <w:i/>
                <w:iCs/>
                <w:sz w:val="24"/>
                <w:szCs w:val="24"/>
              </w:rPr>
              <w:lastRenderedPageBreak/>
              <w:t>(e.g.,</w:t>
            </w:r>
            <w:r w:rsidR="405819AB" w:rsidRPr="24C57641">
              <w:rPr>
                <w:rFonts w:eastAsia="Times New Roman"/>
                <w:i/>
                <w:iCs/>
                <w:sz w:val="24"/>
                <w:szCs w:val="24"/>
              </w:rPr>
              <w:t xml:space="preserve"> </w:t>
            </w:r>
            <w:r w:rsidR="00CD547C" w:rsidRPr="24C57641">
              <w:rPr>
                <w:rFonts w:eastAsia="Times New Roman"/>
                <w:i/>
                <w:iCs/>
                <w:sz w:val="24"/>
                <w:szCs w:val="24"/>
              </w:rPr>
              <w:t xml:space="preserve">transformers and grid components; </w:t>
            </w:r>
            <w:r w:rsidR="405819AB" w:rsidRPr="24C57641">
              <w:rPr>
                <w:rFonts w:eastAsia="Times New Roman"/>
                <w:i/>
                <w:iCs/>
                <w:sz w:val="24"/>
                <w:szCs w:val="24"/>
              </w:rPr>
              <w:t>solar; insulation; and hydrogen components</w:t>
            </w:r>
            <w:r w:rsidRPr="24C57641">
              <w:rPr>
                <w:rFonts w:eastAsia="Times New Roman"/>
                <w:i/>
                <w:iCs/>
                <w:sz w:val="24"/>
                <w:szCs w:val="24"/>
              </w:rPr>
              <w:t>)</w:t>
            </w:r>
          </w:p>
        </w:tc>
        <w:tc>
          <w:tcPr>
            <w:tcW w:w="1725" w:type="dxa"/>
          </w:tcPr>
          <w:p w14:paraId="5E1862CF" w14:textId="5605788C" w:rsidR="00C37A92" w:rsidRPr="00DC2AC0" w:rsidRDefault="00C37A92" w:rsidP="00C37A92">
            <w:pPr>
              <w:pStyle w:val="ListParagraph"/>
              <w:autoSpaceDE w:val="0"/>
              <w:autoSpaceDN w:val="0"/>
              <w:adjustRightInd w:val="0"/>
              <w:ind w:left="0"/>
              <w:rPr>
                <w:rFonts w:eastAsia="Times New Roman"/>
                <w:i/>
                <w:iCs/>
                <w:sz w:val="24"/>
                <w:szCs w:val="24"/>
              </w:rPr>
            </w:pPr>
            <w:r>
              <w:rPr>
                <w:rFonts w:eastAsia="Times New Roman"/>
                <w:i/>
                <w:iCs/>
                <w:sz w:val="24"/>
                <w:szCs w:val="24"/>
              </w:rPr>
              <w:lastRenderedPageBreak/>
              <w:t>Identify</w:t>
            </w:r>
            <w:r w:rsidRPr="00DC2AC0">
              <w:rPr>
                <w:rFonts w:eastAsia="Times New Roman"/>
                <w:i/>
                <w:iCs/>
                <w:sz w:val="24"/>
                <w:szCs w:val="24"/>
              </w:rPr>
              <w:t xml:space="preserve"> the supply chain segment</w:t>
            </w:r>
            <w:r w:rsidRPr="0045641F">
              <w:rPr>
                <w:rFonts w:eastAsia="Times New Roman"/>
                <w:i/>
                <w:iCs/>
                <w:sz w:val="24"/>
                <w:szCs w:val="24"/>
              </w:rPr>
              <w:t xml:space="preserve"> </w:t>
            </w:r>
            <w:r w:rsidRPr="0036067A">
              <w:rPr>
                <w:rFonts w:eastAsia="Times New Roman"/>
                <w:i/>
                <w:sz w:val="24"/>
                <w:szCs w:val="24"/>
              </w:rPr>
              <w:t xml:space="preserve">(e.g., </w:t>
            </w:r>
            <w:r w:rsidRPr="0036067A">
              <w:rPr>
                <w:rFonts w:eastAsia="Times New Roman"/>
                <w:i/>
                <w:sz w:val="24"/>
                <w:szCs w:val="24"/>
              </w:rPr>
              <w:lastRenderedPageBreak/>
              <w:t>upstream; manufacturing; end of life; or deployment)</w:t>
            </w:r>
            <w:r w:rsidRPr="0045641F">
              <w:rPr>
                <w:rFonts w:eastAsia="Times New Roman"/>
                <w:sz w:val="24"/>
                <w:szCs w:val="24"/>
              </w:rPr>
              <w:t xml:space="preserve">  </w:t>
            </w:r>
          </w:p>
        </w:tc>
        <w:tc>
          <w:tcPr>
            <w:tcW w:w="1661" w:type="dxa"/>
          </w:tcPr>
          <w:p w14:paraId="68937AE9" w14:textId="1DF78719" w:rsidR="00C37A92" w:rsidRPr="00DC2AC0" w:rsidRDefault="382773AB" w:rsidP="24C57641">
            <w:pPr>
              <w:pStyle w:val="ListParagraph"/>
              <w:autoSpaceDE w:val="0"/>
              <w:autoSpaceDN w:val="0"/>
              <w:adjustRightInd w:val="0"/>
              <w:ind w:left="0"/>
              <w:rPr>
                <w:rFonts w:eastAsia="Times New Roman"/>
                <w:i/>
                <w:iCs/>
                <w:sz w:val="24"/>
                <w:szCs w:val="24"/>
              </w:rPr>
            </w:pPr>
            <w:r w:rsidRPr="24C57641">
              <w:rPr>
                <w:rFonts w:eastAsia="Times New Roman"/>
                <w:i/>
                <w:iCs/>
                <w:sz w:val="24"/>
                <w:szCs w:val="24"/>
              </w:rPr>
              <w:lastRenderedPageBreak/>
              <w:t>Identify a</w:t>
            </w:r>
            <w:r w:rsidR="2449CB77" w:rsidRPr="24C57641">
              <w:rPr>
                <w:rFonts w:eastAsia="Times New Roman"/>
                <w:i/>
                <w:iCs/>
                <w:sz w:val="24"/>
                <w:szCs w:val="24"/>
              </w:rPr>
              <w:t xml:space="preserve"> foreign project in the U.S. </w:t>
            </w:r>
            <w:r w:rsidR="2449CB77" w:rsidRPr="24C57641">
              <w:rPr>
                <w:rFonts w:eastAsia="Times New Roman"/>
                <w:i/>
                <w:iCs/>
                <w:sz w:val="24"/>
                <w:szCs w:val="24"/>
              </w:rPr>
              <w:lastRenderedPageBreak/>
              <w:t xml:space="preserve">that </w:t>
            </w:r>
            <w:r w:rsidR="1C608A1F" w:rsidRPr="24C57641">
              <w:rPr>
                <w:rFonts w:eastAsia="Times New Roman"/>
                <w:i/>
                <w:iCs/>
                <w:sz w:val="24"/>
                <w:szCs w:val="24"/>
              </w:rPr>
              <w:t>c</w:t>
            </w:r>
            <w:r w:rsidR="4D07481D" w:rsidRPr="24C57641">
              <w:rPr>
                <w:rFonts w:eastAsia="Times New Roman"/>
                <w:i/>
                <w:iCs/>
                <w:sz w:val="24"/>
                <w:szCs w:val="24"/>
              </w:rPr>
              <w:t>ould</w:t>
            </w:r>
            <w:r w:rsidR="2449CB77" w:rsidRPr="24C57641">
              <w:rPr>
                <w:rFonts w:eastAsia="Times New Roman"/>
                <w:i/>
                <w:iCs/>
                <w:sz w:val="24"/>
                <w:szCs w:val="24"/>
              </w:rPr>
              <w:t xml:space="preserve"> be supported by DPA tools (e.g., </w:t>
            </w:r>
            <w:r w:rsidR="3A522C42" w:rsidRPr="24C57641">
              <w:rPr>
                <w:rFonts w:eastAsia="Times New Roman"/>
                <w:i/>
                <w:iCs/>
                <w:sz w:val="24"/>
                <w:szCs w:val="24"/>
              </w:rPr>
              <w:t xml:space="preserve">production or </w:t>
            </w:r>
            <w:r w:rsidR="2449CB77" w:rsidRPr="24C57641">
              <w:rPr>
                <w:rFonts w:eastAsia="Times New Roman"/>
                <w:i/>
                <w:iCs/>
                <w:sz w:val="24"/>
                <w:szCs w:val="24"/>
              </w:rPr>
              <w:t xml:space="preserve">manufacturing of X </w:t>
            </w:r>
            <w:r w:rsidR="1353FD6B" w:rsidRPr="24C57641">
              <w:rPr>
                <w:rFonts w:eastAsia="Times New Roman"/>
                <w:i/>
                <w:iCs/>
                <w:sz w:val="24"/>
                <w:szCs w:val="24"/>
              </w:rPr>
              <w:t xml:space="preserve">material or </w:t>
            </w:r>
            <w:r w:rsidR="2449CB77" w:rsidRPr="24C57641">
              <w:rPr>
                <w:rFonts w:eastAsia="Times New Roman"/>
                <w:i/>
                <w:iCs/>
                <w:sz w:val="24"/>
                <w:szCs w:val="24"/>
              </w:rPr>
              <w:t>component)</w:t>
            </w:r>
          </w:p>
        </w:tc>
        <w:tc>
          <w:tcPr>
            <w:tcW w:w="1695" w:type="dxa"/>
          </w:tcPr>
          <w:p w14:paraId="7CDF2311" w14:textId="4FEBAB9C" w:rsidR="00C37A92" w:rsidRPr="00DC2AC0" w:rsidRDefault="00C37A92" w:rsidP="00C37A92">
            <w:pPr>
              <w:pStyle w:val="ListParagraph"/>
              <w:autoSpaceDE w:val="0"/>
              <w:autoSpaceDN w:val="0"/>
              <w:adjustRightInd w:val="0"/>
              <w:ind w:left="0"/>
              <w:rPr>
                <w:rFonts w:eastAsia="Times New Roman"/>
                <w:i/>
                <w:iCs/>
                <w:sz w:val="24"/>
                <w:szCs w:val="24"/>
              </w:rPr>
            </w:pPr>
            <w:r>
              <w:rPr>
                <w:rFonts w:eastAsia="Times New Roman"/>
                <w:i/>
                <w:iCs/>
                <w:sz w:val="24"/>
                <w:szCs w:val="24"/>
              </w:rPr>
              <w:lastRenderedPageBreak/>
              <w:t>Identify</w:t>
            </w:r>
            <w:r w:rsidRPr="00DC2AC0">
              <w:rPr>
                <w:rFonts w:eastAsia="Times New Roman"/>
                <w:i/>
                <w:iCs/>
                <w:sz w:val="24"/>
                <w:szCs w:val="24"/>
              </w:rPr>
              <w:t xml:space="preserve"> possible DPA tool(s) that </w:t>
            </w:r>
            <w:r w:rsidRPr="00DC2AC0">
              <w:rPr>
                <w:rFonts w:eastAsia="Times New Roman"/>
                <w:i/>
                <w:iCs/>
                <w:sz w:val="24"/>
                <w:szCs w:val="24"/>
              </w:rPr>
              <w:lastRenderedPageBreak/>
              <w:t>could be applied to this project</w:t>
            </w:r>
            <w:r>
              <w:rPr>
                <w:rFonts w:eastAsia="Times New Roman"/>
                <w:i/>
                <w:iCs/>
                <w:sz w:val="24"/>
                <w:szCs w:val="24"/>
              </w:rPr>
              <w:t xml:space="preserve"> </w:t>
            </w:r>
            <w:r w:rsidRPr="00657001">
              <w:rPr>
                <w:rFonts w:eastAsia="Times New Roman"/>
                <w:i/>
                <w:sz w:val="24"/>
                <w:szCs w:val="24"/>
              </w:rPr>
              <w:t>(</w:t>
            </w:r>
            <w:r w:rsidR="00115891" w:rsidRPr="00657001">
              <w:rPr>
                <w:rFonts w:eastAsia="Times New Roman"/>
                <w:i/>
                <w:sz w:val="24"/>
                <w:szCs w:val="24"/>
              </w:rPr>
              <w:t xml:space="preserve">e.g., </w:t>
            </w:r>
            <w:r w:rsidRPr="00657001">
              <w:rPr>
                <w:rFonts w:eastAsia="Times New Roman"/>
                <w:i/>
                <w:sz w:val="24"/>
                <w:szCs w:val="24"/>
              </w:rPr>
              <w:t xml:space="preserve">purchases; purchase commitment; </w:t>
            </w:r>
            <w:r w:rsidR="52B120A5" w:rsidRPr="22DE46D9">
              <w:rPr>
                <w:rFonts w:eastAsia="Times New Roman"/>
                <w:i/>
                <w:iCs/>
                <w:sz w:val="24"/>
                <w:szCs w:val="24"/>
              </w:rPr>
              <w:t xml:space="preserve">financial </w:t>
            </w:r>
            <w:r w:rsidR="01600787" w:rsidRPr="5E21A338">
              <w:rPr>
                <w:rFonts w:eastAsia="Times New Roman"/>
                <w:i/>
                <w:iCs/>
                <w:sz w:val="24"/>
                <w:szCs w:val="24"/>
              </w:rPr>
              <w:t>assistance</w:t>
            </w:r>
            <w:r w:rsidR="520EAE22" w:rsidRPr="5E21A338">
              <w:rPr>
                <w:rFonts w:eastAsia="Times New Roman"/>
                <w:i/>
                <w:iCs/>
                <w:sz w:val="24"/>
                <w:szCs w:val="24"/>
              </w:rPr>
              <w:t>)</w:t>
            </w:r>
          </w:p>
        </w:tc>
        <w:tc>
          <w:tcPr>
            <w:tcW w:w="1839" w:type="dxa"/>
          </w:tcPr>
          <w:p w14:paraId="17514EFF" w14:textId="2E24823C" w:rsidR="00C37A92" w:rsidRPr="00DC2AC0" w:rsidRDefault="00C37A92" w:rsidP="00C37A92">
            <w:pPr>
              <w:pStyle w:val="ListParagraph"/>
              <w:autoSpaceDE w:val="0"/>
              <w:autoSpaceDN w:val="0"/>
              <w:adjustRightInd w:val="0"/>
              <w:ind w:left="0"/>
              <w:rPr>
                <w:rFonts w:eastAsia="Times New Roman"/>
                <w:i/>
                <w:iCs/>
                <w:sz w:val="24"/>
                <w:szCs w:val="24"/>
              </w:rPr>
            </w:pPr>
            <w:r>
              <w:rPr>
                <w:rFonts w:eastAsia="Times New Roman"/>
                <w:i/>
                <w:iCs/>
                <w:sz w:val="24"/>
                <w:szCs w:val="24"/>
              </w:rPr>
              <w:lastRenderedPageBreak/>
              <w:t>Identify the</w:t>
            </w:r>
            <w:r w:rsidRPr="00DC2AC0">
              <w:rPr>
                <w:rFonts w:eastAsia="Times New Roman"/>
                <w:i/>
                <w:iCs/>
                <w:sz w:val="24"/>
                <w:szCs w:val="24"/>
              </w:rPr>
              <w:t xml:space="preserve"> impact this project will have</w:t>
            </w:r>
            <w:r>
              <w:rPr>
                <w:rFonts w:eastAsia="Times New Roman"/>
                <w:i/>
                <w:iCs/>
                <w:sz w:val="24"/>
                <w:szCs w:val="24"/>
              </w:rPr>
              <w:t xml:space="preserve"> </w:t>
            </w:r>
            <w:r w:rsidRPr="00657001">
              <w:rPr>
                <w:rFonts w:eastAsia="Times New Roman"/>
                <w:i/>
                <w:sz w:val="24"/>
                <w:szCs w:val="24"/>
              </w:rPr>
              <w:lastRenderedPageBreak/>
              <w:t xml:space="preserve">(e.g., </w:t>
            </w:r>
            <w:r w:rsidR="000062A7">
              <w:rPr>
                <w:rFonts w:eastAsia="Times New Roman"/>
                <w:i/>
                <w:sz w:val="24"/>
                <w:szCs w:val="24"/>
              </w:rPr>
              <w:t xml:space="preserve">add X </w:t>
            </w:r>
            <w:r w:rsidRPr="00657001">
              <w:rPr>
                <w:rFonts w:eastAsia="Times New Roman"/>
                <w:i/>
                <w:sz w:val="24"/>
                <w:szCs w:val="24"/>
              </w:rPr>
              <w:t xml:space="preserve">production capacity, </w:t>
            </w:r>
            <w:r w:rsidR="008952D2">
              <w:rPr>
                <w:rFonts w:eastAsia="Times New Roman"/>
                <w:i/>
                <w:iCs/>
                <w:sz w:val="24"/>
                <w:szCs w:val="24"/>
              </w:rPr>
              <w:t xml:space="preserve">create X </w:t>
            </w:r>
            <w:r w:rsidR="008952D2" w:rsidRPr="00C12C02">
              <w:rPr>
                <w:rFonts w:eastAsia="Times New Roman"/>
                <w:i/>
                <w:iCs/>
                <w:sz w:val="24"/>
                <w:szCs w:val="24"/>
              </w:rPr>
              <w:t>jobs</w:t>
            </w:r>
            <w:r w:rsidR="008952D2">
              <w:rPr>
                <w:rFonts w:eastAsia="Times New Roman"/>
                <w:i/>
                <w:iCs/>
                <w:sz w:val="24"/>
                <w:szCs w:val="24"/>
              </w:rPr>
              <w:t xml:space="preserve"> in Y, </w:t>
            </w:r>
            <w:r w:rsidR="008952D2">
              <w:rPr>
                <w:rFonts w:eastAsia="Times New Roman"/>
                <w:i/>
                <w:sz w:val="24"/>
                <w:szCs w:val="24"/>
              </w:rPr>
              <w:t>lower cost of energy by $x</w:t>
            </w:r>
            <w:r w:rsidR="008952D2" w:rsidRPr="00657001">
              <w:rPr>
                <w:rFonts w:eastAsia="Times New Roman"/>
                <w:i/>
                <w:sz w:val="24"/>
                <w:szCs w:val="24"/>
              </w:rPr>
              <w:t xml:space="preserve"> </w:t>
            </w:r>
            <w:r w:rsidRPr="00657001">
              <w:rPr>
                <w:rFonts w:eastAsia="Times New Roman"/>
                <w:i/>
                <w:sz w:val="24"/>
                <w:szCs w:val="24"/>
              </w:rPr>
              <w:t>etc.)</w:t>
            </w:r>
          </w:p>
        </w:tc>
        <w:tc>
          <w:tcPr>
            <w:tcW w:w="1346" w:type="dxa"/>
          </w:tcPr>
          <w:p w14:paraId="25503E04" w14:textId="36BB024B" w:rsidR="00C37A92" w:rsidRPr="00DC2AC0" w:rsidRDefault="00657001" w:rsidP="00C37A92">
            <w:pPr>
              <w:pStyle w:val="ListParagraph"/>
              <w:autoSpaceDE w:val="0"/>
              <w:autoSpaceDN w:val="0"/>
              <w:adjustRightInd w:val="0"/>
              <w:ind w:left="0"/>
              <w:rPr>
                <w:rFonts w:eastAsia="Times New Roman"/>
                <w:i/>
                <w:iCs/>
                <w:sz w:val="24"/>
                <w:szCs w:val="24"/>
              </w:rPr>
            </w:pPr>
            <w:r>
              <w:rPr>
                <w:rFonts w:eastAsia="Times New Roman"/>
                <w:i/>
                <w:iCs/>
                <w:sz w:val="24"/>
                <w:szCs w:val="24"/>
              </w:rPr>
              <w:lastRenderedPageBreak/>
              <w:t>Identify the</w:t>
            </w:r>
            <w:r w:rsidR="00C37A92" w:rsidRPr="00DC2AC0">
              <w:rPr>
                <w:rFonts w:eastAsia="Times New Roman"/>
                <w:i/>
                <w:iCs/>
                <w:sz w:val="24"/>
                <w:szCs w:val="24"/>
              </w:rPr>
              <w:t xml:space="preserve"> ideal investment </w:t>
            </w:r>
            <w:r w:rsidR="00C37A92" w:rsidRPr="00DC2AC0">
              <w:rPr>
                <w:rFonts w:eastAsia="Times New Roman"/>
                <w:i/>
                <w:iCs/>
                <w:sz w:val="24"/>
                <w:szCs w:val="24"/>
              </w:rPr>
              <w:lastRenderedPageBreak/>
              <w:t>level needed for this project</w:t>
            </w:r>
          </w:p>
        </w:tc>
        <w:tc>
          <w:tcPr>
            <w:tcW w:w="1744" w:type="dxa"/>
          </w:tcPr>
          <w:p w14:paraId="1816E5E0" w14:textId="1279F4D9" w:rsidR="00C37A92" w:rsidRPr="00DC2AC0" w:rsidRDefault="0F33520B" w:rsidP="24C57641">
            <w:pPr>
              <w:pStyle w:val="ListParagraph"/>
              <w:autoSpaceDE w:val="0"/>
              <w:autoSpaceDN w:val="0"/>
              <w:adjustRightInd w:val="0"/>
              <w:ind w:left="0"/>
              <w:rPr>
                <w:rFonts w:eastAsia="Times New Roman"/>
                <w:i/>
                <w:iCs/>
                <w:sz w:val="24"/>
                <w:szCs w:val="24"/>
              </w:rPr>
            </w:pPr>
            <w:r w:rsidRPr="24C57641">
              <w:rPr>
                <w:rFonts w:eastAsia="Times New Roman"/>
                <w:i/>
                <w:iCs/>
                <w:sz w:val="24"/>
                <w:szCs w:val="24"/>
              </w:rPr>
              <w:lastRenderedPageBreak/>
              <w:t>Identify</w:t>
            </w:r>
            <w:r w:rsidR="2449CB77" w:rsidRPr="24C57641">
              <w:rPr>
                <w:rFonts w:eastAsia="Times New Roman"/>
                <w:i/>
                <w:iCs/>
                <w:sz w:val="24"/>
                <w:szCs w:val="24"/>
              </w:rPr>
              <w:t xml:space="preserve"> complementary policies or </w:t>
            </w:r>
            <w:r w:rsidR="2449CB77" w:rsidRPr="24C57641">
              <w:rPr>
                <w:rFonts w:eastAsia="Times New Roman"/>
                <w:i/>
                <w:iCs/>
                <w:sz w:val="24"/>
                <w:szCs w:val="24"/>
              </w:rPr>
              <w:lastRenderedPageBreak/>
              <w:t xml:space="preserve">programs </w:t>
            </w:r>
            <w:r w:rsidRPr="24C57641">
              <w:rPr>
                <w:rFonts w:eastAsia="Times New Roman"/>
                <w:i/>
                <w:iCs/>
                <w:sz w:val="24"/>
                <w:szCs w:val="24"/>
              </w:rPr>
              <w:t>(e.g.,</w:t>
            </w:r>
            <w:r w:rsidR="2449CB77" w:rsidRPr="24C57641">
              <w:rPr>
                <w:rFonts w:eastAsia="Times New Roman"/>
                <w:i/>
                <w:iCs/>
                <w:sz w:val="24"/>
                <w:szCs w:val="24"/>
              </w:rPr>
              <w:t xml:space="preserve"> Bipartisan Infrastructure Law, CHIPS Act, and Inflation Reduction Act</w:t>
            </w:r>
            <w:r w:rsidRPr="24C57641">
              <w:rPr>
                <w:rFonts w:eastAsia="Times New Roman"/>
                <w:i/>
                <w:iCs/>
                <w:sz w:val="24"/>
                <w:szCs w:val="24"/>
              </w:rPr>
              <w:t>) that would support selected DPA tool(s)</w:t>
            </w:r>
          </w:p>
        </w:tc>
      </w:tr>
      <w:tr w:rsidR="00F00254" w14:paraId="1B144042" w14:textId="306530EB" w:rsidTr="00202D5F">
        <w:tc>
          <w:tcPr>
            <w:tcW w:w="1484" w:type="dxa"/>
          </w:tcPr>
          <w:p w14:paraId="381BB7B5" w14:textId="7E04C466" w:rsidR="00C37A92" w:rsidRDefault="00C37A92" w:rsidP="00C37A92">
            <w:pPr>
              <w:pStyle w:val="ListParagraph"/>
              <w:autoSpaceDE w:val="0"/>
              <w:autoSpaceDN w:val="0"/>
              <w:adjustRightInd w:val="0"/>
              <w:spacing w:line="480" w:lineRule="auto"/>
              <w:ind w:left="0" w:right="-48"/>
              <w:jc w:val="both"/>
              <w:rPr>
                <w:rFonts w:eastAsia="Times New Roman"/>
                <w:sz w:val="24"/>
                <w:szCs w:val="24"/>
              </w:rPr>
            </w:pPr>
          </w:p>
        </w:tc>
        <w:tc>
          <w:tcPr>
            <w:tcW w:w="1725" w:type="dxa"/>
          </w:tcPr>
          <w:p w14:paraId="1A635E7E" w14:textId="77777777" w:rsidR="00C37A92" w:rsidRDefault="00C37A92" w:rsidP="00C37A92">
            <w:pPr>
              <w:pStyle w:val="ListParagraph"/>
              <w:autoSpaceDE w:val="0"/>
              <w:autoSpaceDN w:val="0"/>
              <w:adjustRightInd w:val="0"/>
              <w:spacing w:line="480" w:lineRule="auto"/>
              <w:ind w:left="0"/>
              <w:jc w:val="both"/>
              <w:rPr>
                <w:rFonts w:eastAsia="Times New Roman"/>
                <w:sz w:val="24"/>
                <w:szCs w:val="24"/>
              </w:rPr>
            </w:pPr>
          </w:p>
        </w:tc>
        <w:tc>
          <w:tcPr>
            <w:tcW w:w="1661" w:type="dxa"/>
          </w:tcPr>
          <w:p w14:paraId="712CC30A" w14:textId="77777777" w:rsidR="00C37A92" w:rsidRDefault="00C37A92" w:rsidP="00C37A92">
            <w:pPr>
              <w:pStyle w:val="ListParagraph"/>
              <w:autoSpaceDE w:val="0"/>
              <w:autoSpaceDN w:val="0"/>
              <w:adjustRightInd w:val="0"/>
              <w:ind w:left="0"/>
              <w:jc w:val="both"/>
              <w:rPr>
                <w:rFonts w:eastAsia="Times New Roman"/>
                <w:sz w:val="24"/>
                <w:szCs w:val="24"/>
              </w:rPr>
            </w:pPr>
          </w:p>
        </w:tc>
        <w:tc>
          <w:tcPr>
            <w:tcW w:w="1695" w:type="dxa"/>
          </w:tcPr>
          <w:p w14:paraId="5D434A78" w14:textId="77777777" w:rsidR="00C37A92" w:rsidRDefault="00C37A92" w:rsidP="00C37A92">
            <w:pPr>
              <w:pStyle w:val="ListParagraph"/>
              <w:autoSpaceDE w:val="0"/>
              <w:autoSpaceDN w:val="0"/>
              <w:adjustRightInd w:val="0"/>
              <w:spacing w:line="480" w:lineRule="auto"/>
              <w:ind w:left="0"/>
              <w:jc w:val="both"/>
              <w:rPr>
                <w:rFonts w:eastAsia="Times New Roman"/>
                <w:sz w:val="24"/>
                <w:szCs w:val="24"/>
              </w:rPr>
            </w:pPr>
          </w:p>
        </w:tc>
        <w:tc>
          <w:tcPr>
            <w:tcW w:w="1839" w:type="dxa"/>
          </w:tcPr>
          <w:p w14:paraId="798CD6E6" w14:textId="77777777" w:rsidR="00C37A92" w:rsidRDefault="00C37A92" w:rsidP="00C37A92">
            <w:pPr>
              <w:pStyle w:val="ListParagraph"/>
              <w:autoSpaceDE w:val="0"/>
              <w:autoSpaceDN w:val="0"/>
              <w:adjustRightInd w:val="0"/>
              <w:spacing w:line="480" w:lineRule="auto"/>
              <w:ind w:left="0"/>
              <w:jc w:val="both"/>
              <w:rPr>
                <w:rFonts w:eastAsia="Times New Roman"/>
                <w:sz w:val="24"/>
                <w:szCs w:val="24"/>
              </w:rPr>
            </w:pPr>
          </w:p>
        </w:tc>
        <w:tc>
          <w:tcPr>
            <w:tcW w:w="1346" w:type="dxa"/>
          </w:tcPr>
          <w:p w14:paraId="2B1D38AE" w14:textId="77777777" w:rsidR="00C37A92" w:rsidRDefault="00C37A92" w:rsidP="00C37A92">
            <w:pPr>
              <w:pStyle w:val="ListParagraph"/>
              <w:autoSpaceDE w:val="0"/>
              <w:autoSpaceDN w:val="0"/>
              <w:adjustRightInd w:val="0"/>
              <w:spacing w:line="480" w:lineRule="auto"/>
              <w:ind w:left="0"/>
              <w:jc w:val="both"/>
              <w:rPr>
                <w:rFonts w:eastAsia="Times New Roman"/>
                <w:sz w:val="24"/>
                <w:szCs w:val="24"/>
              </w:rPr>
            </w:pPr>
          </w:p>
        </w:tc>
        <w:tc>
          <w:tcPr>
            <w:tcW w:w="1744" w:type="dxa"/>
          </w:tcPr>
          <w:p w14:paraId="35126437" w14:textId="77777777" w:rsidR="00C37A92" w:rsidRDefault="00C37A92" w:rsidP="00C37A92">
            <w:pPr>
              <w:pStyle w:val="ListParagraph"/>
              <w:autoSpaceDE w:val="0"/>
              <w:autoSpaceDN w:val="0"/>
              <w:adjustRightInd w:val="0"/>
              <w:spacing w:line="480" w:lineRule="auto"/>
              <w:ind w:left="0"/>
              <w:jc w:val="both"/>
              <w:rPr>
                <w:rFonts w:eastAsia="Times New Roman"/>
                <w:sz w:val="24"/>
                <w:szCs w:val="24"/>
              </w:rPr>
            </w:pPr>
          </w:p>
        </w:tc>
      </w:tr>
      <w:tr w:rsidR="00640F53" w14:paraId="1837C8E1" w14:textId="77777777" w:rsidTr="00202D5F">
        <w:tc>
          <w:tcPr>
            <w:tcW w:w="1484" w:type="dxa"/>
          </w:tcPr>
          <w:p w14:paraId="60E92F09" w14:textId="77777777" w:rsidR="00640F53" w:rsidRDefault="00640F53" w:rsidP="00C37A92">
            <w:pPr>
              <w:pStyle w:val="ListParagraph"/>
              <w:autoSpaceDE w:val="0"/>
              <w:autoSpaceDN w:val="0"/>
              <w:adjustRightInd w:val="0"/>
              <w:spacing w:line="480" w:lineRule="auto"/>
              <w:ind w:left="0" w:right="-48"/>
              <w:jc w:val="both"/>
              <w:rPr>
                <w:rFonts w:eastAsia="Times New Roman"/>
                <w:sz w:val="24"/>
                <w:szCs w:val="24"/>
              </w:rPr>
            </w:pPr>
          </w:p>
        </w:tc>
        <w:tc>
          <w:tcPr>
            <w:tcW w:w="1725" w:type="dxa"/>
          </w:tcPr>
          <w:p w14:paraId="6CBE4E20"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661" w:type="dxa"/>
          </w:tcPr>
          <w:p w14:paraId="5BC80401" w14:textId="77777777" w:rsidR="00640F53" w:rsidRDefault="00640F53" w:rsidP="00C37A92">
            <w:pPr>
              <w:pStyle w:val="ListParagraph"/>
              <w:autoSpaceDE w:val="0"/>
              <w:autoSpaceDN w:val="0"/>
              <w:adjustRightInd w:val="0"/>
              <w:ind w:left="0"/>
              <w:jc w:val="both"/>
              <w:rPr>
                <w:rFonts w:eastAsia="Times New Roman"/>
                <w:sz w:val="24"/>
                <w:szCs w:val="24"/>
              </w:rPr>
            </w:pPr>
          </w:p>
        </w:tc>
        <w:tc>
          <w:tcPr>
            <w:tcW w:w="1695" w:type="dxa"/>
          </w:tcPr>
          <w:p w14:paraId="234E873C"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839" w:type="dxa"/>
          </w:tcPr>
          <w:p w14:paraId="16A6DFB7"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346" w:type="dxa"/>
          </w:tcPr>
          <w:p w14:paraId="1AE13DEF"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744" w:type="dxa"/>
          </w:tcPr>
          <w:p w14:paraId="4E11B41E"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r>
      <w:tr w:rsidR="00640F53" w14:paraId="2BDD2532" w14:textId="77777777" w:rsidTr="00202D5F">
        <w:tc>
          <w:tcPr>
            <w:tcW w:w="1484" w:type="dxa"/>
          </w:tcPr>
          <w:p w14:paraId="16F302C2" w14:textId="77777777" w:rsidR="00640F53" w:rsidRDefault="00640F53" w:rsidP="00C37A92">
            <w:pPr>
              <w:pStyle w:val="ListParagraph"/>
              <w:autoSpaceDE w:val="0"/>
              <w:autoSpaceDN w:val="0"/>
              <w:adjustRightInd w:val="0"/>
              <w:spacing w:line="480" w:lineRule="auto"/>
              <w:ind w:left="0" w:right="-48"/>
              <w:jc w:val="both"/>
              <w:rPr>
                <w:rFonts w:eastAsia="Times New Roman"/>
                <w:sz w:val="24"/>
                <w:szCs w:val="24"/>
              </w:rPr>
            </w:pPr>
          </w:p>
        </w:tc>
        <w:tc>
          <w:tcPr>
            <w:tcW w:w="1725" w:type="dxa"/>
          </w:tcPr>
          <w:p w14:paraId="03BD8E91"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661" w:type="dxa"/>
          </w:tcPr>
          <w:p w14:paraId="1A130C19" w14:textId="77777777" w:rsidR="00640F53" w:rsidRDefault="00640F53" w:rsidP="00C37A92">
            <w:pPr>
              <w:pStyle w:val="ListParagraph"/>
              <w:autoSpaceDE w:val="0"/>
              <w:autoSpaceDN w:val="0"/>
              <w:adjustRightInd w:val="0"/>
              <w:ind w:left="0"/>
              <w:jc w:val="both"/>
              <w:rPr>
                <w:rFonts w:eastAsia="Times New Roman"/>
                <w:sz w:val="24"/>
                <w:szCs w:val="24"/>
              </w:rPr>
            </w:pPr>
          </w:p>
        </w:tc>
        <w:tc>
          <w:tcPr>
            <w:tcW w:w="1695" w:type="dxa"/>
          </w:tcPr>
          <w:p w14:paraId="67C3D021"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839" w:type="dxa"/>
          </w:tcPr>
          <w:p w14:paraId="5E1472E7"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346" w:type="dxa"/>
          </w:tcPr>
          <w:p w14:paraId="5188FDDB"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c>
          <w:tcPr>
            <w:tcW w:w="1744" w:type="dxa"/>
          </w:tcPr>
          <w:p w14:paraId="0F7F90A8" w14:textId="77777777" w:rsidR="00640F53" w:rsidRDefault="00640F53" w:rsidP="00C37A92">
            <w:pPr>
              <w:pStyle w:val="ListParagraph"/>
              <w:autoSpaceDE w:val="0"/>
              <w:autoSpaceDN w:val="0"/>
              <w:adjustRightInd w:val="0"/>
              <w:spacing w:line="480" w:lineRule="auto"/>
              <w:ind w:left="0"/>
              <w:jc w:val="both"/>
              <w:rPr>
                <w:rFonts w:eastAsia="Times New Roman"/>
                <w:sz w:val="24"/>
                <w:szCs w:val="24"/>
              </w:rPr>
            </w:pPr>
          </w:p>
        </w:tc>
      </w:tr>
    </w:tbl>
    <w:p w14:paraId="77CCABA5" w14:textId="77777777" w:rsidR="000508F4" w:rsidRPr="000508F4" w:rsidRDefault="000508F4" w:rsidP="000508F4">
      <w:pPr>
        <w:pStyle w:val="ListParagraph"/>
        <w:autoSpaceDE w:val="0"/>
        <w:autoSpaceDN w:val="0"/>
        <w:adjustRightInd w:val="0"/>
        <w:spacing w:after="0" w:line="480" w:lineRule="auto"/>
        <w:ind w:left="180"/>
        <w:jc w:val="both"/>
        <w:rPr>
          <w:rFonts w:eastAsiaTheme="minorEastAsia"/>
          <w:sz w:val="24"/>
          <w:szCs w:val="24"/>
        </w:rPr>
      </w:pPr>
    </w:p>
    <w:p w14:paraId="0D5997AA" w14:textId="6A876E16" w:rsidR="00C32ECC" w:rsidRPr="00CF077F" w:rsidRDefault="4012DB19" w:rsidP="6CBD4EA4">
      <w:pPr>
        <w:pStyle w:val="ListParagraph"/>
        <w:numPr>
          <w:ilvl w:val="1"/>
          <w:numId w:val="3"/>
        </w:numPr>
        <w:autoSpaceDE w:val="0"/>
        <w:autoSpaceDN w:val="0"/>
        <w:adjustRightInd w:val="0"/>
        <w:spacing w:after="0" w:line="480" w:lineRule="auto"/>
        <w:ind w:left="180" w:hanging="450"/>
        <w:jc w:val="both"/>
        <w:rPr>
          <w:rFonts w:eastAsiaTheme="minorEastAsia"/>
          <w:sz w:val="24"/>
          <w:szCs w:val="24"/>
        </w:rPr>
      </w:pPr>
      <w:r w:rsidRPr="6CBD4EA4">
        <w:rPr>
          <w:rFonts w:eastAsia="Times New Roman"/>
          <w:b/>
          <w:bCs/>
          <w:sz w:val="24"/>
          <w:szCs w:val="24"/>
        </w:rPr>
        <w:t>What criteria/requirements</w:t>
      </w:r>
      <w:r w:rsidR="609E6E9B" w:rsidRPr="6CBD4EA4">
        <w:rPr>
          <w:rFonts w:eastAsia="Times New Roman"/>
          <w:b/>
          <w:bCs/>
          <w:sz w:val="24"/>
          <w:szCs w:val="24"/>
        </w:rPr>
        <w:t>/procedures</w:t>
      </w:r>
      <w:r w:rsidRPr="6CBD4EA4">
        <w:rPr>
          <w:rFonts w:eastAsia="Times New Roman"/>
          <w:b/>
          <w:bCs/>
          <w:sz w:val="24"/>
          <w:szCs w:val="24"/>
        </w:rPr>
        <w:t xml:space="preserve"> should the government consider for </w:t>
      </w:r>
      <w:r w:rsidR="3A49CCD1" w:rsidRPr="6CBD4EA4">
        <w:rPr>
          <w:rFonts w:eastAsia="Times New Roman"/>
          <w:b/>
          <w:bCs/>
          <w:sz w:val="24"/>
          <w:szCs w:val="24"/>
        </w:rPr>
        <w:t xml:space="preserve">selecting qualifying projects </w:t>
      </w:r>
      <w:r w:rsidR="7C275FA2" w:rsidRPr="6CBD4EA4">
        <w:rPr>
          <w:rFonts w:eastAsia="Times New Roman"/>
          <w:b/>
          <w:bCs/>
          <w:sz w:val="24"/>
          <w:szCs w:val="24"/>
        </w:rPr>
        <w:t>for DPA support?</w:t>
      </w:r>
      <w:r w:rsidR="7C275FA2" w:rsidRPr="6CBD4EA4">
        <w:rPr>
          <w:rFonts w:eastAsia="Times New Roman"/>
          <w:sz w:val="24"/>
          <w:szCs w:val="24"/>
        </w:rPr>
        <w:t xml:space="preserve"> Please fill out </w:t>
      </w:r>
      <w:r w:rsidR="70B6E65D" w:rsidRPr="6CBD4EA4">
        <w:rPr>
          <w:sz w:val="24"/>
          <w:szCs w:val="24"/>
        </w:rPr>
        <w:t xml:space="preserve">technology(ies) </w:t>
      </w:r>
      <w:r w:rsidR="11D76A24" w:rsidRPr="6CBD4EA4">
        <w:rPr>
          <w:sz w:val="24"/>
          <w:szCs w:val="24"/>
        </w:rPr>
        <w:t>for which</w:t>
      </w:r>
      <w:r w:rsidR="70B6E65D" w:rsidRPr="6CBD4EA4">
        <w:rPr>
          <w:sz w:val="24"/>
          <w:szCs w:val="24"/>
        </w:rPr>
        <w:t xml:space="preserve"> you are</w:t>
      </w:r>
      <w:r w:rsidR="51263036" w:rsidRPr="6CBD4EA4">
        <w:rPr>
          <w:sz w:val="24"/>
          <w:szCs w:val="24"/>
        </w:rPr>
        <w:t xml:space="preserve"> interested in</w:t>
      </w:r>
      <w:r w:rsidR="70B6E65D" w:rsidRPr="6CBD4EA4">
        <w:rPr>
          <w:sz w:val="24"/>
          <w:szCs w:val="24"/>
        </w:rPr>
        <w:t xml:space="preserve"> providing input</w:t>
      </w:r>
      <w:r w:rsidR="1B5153DE" w:rsidRPr="6CBD4EA4">
        <w:rPr>
          <w:sz w:val="24"/>
          <w:szCs w:val="24"/>
        </w:rPr>
        <w:t>.</w:t>
      </w:r>
      <w:r w:rsidR="7C275FA2" w:rsidRPr="6CBD4EA4">
        <w:rPr>
          <w:rFonts w:eastAsia="Times New Roman"/>
          <w:sz w:val="24"/>
          <w:szCs w:val="24"/>
        </w:rPr>
        <w:t xml:space="preserve"> </w:t>
      </w:r>
    </w:p>
    <w:p w14:paraId="2B6B2962" w14:textId="77777777" w:rsidR="00CD547C" w:rsidRDefault="00CD547C" w:rsidP="00CD547C">
      <w:pPr>
        <w:pStyle w:val="ListParagraph"/>
        <w:numPr>
          <w:ilvl w:val="0"/>
          <w:numId w:val="25"/>
        </w:numPr>
        <w:autoSpaceDE w:val="0"/>
        <w:autoSpaceDN w:val="0"/>
        <w:adjustRightInd w:val="0"/>
        <w:spacing w:after="0" w:line="480" w:lineRule="auto"/>
        <w:jc w:val="both"/>
        <w:rPr>
          <w:rFonts w:eastAsia="Times New Roman"/>
          <w:sz w:val="24"/>
          <w:szCs w:val="24"/>
        </w:rPr>
      </w:pPr>
      <w:r>
        <w:rPr>
          <w:rFonts w:eastAsia="Times New Roman"/>
          <w:sz w:val="24"/>
          <w:szCs w:val="24"/>
        </w:rPr>
        <w:t xml:space="preserve">Transformers and electric grid components: </w:t>
      </w:r>
    </w:p>
    <w:p w14:paraId="411C0ED4" w14:textId="77777777" w:rsidR="00C32ECC" w:rsidRDefault="00C32ECC" w:rsidP="00D13E74">
      <w:pPr>
        <w:pStyle w:val="ListParagraph"/>
        <w:numPr>
          <w:ilvl w:val="0"/>
          <w:numId w:val="25"/>
        </w:numPr>
        <w:autoSpaceDE w:val="0"/>
        <w:autoSpaceDN w:val="0"/>
        <w:adjustRightInd w:val="0"/>
        <w:spacing w:after="0" w:line="480" w:lineRule="auto"/>
        <w:jc w:val="both"/>
        <w:rPr>
          <w:rFonts w:eastAsia="Times New Roman"/>
          <w:sz w:val="24"/>
          <w:szCs w:val="24"/>
        </w:rPr>
      </w:pPr>
      <w:r>
        <w:rPr>
          <w:rFonts w:eastAsia="Times New Roman"/>
          <w:sz w:val="24"/>
          <w:szCs w:val="24"/>
        </w:rPr>
        <w:t xml:space="preserve">Solar photovoltaics: </w:t>
      </w:r>
    </w:p>
    <w:p w14:paraId="3DD7D6B1" w14:textId="77777777" w:rsidR="00C32ECC" w:rsidRDefault="00C32ECC" w:rsidP="00D13E74">
      <w:pPr>
        <w:pStyle w:val="ListParagraph"/>
        <w:numPr>
          <w:ilvl w:val="0"/>
          <w:numId w:val="25"/>
        </w:numPr>
        <w:autoSpaceDE w:val="0"/>
        <w:autoSpaceDN w:val="0"/>
        <w:adjustRightInd w:val="0"/>
        <w:spacing w:after="0" w:line="480" w:lineRule="auto"/>
        <w:jc w:val="both"/>
        <w:rPr>
          <w:rFonts w:eastAsia="Times New Roman"/>
          <w:sz w:val="24"/>
          <w:szCs w:val="24"/>
        </w:rPr>
      </w:pPr>
      <w:r>
        <w:rPr>
          <w:rFonts w:eastAsia="Times New Roman"/>
          <w:sz w:val="24"/>
          <w:szCs w:val="24"/>
        </w:rPr>
        <w:t>I</w:t>
      </w:r>
      <w:r w:rsidRPr="6D16F6B0">
        <w:rPr>
          <w:rFonts w:eastAsia="Times New Roman"/>
          <w:sz w:val="24"/>
          <w:szCs w:val="24"/>
        </w:rPr>
        <w:t xml:space="preserve">nsulation: </w:t>
      </w:r>
    </w:p>
    <w:p w14:paraId="1C541407" w14:textId="2F7628F1" w:rsidR="00C32ECC" w:rsidRPr="00234778" w:rsidRDefault="00F82EC5" w:rsidP="00D13E74">
      <w:pPr>
        <w:pStyle w:val="ListParagraph"/>
        <w:numPr>
          <w:ilvl w:val="0"/>
          <w:numId w:val="25"/>
        </w:numPr>
        <w:autoSpaceDE w:val="0"/>
        <w:autoSpaceDN w:val="0"/>
        <w:adjustRightInd w:val="0"/>
        <w:spacing w:after="0" w:line="480" w:lineRule="auto"/>
        <w:jc w:val="both"/>
        <w:rPr>
          <w:rFonts w:eastAsiaTheme="minorEastAsia"/>
          <w:sz w:val="24"/>
          <w:szCs w:val="24"/>
        </w:rPr>
      </w:pPr>
      <w:r w:rsidRPr="00F82EC5">
        <w:rPr>
          <w:rFonts w:eastAsia="Times New Roman"/>
          <w:sz w:val="24"/>
          <w:szCs w:val="24"/>
        </w:rPr>
        <w:t>Clean hydrogen (</w:t>
      </w:r>
      <w:r w:rsidR="6E105620" w:rsidRPr="15539FDC">
        <w:rPr>
          <w:rFonts w:eastAsia="Times New Roman"/>
          <w:sz w:val="24"/>
          <w:szCs w:val="24"/>
        </w:rPr>
        <w:t>electrolyzers</w:t>
      </w:r>
      <w:r w:rsidRPr="00F82EC5">
        <w:rPr>
          <w:rFonts w:eastAsia="Times New Roman"/>
          <w:sz w:val="24"/>
          <w:szCs w:val="24"/>
        </w:rPr>
        <w:t>, platinum group metals, and fuel cells):</w:t>
      </w:r>
    </w:p>
    <w:p w14:paraId="39A694F2" w14:textId="1635410C" w:rsidR="00D21E89" w:rsidRDefault="00D21E89" w:rsidP="00D21E89">
      <w:pPr>
        <w:pStyle w:val="ListParagraph"/>
        <w:autoSpaceDE w:val="0"/>
        <w:autoSpaceDN w:val="0"/>
        <w:adjustRightInd w:val="0"/>
        <w:spacing w:after="0" w:line="480" w:lineRule="auto"/>
        <w:ind w:left="180"/>
        <w:jc w:val="both"/>
        <w:rPr>
          <w:rFonts w:eastAsia="Times New Roman"/>
          <w:sz w:val="24"/>
          <w:szCs w:val="24"/>
        </w:rPr>
      </w:pPr>
    </w:p>
    <w:p w14:paraId="3CAD3D72" w14:textId="307CAA86" w:rsidR="003E46A1" w:rsidRPr="002A21F5" w:rsidRDefault="003E46A1" w:rsidP="00BE5793">
      <w:pPr>
        <w:pStyle w:val="ListParagraph"/>
        <w:numPr>
          <w:ilvl w:val="1"/>
          <w:numId w:val="3"/>
        </w:numPr>
        <w:autoSpaceDE w:val="0"/>
        <w:autoSpaceDN w:val="0"/>
        <w:adjustRightInd w:val="0"/>
        <w:spacing w:after="0" w:line="480" w:lineRule="auto"/>
        <w:ind w:left="180" w:hanging="450"/>
        <w:jc w:val="both"/>
        <w:rPr>
          <w:rFonts w:eastAsia="Times New Roman"/>
          <w:sz w:val="24"/>
          <w:szCs w:val="24"/>
        </w:rPr>
      </w:pPr>
      <w:r w:rsidRPr="78E9D964">
        <w:rPr>
          <w:rFonts w:eastAsia="Times New Roman"/>
          <w:sz w:val="24"/>
          <w:szCs w:val="24"/>
        </w:rPr>
        <w:t xml:space="preserve">Is there </w:t>
      </w:r>
      <w:r w:rsidRPr="78E9D964">
        <w:rPr>
          <w:rFonts w:eastAsia="Times New Roman"/>
          <w:b/>
          <w:bCs/>
          <w:sz w:val="24"/>
          <w:szCs w:val="24"/>
        </w:rPr>
        <w:t>anything else</w:t>
      </w:r>
      <w:r w:rsidRPr="78E9D964">
        <w:rPr>
          <w:rFonts w:eastAsia="Times New Roman"/>
          <w:sz w:val="24"/>
          <w:szCs w:val="24"/>
        </w:rPr>
        <w:t xml:space="preserve"> that government should be aware of </w:t>
      </w:r>
      <w:r w:rsidR="00465F05" w:rsidRPr="78E9D964">
        <w:rPr>
          <w:rFonts w:eastAsia="Times New Roman"/>
          <w:sz w:val="24"/>
          <w:szCs w:val="24"/>
        </w:rPr>
        <w:t>as DOE</w:t>
      </w:r>
      <w:r w:rsidRPr="78E9D964">
        <w:rPr>
          <w:rFonts w:eastAsia="Times New Roman"/>
          <w:sz w:val="24"/>
          <w:szCs w:val="24"/>
        </w:rPr>
        <w:t xml:space="preserve"> design</w:t>
      </w:r>
      <w:r w:rsidR="00465F05" w:rsidRPr="78E9D964">
        <w:rPr>
          <w:rFonts w:eastAsia="Times New Roman"/>
          <w:sz w:val="24"/>
          <w:szCs w:val="24"/>
        </w:rPr>
        <w:t>s</w:t>
      </w:r>
      <w:r w:rsidRPr="78E9D964">
        <w:rPr>
          <w:rFonts w:eastAsia="Times New Roman"/>
          <w:sz w:val="24"/>
          <w:szCs w:val="24"/>
        </w:rPr>
        <w:t xml:space="preserve"> </w:t>
      </w:r>
      <w:r w:rsidR="34871ACF" w:rsidRPr="78E9D964">
        <w:rPr>
          <w:rFonts w:eastAsia="Times New Roman"/>
          <w:sz w:val="24"/>
          <w:szCs w:val="24"/>
        </w:rPr>
        <w:t xml:space="preserve">potential </w:t>
      </w:r>
      <w:r w:rsidR="00340AAE" w:rsidRPr="78E9D964">
        <w:rPr>
          <w:rFonts w:eastAsia="Times New Roman"/>
          <w:sz w:val="24"/>
          <w:szCs w:val="24"/>
        </w:rPr>
        <w:t xml:space="preserve">implementation of DPA tools to support U.S manufacturers, developers, and installers? </w:t>
      </w:r>
    </w:p>
    <w:p w14:paraId="417F4AF9" w14:textId="38EB5B36" w:rsidR="00A0253E" w:rsidRDefault="00A0253E" w:rsidP="000F14EE">
      <w:pPr>
        <w:autoSpaceDE w:val="0"/>
        <w:autoSpaceDN w:val="0"/>
        <w:adjustRightInd w:val="0"/>
        <w:spacing w:after="0" w:line="480" w:lineRule="auto"/>
        <w:jc w:val="both"/>
        <w:rPr>
          <w:rFonts w:eastAsia="Times New Roman"/>
          <w:sz w:val="24"/>
          <w:szCs w:val="24"/>
        </w:rPr>
      </w:pPr>
    </w:p>
    <w:p w14:paraId="5468322C" w14:textId="52BF67DC" w:rsidR="00484A04" w:rsidRDefault="00484A04" w:rsidP="24C57641">
      <w:pPr>
        <w:autoSpaceDE w:val="0"/>
        <w:autoSpaceDN w:val="0"/>
        <w:adjustRightInd w:val="0"/>
        <w:spacing w:after="0" w:line="480" w:lineRule="auto"/>
        <w:jc w:val="both"/>
        <w:rPr>
          <w:rFonts w:eastAsia="Times New Roman"/>
          <w:b/>
          <w:bCs/>
          <w:sz w:val="24"/>
          <w:szCs w:val="24"/>
        </w:rPr>
      </w:pPr>
      <w:r w:rsidRPr="24C57641">
        <w:rPr>
          <w:rFonts w:eastAsia="Times New Roman"/>
          <w:b/>
          <w:bCs/>
          <w:sz w:val="24"/>
          <w:szCs w:val="24"/>
        </w:rPr>
        <w:lastRenderedPageBreak/>
        <w:t xml:space="preserve">Area 2: Domestic Manufacturing, </w:t>
      </w:r>
      <w:r w:rsidR="00B6033F" w:rsidRPr="24C57641">
        <w:rPr>
          <w:rFonts w:eastAsia="Times New Roman"/>
          <w:b/>
          <w:bCs/>
          <w:sz w:val="24"/>
          <w:szCs w:val="24"/>
        </w:rPr>
        <w:t>I</w:t>
      </w:r>
      <w:r w:rsidRPr="24C57641">
        <w:rPr>
          <w:rFonts w:eastAsia="Times New Roman"/>
          <w:b/>
          <w:bCs/>
          <w:sz w:val="24"/>
          <w:szCs w:val="24"/>
        </w:rPr>
        <w:t xml:space="preserve">ncluding Small and Medium-Sized Scale </w:t>
      </w:r>
      <w:r w:rsidR="00784546" w:rsidRPr="24C57641">
        <w:rPr>
          <w:rFonts w:eastAsia="Times New Roman"/>
          <w:b/>
          <w:bCs/>
          <w:sz w:val="24"/>
          <w:szCs w:val="24"/>
        </w:rPr>
        <w:t xml:space="preserve">Manufacturers </w:t>
      </w:r>
      <w:r w:rsidRPr="24C57641">
        <w:rPr>
          <w:rFonts w:eastAsia="Times New Roman"/>
          <w:b/>
          <w:bCs/>
          <w:sz w:val="24"/>
          <w:szCs w:val="24"/>
        </w:rPr>
        <w:t>(SMM)</w:t>
      </w:r>
    </w:p>
    <w:p w14:paraId="283B0386" w14:textId="77777777" w:rsidR="00D21E89" w:rsidRDefault="00D21E89" w:rsidP="00484A04">
      <w:pPr>
        <w:autoSpaceDE w:val="0"/>
        <w:autoSpaceDN w:val="0"/>
        <w:adjustRightInd w:val="0"/>
        <w:spacing w:after="0" w:line="480" w:lineRule="auto"/>
        <w:jc w:val="both"/>
        <w:rPr>
          <w:rFonts w:eastAsia="Times New Roman"/>
          <w:b/>
          <w:sz w:val="24"/>
          <w:szCs w:val="24"/>
        </w:rPr>
      </w:pPr>
    </w:p>
    <w:p w14:paraId="5379CDCF" w14:textId="27C847D1" w:rsidR="00484A04" w:rsidRPr="000F14EE" w:rsidRDefault="75EBF268" w:rsidP="000F14EE">
      <w:pPr>
        <w:pStyle w:val="ListParagraph"/>
        <w:numPr>
          <w:ilvl w:val="1"/>
          <w:numId w:val="3"/>
        </w:numPr>
        <w:autoSpaceDE w:val="0"/>
        <w:autoSpaceDN w:val="0"/>
        <w:adjustRightInd w:val="0"/>
        <w:spacing w:after="0" w:line="480" w:lineRule="auto"/>
        <w:jc w:val="both"/>
        <w:rPr>
          <w:rFonts w:eastAsia="Times New Roman"/>
          <w:sz w:val="24"/>
          <w:szCs w:val="24"/>
        </w:rPr>
      </w:pPr>
      <w:r w:rsidRPr="6CBD4EA4">
        <w:rPr>
          <w:rFonts w:eastAsia="Times New Roman"/>
          <w:b/>
          <w:bCs/>
          <w:sz w:val="24"/>
          <w:szCs w:val="24"/>
        </w:rPr>
        <w:t>Which project types should DPA authority prioritize in supporting U.S manufacturers</w:t>
      </w:r>
      <w:r w:rsidR="11F55FC7" w:rsidRPr="6CBD4EA4">
        <w:rPr>
          <w:rFonts w:eastAsia="Times New Roman"/>
          <w:b/>
          <w:bCs/>
          <w:sz w:val="24"/>
          <w:szCs w:val="24"/>
        </w:rPr>
        <w:t>?</w:t>
      </w:r>
      <w:r w:rsidRPr="6CBD4EA4">
        <w:rPr>
          <w:rFonts w:eastAsia="Times New Roman"/>
          <w:sz w:val="24"/>
          <w:szCs w:val="24"/>
        </w:rPr>
        <w:t xml:space="preserve"> </w:t>
      </w:r>
      <w:r w:rsidR="32697861" w:rsidRPr="6CBD4EA4">
        <w:rPr>
          <w:rFonts w:eastAsia="Times New Roman"/>
          <w:sz w:val="24"/>
          <w:szCs w:val="24"/>
        </w:rPr>
        <w:t>W</w:t>
      </w:r>
      <w:r w:rsidRPr="6CBD4EA4">
        <w:rPr>
          <w:rFonts w:eastAsia="Times New Roman"/>
          <w:sz w:val="24"/>
          <w:szCs w:val="24"/>
        </w:rPr>
        <w:t>here possible</w:t>
      </w:r>
      <w:r w:rsidR="0956EB6D" w:rsidRPr="6CBD4EA4">
        <w:rPr>
          <w:rFonts w:eastAsia="Times New Roman"/>
          <w:sz w:val="24"/>
          <w:szCs w:val="24"/>
        </w:rPr>
        <w:t>, please</w:t>
      </w:r>
      <w:r w:rsidRPr="6CBD4EA4">
        <w:rPr>
          <w:rFonts w:eastAsia="Times New Roman"/>
          <w:sz w:val="24"/>
          <w:szCs w:val="24"/>
        </w:rPr>
        <w:t xml:space="preserve"> identify the level of investment needed</w:t>
      </w:r>
      <w:r w:rsidR="72C3CD55" w:rsidRPr="6CBD4EA4">
        <w:rPr>
          <w:rFonts w:eastAsia="Times New Roman"/>
          <w:sz w:val="24"/>
          <w:szCs w:val="24"/>
        </w:rPr>
        <w:t>.</w:t>
      </w:r>
      <w:r w:rsidRPr="6CBD4EA4">
        <w:rPr>
          <w:rFonts w:eastAsia="Times New Roman"/>
          <w:sz w:val="24"/>
          <w:szCs w:val="24"/>
        </w:rPr>
        <w:t xml:space="preserve"> What criteria should DOE use to select these projects? </w:t>
      </w:r>
      <w:r w:rsidR="40C074AE" w:rsidRPr="6CBD4EA4">
        <w:rPr>
          <w:rFonts w:eastAsia="Times New Roman"/>
          <w:sz w:val="24"/>
          <w:szCs w:val="24"/>
        </w:rPr>
        <w:t>P</w:t>
      </w:r>
      <w:r w:rsidRPr="6CBD4EA4">
        <w:rPr>
          <w:rFonts w:eastAsia="Times New Roman"/>
          <w:sz w:val="24"/>
          <w:szCs w:val="24"/>
        </w:rPr>
        <w:t xml:space="preserve">lease fill out </w:t>
      </w:r>
      <w:r w:rsidR="40C074AE" w:rsidRPr="6CBD4EA4">
        <w:rPr>
          <w:rFonts w:eastAsia="Times New Roman"/>
          <w:sz w:val="24"/>
          <w:szCs w:val="24"/>
        </w:rPr>
        <w:t xml:space="preserve">the </w:t>
      </w:r>
      <w:r w:rsidRPr="6CBD4EA4">
        <w:rPr>
          <w:rFonts w:eastAsia="Times New Roman"/>
          <w:sz w:val="24"/>
          <w:szCs w:val="24"/>
        </w:rPr>
        <w:t xml:space="preserve">chart below for technology(ies) </w:t>
      </w:r>
      <w:r w:rsidR="2A90CD89" w:rsidRPr="6CBD4EA4">
        <w:rPr>
          <w:rFonts w:eastAsia="Times New Roman"/>
          <w:sz w:val="24"/>
          <w:szCs w:val="24"/>
        </w:rPr>
        <w:t>for which</w:t>
      </w:r>
      <w:r w:rsidRPr="6CBD4EA4">
        <w:rPr>
          <w:rFonts w:eastAsia="Times New Roman"/>
          <w:sz w:val="24"/>
          <w:szCs w:val="24"/>
        </w:rPr>
        <w:t xml:space="preserve"> you are providing </w:t>
      </w:r>
      <w:r w:rsidR="5FF72928" w:rsidRPr="6CBD4EA4">
        <w:rPr>
          <w:rFonts w:eastAsia="Times New Roman"/>
          <w:sz w:val="24"/>
          <w:szCs w:val="24"/>
        </w:rPr>
        <w:t>input and</w:t>
      </w:r>
      <w:r w:rsidR="40C074AE" w:rsidRPr="6CBD4EA4">
        <w:rPr>
          <w:rFonts w:eastAsia="Times New Roman"/>
          <w:sz w:val="24"/>
          <w:szCs w:val="24"/>
        </w:rPr>
        <w:t xml:space="preserve"> add rows for</w:t>
      </w:r>
      <w:r w:rsidRPr="6CBD4EA4">
        <w:rPr>
          <w:rFonts w:eastAsia="Times New Roman"/>
          <w:sz w:val="24"/>
          <w:szCs w:val="24"/>
        </w:rPr>
        <w:t xml:space="preserve"> multiple </w:t>
      </w:r>
      <w:r w:rsidR="40C074AE" w:rsidRPr="6CBD4EA4">
        <w:rPr>
          <w:rFonts w:eastAsia="Times New Roman"/>
          <w:sz w:val="24"/>
          <w:szCs w:val="24"/>
        </w:rPr>
        <w:t>entries</w:t>
      </w:r>
      <w:r w:rsidRPr="6CBD4EA4">
        <w:rPr>
          <w:rFonts w:eastAsia="Times New Roman"/>
          <w:sz w:val="24"/>
          <w:szCs w:val="24"/>
        </w:rPr>
        <w:t xml:space="preserve"> as needed. </w:t>
      </w:r>
    </w:p>
    <w:tbl>
      <w:tblPr>
        <w:tblStyle w:val="TableGrid"/>
        <w:tblW w:w="10615" w:type="dxa"/>
        <w:tblInd w:w="180" w:type="dxa"/>
        <w:tblLayout w:type="fixed"/>
        <w:tblLook w:val="04A0" w:firstRow="1" w:lastRow="0" w:firstColumn="1" w:lastColumn="0" w:noHBand="0" w:noVBand="1"/>
      </w:tblPr>
      <w:tblGrid>
        <w:gridCol w:w="1525"/>
        <w:gridCol w:w="1980"/>
        <w:gridCol w:w="2160"/>
        <w:gridCol w:w="2070"/>
        <w:gridCol w:w="1440"/>
        <w:gridCol w:w="1440"/>
      </w:tblGrid>
      <w:tr w:rsidR="00484A04" w14:paraId="286E83BE" w14:textId="77777777" w:rsidTr="00B71881">
        <w:trPr>
          <w:tblHeader/>
        </w:trPr>
        <w:tc>
          <w:tcPr>
            <w:tcW w:w="1525" w:type="dxa"/>
            <w:shd w:val="clear" w:color="auto" w:fill="D9E2F3" w:themeFill="accent1" w:themeFillTint="33"/>
          </w:tcPr>
          <w:p w14:paraId="02D958CB" w14:textId="77777777" w:rsidR="00484A04" w:rsidRPr="003B2C7F" w:rsidRDefault="00484A04"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Technology</w:t>
            </w:r>
          </w:p>
        </w:tc>
        <w:tc>
          <w:tcPr>
            <w:tcW w:w="1980" w:type="dxa"/>
            <w:shd w:val="clear" w:color="auto" w:fill="D9E2F3" w:themeFill="accent1" w:themeFillTint="33"/>
          </w:tcPr>
          <w:p w14:paraId="67300802" w14:textId="739E8E5C" w:rsidR="00484A04" w:rsidRDefault="00095C72" w:rsidP="000B5552">
            <w:pPr>
              <w:pStyle w:val="ListParagraph"/>
              <w:autoSpaceDE w:val="0"/>
              <w:autoSpaceDN w:val="0"/>
              <w:adjustRightInd w:val="0"/>
              <w:ind w:left="0"/>
              <w:rPr>
                <w:rFonts w:eastAsia="Times New Roman"/>
                <w:b/>
                <w:bCs/>
                <w:sz w:val="24"/>
                <w:szCs w:val="24"/>
              </w:rPr>
            </w:pPr>
            <w:r>
              <w:rPr>
                <w:rFonts w:eastAsia="Times New Roman"/>
                <w:b/>
                <w:bCs/>
                <w:sz w:val="24"/>
                <w:szCs w:val="24"/>
              </w:rPr>
              <w:t xml:space="preserve">Manufacturing </w:t>
            </w:r>
            <w:r w:rsidR="000A5C49">
              <w:rPr>
                <w:rFonts w:eastAsia="Times New Roman"/>
                <w:b/>
                <w:bCs/>
                <w:sz w:val="24"/>
                <w:szCs w:val="24"/>
              </w:rPr>
              <w:t>p</w:t>
            </w:r>
            <w:r w:rsidR="00484A04" w:rsidRPr="003B2C7F">
              <w:rPr>
                <w:rFonts w:eastAsia="Times New Roman"/>
                <w:b/>
                <w:bCs/>
                <w:sz w:val="24"/>
                <w:szCs w:val="24"/>
              </w:rPr>
              <w:t>roject</w:t>
            </w:r>
          </w:p>
          <w:p w14:paraId="38B031A3" w14:textId="74DE27B2" w:rsidR="00484A04" w:rsidRPr="003B2C7F" w:rsidRDefault="00484A04" w:rsidP="000B5552">
            <w:pPr>
              <w:pStyle w:val="ListParagraph"/>
              <w:autoSpaceDE w:val="0"/>
              <w:autoSpaceDN w:val="0"/>
              <w:adjustRightInd w:val="0"/>
              <w:ind w:left="0"/>
              <w:rPr>
                <w:rFonts w:eastAsia="Times New Roman"/>
                <w:b/>
                <w:bCs/>
                <w:sz w:val="24"/>
                <w:szCs w:val="24"/>
              </w:rPr>
            </w:pPr>
          </w:p>
        </w:tc>
        <w:tc>
          <w:tcPr>
            <w:tcW w:w="2160" w:type="dxa"/>
            <w:shd w:val="clear" w:color="auto" w:fill="D9E2F3" w:themeFill="accent1" w:themeFillTint="33"/>
          </w:tcPr>
          <w:p w14:paraId="5A6CFCD3" w14:textId="543AF420" w:rsidR="00484A04" w:rsidRPr="003B2C7F" w:rsidRDefault="00484A04" w:rsidP="000B5552">
            <w:pPr>
              <w:pStyle w:val="ListParagraph"/>
              <w:autoSpaceDE w:val="0"/>
              <w:autoSpaceDN w:val="0"/>
              <w:adjustRightInd w:val="0"/>
              <w:ind w:left="0"/>
              <w:rPr>
                <w:rFonts w:eastAsia="Times New Roman"/>
                <w:b/>
                <w:bCs/>
                <w:sz w:val="24"/>
                <w:szCs w:val="24"/>
              </w:rPr>
            </w:pPr>
            <w:r w:rsidRPr="0D8E321A">
              <w:rPr>
                <w:rFonts w:eastAsia="Times New Roman"/>
                <w:b/>
                <w:bCs/>
                <w:sz w:val="24"/>
                <w:szCs w:val="24"/>
              </w:rPr>
              <w:t>Manufacturing project</w:t>
            </w:r>
            <w:r>
              <w:rPr>
                <w:rFonts w:eastAsia="Times New Roman"/>
                <w:b/>
                <w:bCs/>
                <w:sz w:val="24"/>
                <w:szCs w:val="24"/>
              </w:rPr>
              <w:t xml:space="preserve"> impact </w:t>
            </w:r>
          </w:p>
        </w:tc>
        <w:tc>
          <w:tcPr>
            <w:tcW w:w="2070" w:type="dxa"/>
            <w:shd w:val="clear" w:color="auto" w:fill="D9E2F3" w:themeFill="accent1" w:themeFillTint="33"/>
          </w:tcPr>
          <w:p w14:paraId="222C16DA" w14:textId="299246FE" w:rsidR="00484A04" w:rsidRPr="003B2C7F" w:rsidRDefault="00484A04"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DPA tool</w:t>
            </w:r>
            <w:r w:rsidR="004F4513">
              <w:rPr>
                <w:rFonts w:eastAsia="Times New Roman"/>
                <w:b/>
                <w:bCs/>
                <w:sz w:val="24"/>
                <w:szCs w:val="24"/>
              </w:rPr>
              <w:t xml:space="preserve"> (s)</w:t>
            </w:r>
          </w:p>
        </w:tc>
        <w:tc>
          <w:tcPr>
            <w:tcW w:w="1440" w:type="dxa"/>
            <w:shd w:val="clear" w:color="auto" w:fill="D9E2F3" w:themeFill="accent1" w:themeFillTint="33"/>
          </w:tcPr>
          <w:p w14:paraId="107567C3" w14:textId="6654A714" w:rsidR="00484A04" w:rsidRPr="003B2C7F" w:rsidRDefault="00484A04" w:rsidP="000B5552">
            <w:pPr>
              <w:pStyle w:val="ListParagraph"/>
              <w:autoSpaceDE w:val="0"/>
              <w:autoSpaceDN w:val="0"/>
              <w:adjustRightInd w:val="0"/>
              <w:ind w:left="0"/>
              <w:rPr>
                <w:rFonts w:eastAsia="Times New Roman"/>
                <w:b/>
                <w:bCs/>
                <w:sz w:val="24"/>
                <w:szCs w:val="24"/>
              </w:rPr>
            </w:pPr>
            <w:r>
              <w:rPr>
                <w:rFonts w:eastAsia="Times New Roman"/>
                <w:b/>
                <w:bCs/>
                <w:sz w:val="24"/>
                <w:szCs w:val="24"/>
              </w:rPr>
              <w:t>Level of i</w:t>
            </w:r>
            <w:r w:rsidRPr="003B2C7F">
              <w:rPr>
                <w:rFonts w:eastAsia="Times New Roman"/>
                <w:b/>
                <w:bCs/>
                <w:sz w:val="24"/>
                <w:szCs w:val="24"/>
              </w:rPr>
              <w:t>nvestment</w:t>
            </w:r>
            <w:r w:rsidR="007906E2">
              <w:rPr>
                <w:rFonts w:eastAsia="Times New Roman"/>
                <w:b/>
                <w:bCs/>
                <w:sz w:val="24"/>
                <w:szCs w:val="24"/>
              </w:rPr>
              <w:t xml:space="preserve"> (in U.S. dollars)</w:t>
            </w:r>
          </w:p>
        </w:tc>
        <w:tc>
          <w:tcPr>
            <w:tcW w:w="1440" w:type="dxa"/>
            <w:shd w:val="clear" w:color="auto" w:fill="D9E2F3" w:themeFill="accent1" w:themeFillTint="33"/>
          </w:tcPr>
          <w:p w14:paraId="031A7105" w14:textId="77777777" w:rsidR="00484A04" w:rsidRPr="003B2C7F" w:rsidRDefault="00484A04" w:rsidP="000B5552">
            <w:pPr>
              <w:pStyle w:val="ListParagraph"/>
              <w:autoSpaceDE w:val="0"/>
              <w:autoSpaceDN w:val="0"/>
              <w:adjustRightInd w:val="0"/>
              <w:ind w:left="0"/>
              <w:rPr>
                <w:rFonts w:eastAsia="Times New Roman"/>
                <w:b/>
                <w:bCs/>
                <w:sz w:val="24"/>
                <w:szCs w:val="24"/>
              </w:rPr>
            </w:pPr>
            <w:r>
              <w:rPr>
                <w:rFonts w:eastAsia="Times New Roman"/>
                <w:b/>
                <w:bCs/>
                <w:sz w:val="24"/>
                <w:szCs w:val="24"/>
              </w:rPr>
              <w:t>Selection criteria</w:t>
            </w:r>
          </w:p>
        </w:tc>
      </w:tr>
      <w:tr w:rsidR="00484A04" w14:paraId="3C8B274C" w14:textId="77777777" w:rsidTr="00B71881">
        <w:tc>
          <w:tcPr>
            <w:tcW w:w="1525" w:type="dxa"/>
          </w:tcPr>
          <w:p w14:paraId="32C0C8F9" w14:textId="5A05AB14" w:rsidR="00484A04" w:rsidRPr="00742DA9" w:rsidRDefault="00B71881" w:rsidP="002E310E">
            <w:pPr>
              <w:pStyle w:val="ListParagraph"/>
              <w:autoSpaceDE w:val="0"/>
              <w:autoSpaceDN w:val="0"/>
              <w:adjustRightInd w:val="0"/>
              <w:ind w:left="0"/>
              <w:rPr>
                <w:rFonts w:eastAsia="Times New Roman"/>
                <w:i/>
                <w:sz w:val="24"/>
                <w:szCs w:val="24"/>
              </w:rPr>
            </w:pPr>
            <w:r>
              <w:rPr>
                <w:rFonts w:eastAsia="Times New Roman"/>
                <w:i/>
                <w:iCs/>
                <w:sz w:val="24"/>
                <w:szCs w:val="24"/>
              </w:rPr>
              <w:t>N</w:t>
            </w:r>
            <w:r w:rsidRPr="77A65C8D">
              <w:rPr>
                <w:rFonts w:eastAsia="Times New Roman"/>
                <w:i/>
                <w:iCs/>
                <w:sz w:val="24"/>
                <w:szCs w:val="24"/>
              </w:rPr>
              <w:t xml:space="preserve">ame </w:t>
            </w:r>
            <w:r>
              <w:rPr>
                <w:rFonts w:eastAsia="Times New Roman"/>
                <w:i/>
                <w:iCs/>
                <w:sz w:val="24"/>
                <w:szCs w:val="24"/>
              </w:rPr>
              <w:t xml:space="preserve">the eligible </w:t>
            </w:r>
            <w:r w:rsidR="00484A04" w:rsidRPr="77A65C8D">
              <w:rPr>
                <w:rFonts w:eastAsia="Times New Roman"/>
                <w:i/>
                <w:iCs/>
                <w:sz w:val="24"/>
                <w:szCs w:val="24"/>
              </w:rPr>
              <w:t xml:space="preserve">technology </w:t>
            </w:r>
            <w:r>
              <w:rPr>
                <w:rFonts w:eastAsia="Times New Roman"/>
                <w:i/>
                <w:iCs/>
                <w:sz w:val="24"/>
                <w:szCs w:val="24"/>
              </w:rPr>
              <w:t>(e.g.,</w:t>
            </w:r>
            <w:r w:rsidR="54B7A672" w:rsidRPr="77A65C8D">
              <w:rPr>
                <w:rFonts w:eastAsia="Times New Roman"/>
                <w:i/>
                <w:iCs/>
                <w:sz w:val="24"/>
                <w:szCs w:val="24"/>
              </w:rPr>
              <w:t xml:space="preserve"> </w:t>
            </w:r>
            <w:r w:rsidR="00CD547C" w:rsidRPr="77A65C8D">
              <w:rPr>
                <w:rFonts w:eastAsia="Times New Roman"/>
                <w:i/>
                <w:iCs/>
                <w:sz w:val="24"/>
                <w:szCs w:val="24"/>
              </w:rPr>
              <w:t xml:space="preserve">transformers and grid components; </w:t>
            </w:r>
            <w:r w:rsidR="54B7A672" w:rsidRPr="77A65C8D">
              <w:rPr>
                <w:rFonts w:eastAsia="Times New Roman"/>
                <w:i/>
                <w:iCs/>
                <w:sz w:val="24"/>
                <w:szCs w:val="24"/>
              </w:rPr>
              <w:t>solar; insulation; and hydrogen components</w:t>
            </w:r>
            <w:r>
              <w:rPr>
                <w:rFonts w:eastAsia="Times New Roman"/>
                <w:i/>
                <w:iCs/>
                <w:sz w:val="24"/>
                <w:szCs w:val="24"/>
              </w:rPr>
              <w:t>)</w:t>
            </w:r>
          </w:p>
        </w:tc>
        <w:tc>
          <w:tcPr>
            <w:tcW w:w="1980" w:type="dxa"/>
          </w:tcPr>
          <w:p w14:paraId="28EAC4BC" w14:textId="191D8EAF" w:rsidR="00484A04" w:rsidRPr="00C12C02" w:rsidRDefault="008C58E6" w:rsidP="000B5552">
            <w:pPr>
              <w:pStyle w:val="ListParagraph"/>
              <w:ind w:left="0"/>
              <w:rPr>
                <w:rFonts w:eastAsia="Times New Roman"/>
                <w:i/>
                <w:iCs/>
                <w:sz w:val="24"/>
                <w:szCs w:val="24"/>
              </w:rPr>
            </w:pPr>
            <w:r>
              <w:rPr>
                <w:rFonts w:eastAsia="Times New Roman"/>
                <w:i/>
                <w:iCs/>
                <w:sz w:val="24"/>
                <w:szCs w:val="24"/>
              </w:rPr>
              <w:t>Identify</w:t>
            </w:r>
            <w:r w:rsidR="00484A04" w:rsidRPr="00C12C02">
              <w:rPr>
                <w:rFonts w:eastAsia="Times New Roman"/>
                <w:i/>
                <w:iCs/>
                <w:sz w:val="24"/>
                <w:szCs w:val="24"/>
              </w:rPr>
              <w:t xml:space="preserve"> a </w:t>
            </w:r>
            <w:r w:rsidR="0077202C" w:rsidRPr="00C12C02">
              <w:rPr>
                <w:rFonts w:eastAsia="Times New Roman"/>
                <w:i/>
                <w:iCs/>
                <w:sz w:val="24"/>
                <w:szCs w:val="24"/>
              </w:rPr>
              <w:t xml:space="preserve">manufacturing </w:t>
            </w:r>
            <w:r w:rsidR="00484A04" w:rsidRPr="00C12C02">
              <w:rPr>
                <w:rFonts w:eastAsia="Times New Roman"/>
                <w:i/>
                <w:iCs/>
                <w:sz w:val="24"/>
                <w:szCs w:val="24"/>
              </w:rPr>
              <w:t xml:space="preserve">project that can be supported by DPA tools </w:t>
            </w:r>
            <w:r w:rsidR="00026D3B" w:rsidRPr="00C12C02">
              <w:rPr>
                <w:rFonts w:eastAsia="Times New Roman"/>
                <w:i/>
                <w:iCs/>
                <w:sz w:val="24"/>
                <w:szCs w:val="24"/>
              </w:rPr>
              <w:t>(</w:t>
            </w:r>
            <w:r w:rsidR="00484A04" w:rsidRPr="00C12C02">
              <w:rPr>
                <w:rFonts w:eastAsia="Times New Roman"/>
                <w:i/>
                <w:iCs/>
                <w:sz w:val="24"/>
                <w:szCs w:val="24"/>
              </w:rPr>
              <w:t>e.g., manufacturing</w:t>
            </w:r>
            <w:r w:rsidR="00E66D01" w:rsidRPr="00C12C02">
              <w:rPr>
                <w:rFonts w:eastAsia="Times New Roman"/>
                <w:i/>
                <w:iCs/>
                <w:sz w:val="24"/>
                <w:szCs w:val="24"/>
              </w:rPr>
              <w:t xml:space="preserve"> of X </w:t>
            </w:r>
            <w:r w:rsidR="00D92908">
              <w:rPr>
                <w:rFonts w:eastAsia="Times New Roman"/>
                <w:i/>
                <w:iCs/>
                <w:sz w:val="24"/>
                <w:szCs w:val="24"/>
              </w:rPr>
              <w:t>material or component</w:t>
            </w:r>
            <w:r w:rsidR="00026D3B" w:rsidRPr="00C12C02">
              <w:rPr>
                <w:rFonts w:eastAsia="Times New Roman"/>
                <w:i/>
                <w:iCs/>
                <w:sz w:val="24"/>
                <w:szCs w:val="24"/>
              </w:rPr>
              <w:t>)</w:t>
            </w:r>
          </w:p>
        </w:tc>
        <w:tc>
          <w:tcPr>
            <w:tcW w:w="2160" w:type="dxa"/>
          </w:tcPr>
          <w:p w14:paraId="518A36B0" w14:textId="4EDCB86D" w:rsidR="00484A04" w:rsidRPr="00C12C02" w:rsidRDefault="008C58E6" w:rsidP="002E310E">
            <w:pPr>
              <w:pStyle w:val="ListParagraph"/>
              <w:autoSpaceDE w:val="0"/>
              <w:autoSpaceDN w:val="0"/>
              <w:adjustRightInd w:val="0"/>
              <w:ind w:left="0"/>
              <w:rPr>
                <w:rFonts w:eastAsia="Times New Roman"/>
                <w:i/>
                <w:iCs/>
                <w:sz w:val="24"/>
                <w:szCs w:val="24"/>
              </w:rPr>
            </w:pPr>
            <w:r>
              <w:rPr>
                <w:rFonts w:eastAsia="Times New Roman"/>
                <w:i/>
                <w:iCs/>
                <w:sz w:val="24"/>
                <w:szCs w:val="24"/>
              </w:rPr>
              <w:t>Identify the</w:t>
            </w:r>
            <w:r w:rsidR="00484A04" w:rsidRPr="00C12C02">
              <w:rPr>
                <w:rFonts w:eastAsia="Times New Roman"/>
                <w:i/>
                <w:iCs/>
                <w:sz w:val="24"/>
                <w:szCs w:val="24"/>
              </w:rPr>
              <w:t xml:space="preserve"> impact this project will have </w:t>
            </w:r>
            <w:r w:rsidR="0059546C" w:rsidRPr="00C12C02">
              <w:rPr>
                <w:rFonts w:eastAsia="Times New Roman"/>
                <w:i/>
                <w:iCs/>
                <w:sz w:val="24"/>
                <w:szCs w:val="24"/>
              </w:rPr>
              <w:t xml:space="preserve">(e.g., </w:t>
            </w:r>
            <w:r w:rsidR="003D3553">
              <w:rPr>
                <w:rFonts w:eastAsia="Times New Roman"/>
                <w:i/>
                <w:iCs/>
                <w:sz w:val="24"/>
                <w:szCs w:val="24"/>
              </w:rPr>
              <w:t xml:space="preserve">add X </w:t>
            </w:r>
            <w:r w:rsidR="004F4513">
              <w:rPr>
                <w:rFonts w:eastAsia="Times New Roman"/>
                <w:i/>
                <w:iCs/>
                <w:sz w:val="24"/>
                <w:szCs w:val="24"/>
              </w:rPr>
              <w:t xml:space="preserve">manufacturing </w:t>
            </w:r>
            <w:r w:rsidR="0059546C" w:rsidRPr="00C12C02">
              <w:rPr>
                <w:rFonts w:eastAsia="Times New Roman"/>
                <w:i/>
                <w:iCs/>
                <w:sz w:val="24"/>
                <w:szCs w:val="24"/>
              </w:rPr>
              <w:t xml:space="preserve">capacity, </w:t>
            </w:r>
            <w:r w:rsidR="00890D1E">
              <w:rPr>
                <w:rFonts w:eastAsia="Times New Roman"/>
                <w:i/>
                <w:iCs/>
                <w:sz w:val="24"/>
                <w:szCs w:val="24"/>
              </w:rPr>
              <w:t xml:space="preserve">create X </w:t>
            </w:r>
            <w:r w:rsidR="0059546C" w:rsidRPr="00C12C02">
              <w:rPr>
                <w:rFonts w:eastAsia="Times New Roman"/>
                <w:i/>
                <w:iCs/>
                <w:sz w:val="24"/>
                <w:szCs w:val="24"/>
              </w:rPr>
              <w:t>jobs</w:t>
            </w:r>
            <w:r w:rsidR="008952D2">
              <w:rPr>
                <w:rFonts w:eastAsia="Times New Roman"/>
                <w:i/>
                <w:iCs/>
                <w:sz w:val="24"/>
                <w:szCs w:val="24"/>
              </w:rPr>
              <w:t xml:space="preserve"> in Y</w:t>
            </w:r>
            <w:r w:rsidR="00032AD9">
              <w:rPr>
                <w:rFonts w:eastAsia="Times New Roman"/>
                <w:i/>
                <w:iCs/>
                <w:sz w:val="24"/>
                <w:szCs w:val="24"/>
              </w:rPr>
              <w:t xml:space="preserve">, </w:t>
            </w:r>
            <w:r w:rsidR="00032AD9">
              <w:rPr>
                <w:rFonts w:eastAsia="Times New Roman"/>
                <w:i/>
                <w:sz w:val="24"/>
                <w:szCs w:val="24"/>
              </w:rPr>
              <w:t>lower cost of energy by $x</w:t>
            </w:r>
            <w:r w:rsidR="0059546C" w:rsidRPr="00C12C02">
              <w:rPr>
                <w:rFonts w:eastAsia="Times New Roman"/>
                <w:i/>
                <w:iCs/>
                <w:sz w:val="24"/>
                <w:szCs w:val="24"/>
              </w:rPr>
              <w:t>)</w:t>
            </w:r>
          </w:p>
        </w:tc>
        <w:tc>
          <w:tcPr>
            <w:tcW w:w="2070" w:type="dxa"/>
          </w:tcPr>
          <w:p w14:paraId="3E60E856" w14:textId="74792F91" w:rsidR="00484A04" w:rsidRPr="00C12C02" w:rsidRDefault="002E310E" w:rsidP="00A54033">
            <w:pPr>
              <w:pStyle w:val="ListParagraph"/>
              <w:ind w:left="0"/>
              <w:rPr>
                <w:rFonts w:eastAsia="Times New Roman"/>
                <w:i/>
                <w:iCs/>
                <w:sz w:val="24"/>
                <w:szCs w:val="24"/>
              </w:rPr>
            </w:pPr>
            <w:r>
              <w:rPr>
                <w:rFonts w:eastAsia="Times New Roman"/>
                <w:i/>
                <w:iCs/>
                <w:sz w:val="24"/>
                <w:szCs w:val="24"/>
              </w:rPr>
              <w:t>Identify</w:t>
            </w:r>
            <w:r w:rsidR="00484A04" w:rsidRPr="00C12C02">
              <w:rPr>
                <w:rFonts w:eastAsia="Times New Roman"/>
                <w:i/>
                <w:iCs/>
                <w:sz w:val="24"/>
                <w:szCs w:val="24"/>
              </w:rPr>
              <w:t xml:space="preserve"> possible DPA tool(s) that could be applied to this project</w:t>
            </w:r>
            <w:r w:rsidR="00A54033" w:rsidRPr="00C12C02">
              <w:rPr>
                <w:rFonts w:eastAsia="Times New Roman"/>
                <w:i/>
                <w:iCs/>
                <w:sz w:val="24"/>
                <w:szCs w:val="24"/>
              </w:rPr>
              <w:t xml:space="preserve"> (e.g., purchase; purchase commitment; </w:t>
            </w:r>
            <w:r w:rsidR="69ABD5CA" w:rsidRPr="4B4EEE98">
              <w:rPr>
                <w:rFonts w:eastAsia="Times New Roman"/>
                <w:i/>
                <w:iCs/>
                <w:sz w:val="24"/>
                <w:szCs w:val="24"/>
              </w:rPr>
              <w:t>financial assistance</w:t>
            </w:r>
            <w:r w:rsidR="26D0E92B" w:rsidRPr="4B4EEE98">
              <w:rPr>
                <w:rFonts w:eastAsia="Times New Roman"/>
                <w:i/>
                <w:iCs/>
                <w:sz w:val="24"/>
                <w:szCs w:val="24"/>
              </w:rPr>
              <w:t>)</w:t>
            </w:r>
          </w:p>
        </w:tc>
        <w:tc>
          <w:tcPr>
            <w:tcW w:w="1440" w:type="dxa"/>
          </w:tcPr>
          <w:p w14:paraId="26BE0263" w14:textId="2F9AE307" w:rsidR="00484A04" w:rsidRPr="00C12C02" w:rsidRDefault="002E310E" w:rsidP="002E310E">
            <w:pPr>
              <w:pStyle w:val="ListParagraph"/>
              <w:autoSpaceDE w:val="0"/>
              <w:autoSpaceDN w:val="0"/>
              <w:adjustRightInd w:val="0"/>
              <w:ind w:left="0"/>
              <w:rPr>
                <w:rFonts w:eastAsia="Times New Roman"/>
                <w:i/>
                <w:iCs/>
                <w:sz w:val="24"/>
                <w:szCs w:val="24"/>
              </w:rPr>
            </w:pPr>
            <w:r>
              <w:rPr>
                <w:rFonts w:eastAsia="Times New Roman"/>
                <w:i/>
                <w:iCs/>
                <w:sz w:val="24"/>
                <w:szCs w:val="24"/>
              </w:rPr>
              <w:t>Identify the</w:t>
            </w:r>
            <w:r w:rsidRPr="00DC2AC0">
              <w:rPr>
                <w:rFonts w:eastAsia="Times New Roman"/>
                <w:i/>
                <w:iCs/>
                <w:sz w:val="24"/>
                <w:szCs w:val="24"/>
              </w:rPr>
              <w:t xml:space="preserve"> ideal investment level needed for this project</w:t>
            </w:r>
          </w:p>
        </w:tc>
        <w:tc>
          <w:tcPr>
            <w:tcW w:w="1440" w:type="dxa"/>
          </w:tcPr>
          <w:p w14:paraId="626E4CF4" w14:textId="1A4BE446" w:rsidR="00484A04" w:rsidRPr="00C12C02" w:rsidRDefault="007906E2" w:rsidP="000B5552">
            <w:pPr>
              <w:pStyle w:val="ListParagraph"/>
              <w:autoSpaceDE w:val="0"/>
              <w:autoSpaceDN w:val="0"/>
              <w:adjustRightInd w:val="0"/>
              <w:ind w:left="0"/>
              <w:rPr>
                <w:rFonts w:eastAsia="Times New Roman"/>
                <w:i/>
                <w:iCs/>
                <w:sz w:val="24"/>
                <w:szCs w:val="24"/>
              </w:rPr>
            </w:pPr>
            <w:r>
              <w:rPr>
                <w:rFonts w:eastAsia="Times New Roman"/>
                <w:i/>
                <w:iCs/>
                <w:sz w:val="24"/>
                <w:szCs w:val="24"/>
              </w:rPr>
              <w:t xml:space="preserve">Identify the </w:t>
            </w:r>
            <w:r w:rsidR="00484A04" w:rsidRPr="00C12C02">
              <w:rPr>
                <w:rFonts w:eastAsia="Times New Roman"/>
                <w:i/>
                <w:iCs/>
                <w:sz w:val="24"/>
                <w:szCs w:val="24"/>
              </w:rPr>
              <w:t xml:space="preserve">criteria </w:t>
            </w:r>
            <w:r w:rsidR="00A54033">
              <w:rPr>
                <w:rFonts w:eastAsia="Times New Roman"/>
                <w:i/>
                <w:iCs/>
                <w:sz w:val="24"/>
                <w:szCs w:val="24"/>
              </w:rPr>
              <w:t>th</w:t>
            </w:r>
            <w:r>
              <w:rPr>
                <w:rFonts w:eastAsia="Times New Roman"/>
                <w:i/>
                <w:iCs/>
                <w:sz w:val="24"/>
                <w:szCs w:val="24"/>
              </w:rPr>
              <w:t>at</w:t>
            </w:r>
            <w:r w:rsidR="00A54033" w:rsidRPr="00C12C02">
              <w:rPr>
                <w:rFonts w:eastAsia="Times New Roman"/>
                <w:i/>
                <w:iCs/>
                <w:sz w:val="24"/>
                <w:szCs w:val="24"/>
              </w:rPr>
              <w:t xml:space="preserve"> </w:t>
            </w:r>
            <w:r w:rsidR="00484A04" w:rsidRPr="00C12C02">
              <w:rPr>
                <w:rFonts w:eastAsia="Times New Roman"/>
                <w:i/>
                <w:iCs/>
                <w:sz w:val="24"/>
                <w:szCs w:val="24"/>
              </w:rPr>
              <w:t>DOE should consider in selecting this type of project</w:t>
            </w:r>
          </w:p>
        </w:tc>
      </w:tr>
      <w:tr w:rsidR="00484A04" w14:paraId="30E779F8" w14:textId="77777777" w:rsidTr="00B71881">
        <w:tc>
          <w:tcPr>
            <w:tcW w:w="1525" w:type="dxa"/>
          </w:tcPr>
          <w:p w14:paraId="6C039E8E" w14:textId="77777777" w:rsidR="00484A04" w:rsidRDefault="00484A04" w:rsidP="002E310E">
            <w:pPr>
              <w:pStyle w:val="ListParagraph"/>
              <w:autoSpaceDE w:val="0"/>
              <w:autoSpaceDN w:val="0"/>
              <w:adjustRightInd w:val="0"/>
              <w:spacing w:line="480" w:lineRule="auto"/>
              <w:ind w:left="0"/>
              <w:rPr>
                <w:rFonts w:eastAsia="Times New Roman"/>
                <w:sz w:val="24"/>
                <w:szCs w:val="24"/>
              </w:rPr>
            </w:pPr>
          </w:p>
        </w:tc>
        <w:tc>
          <w:tcPr>
            <w:tcW w:w="1980" w:type="dxa"/>
          </w:tcPr>
          <w:p w14:paraId="61E6ACD0" w14:textId="77777777" w:rsidR="00484A04" w:rsidRDefault="00484A04" w:rsidP="002E310E">
            <w:pPr>
              <w:pStyle w:val="ListParagraph"/>
              <w:autoSpaceDE w:val="0"/>
              <w:autoSpaceDN w:val="0"/>
              <w:adjustRightInd w:val="0"/>
              <w:ind w:left="0"/>
              <w:rPr>
                <w:rFonts w:eastAsia="Times New Roman"/>
                <w:sz w:val="24"/>
                <w:szCs w:val="24"/>
              </w:rPr>
            </w:pPr>
          </w:p>
        </w:tc>
        <w:tc>
          <w:tcPr>
            <w:tcW w:w="2160" w:type="dxa"/>
          </w:tcPr>
          <w:p w14:paraId="698091E2" w14:textId="77777777" w:rsidR="00484A04" w:rsidRDefault="00484A04" w:rsidP="002E310E">
            <w:pPr>
              <w:pStyle w:val="ListParagraph"/>
              <w:autoSpaceDE w:val="0"/>
              <w:autoSpaceDN w:val="0"/>
              <w:adjustRightInd w:val="0"/>
              <w:spacing w:line="480" w:lineRule="auto"/>
              <w:ind w:left="0"/>
              <w:rPr>
                <w:rFonts w:eastAsia="Times New Roman"/>
                <w:sz w:val="24"/>
                <w:szCs w:val="24"/>
              </w:rPr>
            </w:pPr>
          </w:p>
        </w:tc>
        <w:tc>
          <w:tcPr>
            <w:tcW w:w="2070" w:type="dxa"/>
          </w:tcPr>
          <w:p w14:paraId="046981A4" w14:textId="77777777" w:rsidR="00484A04" w:rsidRDefault="00484A04" w:rsidP="002E310E">
            <w:pPr>
              <w:pStyle w:val="ListParagraph"/>
              <w:autoSpaceDE w:val="0"/>
              <w:autoSpaceDN w:val="0"/>
              <w:adjustRightInd w:val="0"/>
              <w:spacing w:line="480" w:lineRule="auto"/>
              <w:ind w:left="0"/>
              <w:rPr>
                <w:rFonts w:eastAsia="Times New Roman"/>
                <w:sz w:val="24"/>
                <w:szCs w:val="24"/>
              </w:rPr>
            </w:pPr>
          </w:p>
        </w:tc>
        <w:tc>
          <w:tcPr>
            <w:tcW w:w="1440" w:type="dxa"/>
          </w:tcPr>
          <w:p w14:paraId="5E9F31B0" w14:textId="77777777" w:rsidR="00484A04" w:rsidRDefault="00484A04" w:rsidP="002E310E">
            <w:pPr>
              <w:pStyle w:val="ListParagraph"/>
              <w:autoSpaceDE w:val="0"/>
              <w:autoSpaceDN w:val="0"/>
              <w:adjustRightInd w:val="0"/>
              <w:spacing w:line="480" w:lineRule="auto"/>
              <w:ind w:left="0"/>
              <w:rPr>
                <w:rFonts w:eastAsia="Times New Roman"/>
                <w:sz w:val="24"/>
                <w:szCs w:val="24"/>
              </w:rPr>
            </w:pPr>
          </w:p>
        </w:tc>
        <w:tc>
          <w:tcPr>
            <w:tcW w:w="1440" w:type="dxa"/>
          </w:tcPr>
          <w:p w14:paraId="1C422739" w14:textId="77777777" w:rsidR="00484A04" w:rsidRDefault="00484A04" w:rsidP="002E310E">
            <w:pPr>
              <w:pStyle w:val="ListParagraph"/>
              <w:autoSpaceDE w:val="0"/>
              <w:autoSpaceDN w:val="0"/>
              <w:adjustRightInd w:val="0"/>
              <w:spacing w:line="480" w:lineRule="auto"/>
              <w:ind w:left="0"/>
              <w:rPr>
                <w:rFonts w:eastAsia="Times New Roman"/>
                <w:sz w:val="24"/>
                <w:szCs w:val="24"/>
              </w:rPr>
            </w:pPr>
          </w:p>
        </w:tc>
      </w:tr>
      <w:tr w:rsidR="00446DA5" w14:paraId="3BE6D697" w14:textId="77777777" w:rsidTr="00B71881">
        <w:tc>
          <w:tcPr>
            <w:tcW w:w="1525" w:type="dxa"/>
          </w:tcPr>
          <w:p w14:paraId="0412A777"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1980" w:type="dxa"/>
          </w:tcPr>
          <w:p w14:paraId="5AAF3AE6" w14:textId="77777777" w:rsidR="00446DA5" w:rsidRDefault="00446DA5" w:rsidP="002E310E">
            <w:pPr>
              <w:pStyle w:val="ListParagraph"/>
              <w:autoSpaceDE w:val="0"/>
              <w:autoSpaceDN w:val="0"/>
              <w:adjustRightInd w:val="0"/>
              <w:ind w:left="0"/>
              <w:rPr>
                <w:rFonts w:eastAsia="Times New Roman"/>
                <w:sz w:val="24"/>
                <w:szCs w:val="24"/>
              </w:rPr>
            </w:pPr>
          </w:p>
        </w:tc>
        <w:tc>
          <w:tcPr>
            <w:tcW w:w="2160" w:type="dxa"/>
          </w:tcPr>
          <w:p w14:paraId="0F736C04"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2070" w:type="dxa"/>
          </w:tcPr>
          <w:p w14:paraId="5A037C7D"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1440" w:type="dxa"/>
          </w:tcPr>
          <w:p w14:paraId="52CBB99A"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1440" w:type="dxa"/>
          </w:tcPr>
          <w:p w14:paraId="6C9C1BE3"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r>
      <w:tr w:rsidR="00446DA5" w14:paraId="41940207" w14:textId="77777777" w:rsidTr="00B71881">
        <w:tc>
          <w:tcPr>
            <w:tcW w:w="1525" w:type="dxa"/>
          </w:tcPr>
          <w:p w14:paraId="50435962"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1980" w:type="dxa"/>
          </w:tcPr>
          <w:p w14:paraId="42C8EC87" w14:textId="77777777" w:rsidR="00446DA5" w:rsidRDefault="00446DA5" w:rsidP="002E310E">
            <w:pPr>
              <w:pStyle w:val="ListParagraph"/>
              <w:autoSpaceDE w:val="0"/>
              <w:autoSpaceDN w:val="0"/>
              <w:adjustRightInd w:val="0"/>
              <w:ind w:left="0"/>
              <w:rPr>
                <w:rFonts w:eastAsia="Times New Roman"/>
                <w:sz w:val="24"/>
                <w:szCs w:val="24"/>
              </w:rPr>
            </w:pPr>
          </w:p>
        </w:tc>
        <w:tc>
          <w:tcPr>
            <w:tcW w:w="2160" w:type="dxa"/>
          </w:tcPr>
          <w:p w14:paraId="3126CE69"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2070" w:type="dxa"/>
          </w:tcPr>
          <w:p w14:paraId="38C9640B"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1440" w:type="dxa"/>
          </w:tcPr>
          <w:p w14:paraId="210FC1EE"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c>
          <w:tcPr>
            <w:tcW w:w="1440" w:type="dxa"/>
          </w:tcPr>
          <w:p w14:paraId="748F8952" w14:textId="77777777" w:rsidR="00446DA5" w:rsidRDefault="00446DA5" w:rsidP="002E310E">
            <w:pPr>
              <w:pStyle w:val="ListParagraph"/>
              <w:autoSpaceDE w:val="0"/>
              <w:autoSpaceDN w:val="0"/>
              <w:adjustRightInd w:val="0"/>
              <w:spacing w:line="480" w:lineRule="auto"/>
              <w:ind w:left="0"/>
              <w:rPr>
                <w:rFonts w:eastAsia="Times New Roman"/>
                <w:sz w:val="24"/>
                <w:szCs w:val="24"/>
              </w:rPr>
            </w:pPr>
          </w:p>
        </w:tc>
      </w:tr>
    </w:tbl>
    <w:p w14:paraId="57C2D5CD" w14:textId="77777777" w:rsidR="00484A04" w:rsidRPr="004D3D7F" w:rsidRDefault="00484A04" w:rsidP="004D3D7F">
      <w:pPr>
        <w:autoSpaceDE w:val="0"/>
        <w:autoSpaceDN w:val="0"/>
        <w:adjustRightInd w:val="0"/>
        <w:spacing w:after="0" w:line="480" w:lineRule="auto"/>
        <w:jc w:val="both"/>
        <w:rPr>
          <w:rFonts w:eastAsia="Times New Roman"/>
          <w:b/>
          <w:sz w:val="24"/>
          <w:szCs w:val="24"/>
        </w:rPr>
      </w:pPr>
    </w:p>
    <w:p w14:paraId="1EBE741D" w14:textId="13641B27" w:rsidR="00484A04" w:rsidRPr="001F1C88" w:rsidRDefault="49DA9108" w:rsidP="001F1C88">
      <w:pPr>
        <w:pStyle w:val="ListParagraph"/>
        <w:numPr>
          <w:ilvl w:val="1"/>
          <w:numId w:val="3"/>
        </w:numPr>
        <w:autoSpaceDE w:val="0"/>
        <w:autoSpaceDN w:val="0"/>
        <w:adjustRightInd w:val="0"/>
        <w:spacing w:after="0" w:line="480" w:lineRule="auto"/>
        <w:jc w:val="both"/>
        <w:rPr>
          <w:rFonts w:eastAsia="Times New Roman"/>
          <w:b/>
          <w:bCs/>
          <w:sz w:val="24"/>
          <w:szCs w:val="24"/>
        </w:rPr>
      </w:pPr>
      <w:r w:rsidRPr="00E35915">
        <w:rPr>
          <w:rFonts w:eastAsia="Times New Roman"/>
          <w:sz w:val="24"/>
          <w:szCs w:val="24"/>
        </w:rPr>
        <w:t xml:space="preserve">For the eligible technology areas </w:t>
      </w:r>
      <w:r w:rsidR="06B09DFE">
        <w:rPr>
          <w:rFonts w:eastAsia="Times New Roman"/>
          <w:sz w:val="24"/>
          <w:szCs w:val="24"/>
        </w:rPr>
        <w:t>covered in this RFI</w:t>
      </w:r>
      <w:r w:rsidR="75EBF268">
        <w:rPr>
          <w:rFonts w:eastAsia="Times New Roman"/>
          <w:sz w:val="24"/>
          <w:szCs w:val="24"/>
        </w:rPr>
        <w:t xml:space="preserve">, </w:t>
      </w:r>
      <w:r w:rsidR="75EBF268" w:rsidRPr="78E9D964">
        <w:rPr>
          <w:rFonts w:eastAsia="Times New Roman"/>
          <w:b/>
          <w:bCs/>
          <w:sz w:val="24"/>
          <w:szCs w:val="24"/>
        </w:rPr>
        <w:t>which</w:t>
      </w:r>
      <w:r w:rsidR="75EBF268" w:rsidRPr="009733F2">
        <w:rPr>
          <w:rFonts w:eastAsia="Times New Roman"/>
          <w:sz w:val="24"/>
          <w:szCs w:val="24"/>
        </w:rPr>
        <w:t xml:space="preserve"> </w:t>
      </w:r>
      <w:r w:rsidR="75EBF268" w:rsidRPr="009733F2">
        <w:rPr>
          <w:rFonts w:eastAsia="Times New Roman"/>
          <w:b/>
          <w:bCs/>
          <w:sz w:val="24"/>
          <w:szCs w:val="24"/>
        </w:rPr>
        <w:t xml:space="preserve">technology(ies) or supply chain segments do </w:t>
      </w:r>
      <w:r w:rsidR="75EBF268" w:rsidRPr="6D16F6B0">
        <w:rPr>
          <w:rFonts w:eastAsia="Times New Roman"/>
          <w:b/>
          <w:bCs/>
          <w:sz w:val="24"/>
          <w:szCs w:val="24"/>
        </w:rPr>
        <w:t>Small &amp; Medium Sized Manufacturers (</w:t>
      </w:r>
      <w:r w:rsidR="75EBF268" w:rsidRPr="009733F2">
        <w:rPr>
          <w:rFonts w:eastAsia="Times New Roman"/>
          <w:b/>
          <w:bCs/>
          <w:sz w:val="24"/>
          <w:szCs w:val="24"/>
        </w:rPr>
        <w:t>SMMs</w:t>
      </w:r>
      <w:r w:rsidR="75EBF268" w:rsidRPr="002A55A8">
        <w:rPr>
          <w:rFonts w:eastAsia="Times New Roman"/>
          <w:b/>
          <w:bCs/>
          <w:sz w:val="24"/>
          <w:szCs w:val="24"/>
        </w:rPr>
        <w:t>)</w:t>
      </w:r>
      <w:r w:rsidR="75EBF268" w:rsidRPr="009733F2">
        <w:rPr>
          <w:rFonts w:eastAsia="Times New Roman"/>
          <w:sz w:val="24"/>
          <w:szCs w:val="24"/>
        </w:rPr>
        <w:t xml:space="preserve"> have capabilities or </w:t>
      </w:r>
      <w:r w:rsidR="4BB0C3FE">
        <w:rPr>
          <w:rFonts w:eastAsia="Times New Roman"/>
          <w:sz w:val="24"/>
          <w:szCs w:val="24"/>
        </w:rPr>
        <w:t xml:space="preserve">the </w:t>
      </w:r>
      <w:r w:rsidR="75EBF268" w:rsidRPr="009733F2">
        <w:rPr>
          <w:rFonts w:eastAsia="Times New Roman"/>
          <w:sz w:val="24"/>
          <w:szCs w:val="24"/>
        </w:rPr>
        <w:t xml:space="preserve">most potential to grow their </w:t>
      </w:r>
      <w:r w:rsidR="7DE3792D" w:rsidRPr="009733F2">
        <w:rPr>
          <w:rFonts w:eastAsia="Times New Roman"/>
          <w:sz w:val="24"/>
          <w:szCs w:val="24"/>
        </w:rPr>
        <w:t>impact</w:t>
      </w:r>
      <w:r w:rsidR="75EBF268" w:rsidRPr="009733F2">
        <w:rPr>
          <w:rFonts w:eastAsia="Times New Roman"/>
          <w:sz w:val="24"/>
          <w:szCs w:val="24"/>
        </w:rPr>
        <w:t xml:space="preserve"> if supported by DPA tools? </w:t>
      </w:r>
      <w:r w:rsidR="75EBF268" w:rsidRPr="77A65C8D">
        <w:rPr>
          <w:sz w:val="24"/>
          <w:szCs w:val="24"/>
          <w:shd w:val="clear" w:color="auto" w:fill="FFFFFF"/>
        </w:rPr>
        <w:t xml:space="preserve">Please </w:t>
      </w:r>
      <w:r w:rsidR="75EBF268" w:rsidRPr="77A65C8D">
        <w:rPr>
          <w:sz w:val="24"/>
          <w:szCs w:val="24"/>
        </w:rPr>
        <w:t xml:space="preserve">fill out </w:t>
      </w:r>
      <w:r w:rsidR="40C074AE">
        <w:rPr>
          <w:sz w:val="24"/>
          <w:szCs w:val="24"/>
        </w:rPr>
        <w:t>the</w:t>
      </w:r>
      <w:r w:rsidR="75EBF268" w:rsidRPr="77A65C8D">
        <w:rPr>
          <w:sz w:val="24"/>
          <w:szCs w:val="24"/>
        </w:rPr>
        <w:t xml:space="preserve"> chart below for technology(ies) for which you are providing input, including supply chain segment, SMM capabilities, and </w:t>
      </w:r>
      <w:r w:rsidR="5FE861F7">
        <w:rPr>
          <w:sz w:val="24"/>
          <w:szCs w:val="24"/>
        </w:rPr>
        <w:t xml:space="preserve">the </w:t>
      </w:r>
      <w:r w:rsidR="75EBF268" w:rsidRPr="77A65C8D">
        <w:rPr>
          <w:sz w:val="24"/>
          <w:szCs w:val="24"/>
        </w:rPr>
        <w:t>most relevant DPA tools</w:t>
      </w:r>
      <w:r w:rsidR="75EBF268" w:rsidRPr="77A65C8D">
        <w:rPr>
          <w:sz w:val="24"/>
          <w:szCs w:val="24"/>
          <w:shd w:val="clear" w:color="auto" w:fill="FFFFFF"/>
        </w:rPr>
        <w:t>.</w:t>
      </w:r>
      <w:r w:rsidR="75EBF268" w:rsidRPr="77A65C8D">
        <w:rPr>
          <w:sz w:val="24"/>
          <w:szCs w:val="24"/>
        </w:rPr>
        <w:t xml:space="preserve"> </w:t>
      </w:r>
      <w:r w:rsidR="40C074AE">
        <w:rPr>
          <w:sz w:val="24"/>
          <w:szCs w:val="24"/>
        </w:rPr>
        <w:t>A</w:t>
      </w:r>
      <w:r w:rsidR="75EBF268" w:rsidRPr="2F235E5F">
        <w:rPr>
          <w:sz w:val="24"/>
          <w:szCs w:val="24"/>
        </w:rPr>
        <w:t>dd</w:t>
      </w:r>
      <w:r w:rsidR="75EBF268">
        <w:rPr>
          <w:sz w:val="24"/>
          <w:szCs w:val="24"/>
        </w:rPr>
        <w:t xml:space="preserve"> multiple</w:t>
      </w:r>
      <w:r w:rsidR="75EBF268" w:rsidRPr="2F235E5F">
        <w:rPr>
          <w:sz w:val="24"/>
          <w:szCs w:val="24"/>
        </w:rPr>
        <w:t xml:space="preserve"> rows </w:t>
      </w:r>
      <w:r w:rsidR="75EBF268">
        <w:rPr>
          <w:sz w:val="24"/>
          <w:szCs w:val="24"/>
        </w:rPr>
        <w:t xml:space="preserve">per technology </w:t>
      </w:r>
      <w:r w:rsidR="75EBF268" w:rsidRPr="2F235E5F">
        <w:rPr>
          <w:sz w:val="24"/>
          <w:szCs w:val="24"/>
        </w:rPr>
        <w:t>as ne</w:t>
      </w:r>
      <w:r w:rsidR="75EBF268">
        <w:rPr>
          <w:sz w:val="24"/>
          <w:szCs w:val="24"/>
        </w:rPr>
        <w:t>eded</w:t>
      </w:r>
      <w:r w:rsidR="75EBF268" w:rsidRPr="2F235E5F">
        <w:rPr>
          <w:sz w:val="24"/>
          <w:szCs w:val="24"/>
        </w:rPr>
        <w:t>.</w:t>
      </w:r>
    </w:p>
    <w:tbl>
      <w:tblPr>
        <w:tblStyle w:val="TableGrid"/>
        <w:tblW w:w="9746" w:type="dxa"/>
        <w:tblInd w:w="180" w:type="dxa"/>
        <w:tblLook w:val="04A0" w:firstRow="1" w:lastRow="0" w:firstColumn="1" w:lastColumn="0" w:noHBand="0" w:noVBand="1"/>
      </w:tblPr>
      <w:tblGrid>
        <w:gridCol w:w="1594"/>
        <w:gridCol w:w="1823"/>
        <w:gridCol w:w="1578"/>
        <w:gridCol w:w="1413"/>
        <w:gridCol w:w="1594"/>
        <w:gridCol w:w="1744"/>
      </w:tblGrid>
      <w:tr w:rsidR="009B07A9" w14:paraId="79084E58" w14:textId="6384DA64" w:rsidTr="6CBD4EA4">
        <w:trPr>
          <w:tblHeader/>
        </w:trPr>
        <w:tc>
          <w:tcPr>
            <w:tcW w:w="1594" w:type="dxa"/>
            <w:shd w:val="clear" w:color="auto" w:fill="D9E2F3" w:themeFill="accent1" w:themeFillTint="33"/>
          </w:tcPr>
          <w:p w14:paraId="0B793243" w14:textId="77777777" w:rsidR="009B07A9" w:rsidRPr="003B2C7F" w:rsidRDefault="009B07A9"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lastRenderedPageBreak/>
              <w:t>Technology</w:t>
            </w:r>
          </w:p>
        </w:tc>
        <w:tc>
          <w:tcPr>
            <w:tcW w:w="1823" w:type="dxa"/>
            <w:shd w:val="clear" w:color="auto" w:fill="D9E2F3" w:themeFill="accent1" w:themeFillTint="33"/>
          </w:tcPr>
          <w:p w14:paraId="4389F0E2" w14:textId="3C9F8245" w:rsidR="009B07A9" w:rsidRPr="003B2C7F" w:rsidRDefault="009B07A9"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Supply chain segment</w:t>
            </w:r>
          </w:p>
        </w:tc>
        <w:tc>
          <w:tcPr>
            <w:tcW w:w="1578" w:type="dxa"/>
            <w:shd w:val="clear" w:color="auto" w:fill="D9E2F3" w:themeFill="accent1" w:themeFillTint="33"/>
          </w:tcPr>
          <w:p w14:paraId="1DEADEF4" w14:textId="77777777" w:rsidR="009B07A9" w:rsidRDefault="009B07A9" w:rsidP="000B5552">
            <w:pPr>
              <w:pStyle w:val="ListParagraph"/>
              <w:autoSpaceDE w:val="0"/>
              <w:autoSpaceDN w:val="0"/>
              <w:adjustRightInd w:val="0"/>
              <w:ind w:left="0"/>
              <w:rPr>
                <w:rFonts w:eastAsia="Times New Roman"/>
                <w:b/>
                <w:bCs/>
                <w:sz w:val="24"/>
                <w:szCs w:val="24"/>
              </w:rPr>
            </w:pPr>
            <w:r>
              <w:rPr>
                <w:rFonts w:eastAsia="Times New Roman"/>
                <w:b/>
                <w:bCs/>
                <w:sz w:val="24"/>
                <w:szCs w:val="24"/>
              </w:rPr>
              <w:t>SMM capability</w:t>
            </w:r>
          </w:p>
          <w:p w14:paraId="5677E9BE" w14:textId="77777777" w:rsidR="009B07A9" w:rsidRPr="003B2C7F" w:rsidRDefault="009B07A9" w:rsidP="000B5552">
            <w:pPr>
              <w:pStyle w:val="ListParagraph"/>
              <w:autoSpaceDE w:val="0"/>
              <w:autoSpaceDN w:val="0"/>
              <w:adjustRightInd w:val="0"/>
              <w:ind w:left="0"/>
              <w:rPr>
                <w:rFonts w:eastAsia="Times New Roman"/>
                <w:b/>
                <w:bCs/>
                <w:sz w:val="24"/>
                <w:szCs w:val="24"/>
              </w:rPr>
            </w:pPr>
          </w:p>
        </w:tc>
        <w:tc>
          <w:tcPr>
            <w:tcW w:w="1413" w:type="dxa"/>
            <w:shd w:val="clear" w:color="auto" w:fill="D9E2F3" w:themeFill="accent1" w:themeFillTint="33"/>
          </w:tcPr>
          <w:p w14:paraId="514EF337" w14:textId="77777777" w:rsidR="009B07A9" w:rsidRDefault="009B07A9" w:rsidP="000B5552">
            <w:pPr>
              <w:pStyle w:val="ListParagraph"/>
              <w:autoSpaceDE w:val="0"/>
              <w:autoSpaceDN w:val="0"/>
              <w:adjustRightInd w:val="0"/>
              <w:ind w:left="0"/>
              <w:rPr>
                <w:rFonts w:eastAsia="Times New Roman"/>
                <w:b/>
                <w:bCs/>
                <w:sz w:val="24"/>
                <w:szCs w:val="24"/>
              </w:rPr>
            </w:pPr>
            <w:r>
              <w:rPr>
                <w:rFonts w:eastAsia="Times New Roman"/>
                <w:b/>
                <w:bCs/>
                <w:sz w:val="24"/>
                <w:szCs w:val="24"/>
              </w:rPr>
              <w:t>Status of SMM capability</w:t>
            </w:r>
          </w:p>
          <w:p w14:paraId="5CD572F9" w14:textId="77777777" w:rsidR="009B07A9" w:rsidRPr="0042539E" w:rsidRDefault="009B07A9" w:rsidP="000B5552">
            <w:pPr>
              <w:pStyle w:val="ListParagraph"/>
              <w:autoSpaceDE w:val="0"/>
              <w:autoSpaceDN w:val="0"/>
              <w:adjustRightInd w:val="0"/>
              <w:ind w:left="0"/>
              <w:rPr>
                <w:rFonts w:eastAsia="Times New Roman"/>
                <w:b/>
                <w:bCs/>
                <w:sz w:val="24"/>
                <w:szCs w:val="24"/>
              </w:rPr>
            </w:pPr>
          </w:p>
        </w:tc>
        <w:tc>
          <w:tcPr>
            <w:tcW w:w="1594" w:type="dxa"/>
            <w:shd w:val="clear" w:color="auto" w:fill="D9E2F3" w:themeFill="accent1" w:themeFillTint="33"/>
          </w:tcPr>
          <w:p w14:paraId="03A8AD2D" w14:textId="4C3952C1" w:rsidR="009B07A9" w:rsidRDefault="009B07A9"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DPA tool</w:t>
            </w:r>
            <w:r w:rsidR="00F210CF">
              <w:rPr>
                <w:rFonts w:eastAsia="Times New Roman"/>
                <w:b/>
                <w:bCs/>
                <w:sz w:val="24"/>
                <w:szCs w:val="24"/>
              </w:rPr>
              <w:t>(s)</w:t>
            </w:r>
          </w:p>
        </w:tc>
        <w:tc>
          <w:tcPr>
            <w:tcW w:w="1744" w:type="dxa"/>
            <w:shd w:val="clear" w:color="auto" w:fill="D9E2F3" w:themeFill="accent1" w:themeFillTint="33"/>
          </w:tcPr>
          <w:p w14:paraId="7ABB1281" w14:textId="69709C4A" w:rsidR="009B07A9" w:rsidRPr="003B2C7F" w:rsidRDefault="5BE5C04C" w:rsidP="000B5552">
            <w:pPr>
              <w:pStyle w:val="ListParagraph"/>
              <w:autoSpaceDE w:val="0"/>
              <w:autoSpaceDN w:val="0"/>
              <w:adjustRightInd w:val="0"/>
              <w:ind w:left="0"/>
              <w:rPr>
                <w:rFonts w:eastAsia="Times New Roman"/>
                <w:b/>
                <w:bCs/>
                <w:sz w:val="24"/>
                <w:szCs w:val="24"/>
              </w:rPr>
            </w:pPr>
            <w:r w:rsidRPr="24C57641">
              <w:rPr>
                <w:rFonts w:eastAsia="Times New Roman"/>
                <w:b/>
                <w:bCs/>
                <w:sz w:val="24"/>
                <w:szCs w:val="24"/>
              </w:rPr>
              <w:t>Other policy tools needed to support selected DPA tools</w:t>
            </w:r>
          </w:p>
        </w:tc>
      </w:tr>
      <w:tr w:rsidR="009B07A9" w14:paraId="5D7CE5A1" w14:textId="60CA387F" w:rsidTr="6CBD4EA4">
        <w:trPr>
          <w:trHeight w:val="1340"/>
        </w:trPr>
        <w:tc>
          <w:tcPr>
            <w:tcW w:w="1594" w:type="dxa"/>
          </w:tcPr>
          <w:p w14:paraId="4EB26C3F" w14:textId="15935F4E" w:rsidR="009B07A9" w:rsidRPr="00DA5D6C" w:rsidRDefault="00B71881" w:rsidP="000B5552">
            <w:pPr>
              <w:pStyle w:val="ListParagraph"/>
              <w:autoSpaceDE w:val="0"/>
              <w:autoSpaceDN w:val="0"/>
              <w:adjustRightInd w:val="0"/>
              <w:ind w:left="0"/>
              <w:rPr>
                <w:rFonts w:eastAsia="Times New Roman"/>
                <w:i/>
                <w:iCs/>
                <w:sz w:val="24"/>
                <w:szCs w:val="24"/>
              </w:rPr>
            </w:pPr>
            <w:r>
              <w:rPr>
                <w:rFonts w:eastAsia="Times New Roman"/>
                <w:i/>
                <w:iCs/>
                <w:sz w:val="24"/>
                <w:szCs w:val="24"/>
              </w:rPr>
              <w:t>N</w:t>
            </w:r>
            <w:r w:rsidRPr="77A65C8D">
              <w:rPr>
                <w:rFonts w:eastAsia="Times New Roman"/>
                <w:i/>
                <w:iCs/>
                <w:sz w:val="24"/>
                <w:szCs w:val="24"/>
              </w:rPr>
              <w:t xml:space="preserve">ame </w:t>
            </w:r>
            <w:r>
              <w:rPr>
                <w:rFonts w:eastAsia="Times New Roman"/>
                <w:i/>
                <w:iCs/>
                <w:sz w:val="24"/>
                <w:szCs w:val="24"/>
              </w:rPr>
              <w:t xml:space="preserve">the eligible </w:t>
            </w:r>
            <w:r w:rsidR="009B07A9" w:rsidRPr="77A65C8D">
              <w:rPr>
                <w:rFonts w:eastAsia="Times New Roman"/>
                <w:i/>
                <w:iCs/>
                <w:sz w:val="24"/>
                <w:szCs w:val="24"/>
              </w:rPr>
              <w:t xml:space="preserve">technology </w:t>
            </w:r>
            <w:r>
              <w:rPr>
                <w:rFonts w:eastAsia="Times New Roman"/>
                <w:i/>
                <w:iCs/>
                <w:sz w:val="24"/>
                <w:szCs w:val="24"/>
              </w:rPr>
              <w:t>(e.g.,</w:t>
            </w:r>
            <w:r w:rsidR="009B07A9" w:rsidRPr="77A65C8D">
              <w:rPr>
                <w:rFonts w:eastAsia="Times New Roman"/>
                <w:i/>
                <w:iCs/>
                <w:sz w:val="24"/>
                <w:szCs w:val="24"/>
              </w:rPr>
              <w:t xml:space="preserve"> </w:t>
            </w:r>
            <w:r w:rsidR="00CD547C" w:rsidRPr="77A65C8D">
              <w:rPr>
                <w:rFonts w:eastAsia="Times New Roman"/>
                <w:i/>
                <w:iCs/>
                <w:sz w:val="24"/>
                <w:szCs w:val="24"/>
              </w:rPr>
              <w:t xml:space="preserve">transformers and grid components; </w:t>
            </w:r>
            <w:r w:rsidR="009B07A9" w:rsidRPr="77A65C8D">
              <w:rPr>
                <w:rFonts w:eastAsia="Times New Roman"/>
                <w:i/>
                <w:iCs/>
                <w:sz w:val="24"/>
                <w:szCs w:val="24"/>
              </w:rPr>
              <w:t>solar;</w:t>
            </w:r>
            <w:r w:rsidR="00B66A34">
              <w:rPr>
                <w:rFonts w:eastAsia="Times New Roman"/>
                <w:i/>
                <w:iCs/>
                <w:sz w:val="24"/>
                <w:szCs w:val="24"/>
              </w:rPr>
              <w:t xml:space="preserve"> </w:t>
            </w:r>
            <w:r w:rsidR="009B07A9" w:rsidRPr="77A65C8D">
              <w:rPr>
                <w:rFonts w:eastAsia="Times New Roman"/>
                <w:i/>
                <w:iCs/>
                <w:sz w:val="24"/>
                <w:szCs w:val="24"/>
              </w:rPr>
              <w:t xml:space="preserve">insulation; and hydrogen </w:t>
            </w:r>
            <w:r w:rsidRPr="77A65C8D">
              <w:rPr>
                <w:rFonts w:eastAsia="Times New Roman"/>
                <w:i/>
                <w:iCs/>
                <w:sz w:val="24"/>
                <w:szCs w:val="24"/>
              </w:rPr>
              <w:t>components</w:t>
            </w:r>
            <w:r>
              <w:rPr>
                <w:rFonts w:eastAsia="Times New Roman"/>
                <w:i/>
                <w:iCs/>
                <w:sz w:val="24"/>
                <w:szCs w:val="24"/>
              </w:rPr>
              <w:t>)</w:t>
            </w:r>
          </w:p>
        </w:tc>
        <w:tc>
          <w:tcPr>
            <w:tcW w:w="1823" w:type="dxa"/>
          </w:tcPr>
          <w:p w14:paraId="2DEF847B" w14:textId="5CDE675D" w:rsidR="009B07A9" w:rsidRPr="00494727" w:rsidRDefault="009F4E8A" w:rsidP="000B5552">
            <w:pPr>
              <w:pStyle w:val="ListParagraph"/>
              <w:autoSpaceDE w:val="0"/>
              <w:autoSpaceDN w:val="0"/>
              <w:adjustRightInd w:val="0"/>
              <w:ind w:left="0"/>
              <w:rPr>
                <w:rFonts w:eastAsia="Times New Roman"/>
                <w:i/>
                <w:iCs/>
                <w:sz w:val="24"/>
                <w:szCs w:val="24"/>
              </w:rPr>
            </w:pPr>
            <w:r>
              <w:rPr>
                <w:rFonts w:eastAsia="Times New Roman"/>
                <w:i/>
                <w:iCs/>
                <w:sz w:val="24"/>
                <w:szCs w:val="24"/>
              </w:rPr>
              <w:t>Identify the</w:t>
            </w:r>
            <w:r w:rsidR="009B07A9" w:rsidRPr="00494727">
              <w:rPr>
                <w:rFonts w:eastAsia="Times New Roman"/>
                <w:i/>
                <w:iCs/>
                <w:sz w:val="24"/>
                <w:szCs w:val="24"/>
              </w:rPr>
              <w:t xml:space="preserve"> supply chain segment</w:t>
            </w:r>
            <w:r w:rsidR="00EF311F">
              <w:rPr>
                <w:rFonts w:eastAsia="Times New Roman"/>
                <w:i/>
                <w:iCs/>
                <w:sz w:val="24"/>
                <w:szCs w:val="24"/>
              </w:rPr>
              <w:t xml:space="preserve"> </w:t>
            </w:r>
            <w:r w:rsidR="00EF311F" w:rsidRPr="00B242AF">
              <w:rPr>
                <w:rFonts w:eastAsia="Times New Roman"/>
                <w:i/>
                <w:iCs/>
                <w:sz w:val="24"/>
                <w:szCs w:val="24"/>
              </w:rPr>
              <w:t xml:space="preserve">(e.g., upstream; manufacturing; end of life; or deployment)  </w:t>
            </w:r>
          </w:p>
        </w:tc>
        <w:tc>
          <w:tcPr>
            <w:tcW w:w="1578" w:type="dxa"/>
          </w:tcPr>
          <w:p w14:paraId="58BA231F" w14:textId="2A84924F" w:rsidR="009B07A9" w:rsidRPr="00494727" w:rsidRDefault="6B992A89" w:rsidP="6CBD4EA4">
            <w:pPr>
              <w:pStyle w:val="ListParagraph"/>
              <w:autoSpaceDE w:val="0"/>
              <w:autoSpaceDN w:val="0"/>
              <w:adjustRightInd w:val="0"/>
              <w:ind w:left="0"/>
              <w:rPr>
                <w:rFonts w:eastAsia="Times New Roman"/>
                <w:i/>
                <w:iCs/>
                <w:sz w:val="24"/>
                <w:szCs w:val="24"/>
              </w:rPr>
            </w:pPr>
            <w:r w:rsidRPr="6CBD4EA4">
              <w:rPr>
                <w:rFonts w:eastAsia="Times New Roman"/>
                <w:i/>
                <w:iCs/>
                <w:sz w:val="24"/>
                <w:szCs w:val="24"/>
              </w:rPr>
              <w:t xml:space="preserve">List SMM capability(ies) to support building and strengthening U.S. supply chains </w:t>
            </w:r>
          </w:p>
        </w:tc>
        <w:tc>
          <w:tcPr>
            <w:tcW w:w="1413" w:type="dxa"/>
          </w:tcPr>
          <w:p w14:paraId="77E23E31" w14:textId="22EC275D" w:rsidR="009B07A9" w:rsidRPr="00494727" w:rsidRDefault="009B07A9" w:rsidP="000B5552">
            <w:pPr>
              <w:pStyle w:val="ListParagraph"/>
              <w:autoSpaceDE w:val="0"/>
              <w:autoSpaceDN w:val="0"/>
              <w:adjustRightInd w:val="0"/>
              <w:ind w:left="0"/>
              <w:rPr>
                <w:rFonts w:eastAsia="Times New Roman"/>
                <w:i/>
                <w:iCs/>
                <w:sz w:val="24"/>
                <w:szCs w:val="24"/>
              </w:rPr>
            </w:pPr>
            <w:r w:rsidRPr="00494727">
              <w:rPr>
                <w:rFonts w:eastAsia="Times New Roman"/>
                <w:i/>
                <w:iCs/>
                <w:sz w:val="24"/>
                <w:szCs w:val="24"/>
              </w:rPr>
              <w:t>Specify whether this capability is “</w:t>
            </w:r>
            <w:r w:rsidRPr="77A65C8D">
              <w:rPr>
                <w:rFonts w:eastAsia="Times New Roman"/>
                <w:i/>
                <w:iCs/>
                <w:sz w:val="24"/>
                <w:szCs w:val="24"/>
              </w:rPr>
              <w:t>existing</w:t>
            </w:r>
            <w:r w:rsidRPr="00494727">
              <w:rPr>
                <w:rFonts w:eastAsia="Times New Roman"/>
                <w:i/>
                <w:iCs/>
                <w:sz w:val="24"/>
                <w:szCs w:val="24"/>
              </w:rPr>
              <w:t>” or “</w:t>
            </w:r>
            <w:r w:rsidRPr="77A65C8D">
              <w:rPr>
                <w:rFonts w:eastAsia="Times New Roman"/>
                <w:i/>
                <w:iCs/>
                <w:sz w:val="24"/>
                <w:szCs w:val="24"/>
              </w:rPr>
              <w:t>needs</w:t>
            </w:r>
            <w:r w:rsidRPr="00494727">
              <w:rPr>
                <w:rFonts w:eastAsia="Times New Roman"/>
                <w:i/>
                <w:iCs/>
                <w:sz w:val="24"/>
                <w:szCs w:val="24"/>
              </w:rPr>
              <w:t xml:space="preserve"> to </w:t>
            </w:r>
            <w:r w:rsidRPr="77A65C8D">
              <w:rPr>
                <w:rFonts w:eastAsia="Times New Roman"/>
                <w:i/>
                <w:iCs/>
                <w:sz w:val="24"/>
                <w:szCs w:val="24"/>
              </w:rPr>
              <w:t>be built”</w:t>
            </w:r>
          </w:p>
        </w:tc>
        <w:tc>
          <w:tcPr>
            <w:tcW w:w="1594" w:type="dxa"/>
          </w:tcPr>
          <w:p w14:paraId="2C966CA6" w14:textId="717881F6" w:rsidR="00F210CF" w:rsidRPr="00C374B2" w:rsidRDefault="2C3FD660" w:rsidP="6CBD4EA4">
            <w:pPr>
              <w:pStyle w:val="ListParagraph"/>
              <w:autoSpaceDE w:val="0"/>
              <w:autoSpaceDN w:val="0"/>
              <w:adjustRightInd w:val="0"/>
              <w:ind w:left="0"/>
              <w:rPr>
                <w:rFonts w:eastAsia="Times New Roman"/>
                <w:i/>
                <w:iCs/>
                <w:sz w:val="24"/>
                <w:szCs w:val="24"/>
              </w:rPr>
            </w:pPr>
            <w:r w:rsidRPr="6CBD4EA4">
              <w:rPr>
                <w:rFonts w:eastAsia="Times New Roman"/>
                <w:i/>
                <w:iCs/>
                <w:sz w:val="24"/>
                <w:szCs w:val="24"/>
              </w:rPr>
              <w:t>Identify possible</w:t>
            </w:r>
            <w:r w:rsidR="6B992A89" w:rsidRPr="6CBD4EA4">
              <w:rPr>
                <w:rFonts w:eastAsia="Times New Roman"/>
                <w:i/>
                <w:iCs/>
                <w:sz w:val="24"/>
                <w:szCs w:val="24"/>
              </w:rPr>
              <w:t xml:space="preserve"> DPA tool(s) to support SMM capability(ies)</w:t>
            </w:r>
          </w:p>
          <w:p w14:paraId="3D78C727" w14:textId="005209D3" w:rsidR="009B07A9" w:rsidRPr="00C374B2" w:rsidRDefault="00F210CF" w:rsidP="000B5552">
            <w:pPr>
              <w:pStyle w:val="ListParagraph"/>
              <w:autoSpaceDE w:val="0"/>
              <w:autoSpaceDN w:val="0"/>
              <w:adjustRightInd w:val="0"/>
              <w:ind w:left="0"/>
              <w:rPr>
                <w:rFonts w:eastAsia="Times New Roman"/>
                <w:i/>
                <w:iCs/>
                <w:sz w:val="24"/>
                <w:szCs w:val="24"/>
              </w:rPr>
            </w:pPr>
            <w:r w:rsidRPr="00C374B2">
              <w:rPr>
                <w:rFonts w:eastAsia="Times New Roman"/>
                <w:i/>
                <w:iCs/>
                <w:sz w:val="24"/>
                <w:szCs w:val="24"/>
              </w:rPr>
              <w:t xml:space="preserve">(e.g., purchase; purchase commitment; </w:t>
            </w:r>
            <w:r w:rsidR="75E4A002" w:rsidRPr="7BE95CBC">
              <w:rPr>
                <w:rFonts w:eastAsia="Times New Roman"/>
                <w:i/>
                <w:iCs/>
                <w:sz w:val="24"/>
                <w:szCs w:val="24"/>
              </w:rPr>
              <w:t>financial assistance</w:t>
            </w:r>
            <w:r w:rsidR="0B0A5596" w:rsidRPr="7BE95CBC">
              <w:rPr>
                <w:rFonts w:eastAsia="Times New Roman"/>
                <w:i/>
                <w:iCs/>
                <w:sz w:val="24"/>
                <w:szCs w:val="24"/>
              </w:rPr>
              <w:t>)</w:t>
            </w:r>
            <w:r w:rsidR="793E26F4" w:rsidRPr="7BE95CBC">
              <w:rPr>
                <w:rFonts w:eastAsia="Times New Roman"/>
                <w:i/>
                <w:iCs/>
                <w:sz w:val="24"/>
                <w:szCs w:val="24"/>
              </w:rPr>
              <w:t xml:space="preserve"> </w:t>
            </w:r>
          </w:p>
        </w:tc>
        <w:tc>
          <w:tcPr>
            <w:tcW w:w="1744" w:type="dxa"/>
          </w:tcPr>
          <w:p w14:paraId="48E63F98" w14:textId="2B4E19EC" w:rsidR="009B07A9" w:rsidRPr="00DA5D6C" w:rsidRDefault="34A57B4C" w:rsidP="24C57641">
            <w:pPr>
              <w:pStyle w:val="ListParagraph"/>
              <w:autoSpaceDE w:val="0"/>
              <w:autoSpaceDN w:val="0"/>
              <w:adjustRightInd w:val="0"/>
              <w:ind w:left="0"/>
              <w:rPr>
                <w:rFonts w:eastAsia="Times New Roman"/>
                <w:i/>
                <w:iCs/>
                <w:sz w:val="24"/>
                <w:szCs w:val="24"/>
              </w:rPr>
            </w:pPr>
            <w:r w:rsidRPr="24C57641">
              <w:rPr>
                <w:rFonts w:eastAsia="Times New Roman"/>
                <w:i/>
                <w:iCs/>
                <w:sz w:val="24"/>
                <w:szCs w:val="24"/>
              </w:rPr>
              <w:t>Identify complementary policies or programs (e.g., Bipartisan Infrastructure Law, CHIPS Act, and Inflation Reduction Act) that would support selected DPA tool(s)</w:t>
            </w:r>
          </w:p>
        </w:tc>
      </w:tr>
      <w:tr w:rsidR="009B07A9" w14:paraId="635C0D32" w14:textId="18612CB1" w:rsidTr="6CBD4EA4">
        <w:tc>
          <w:tcPr>
            <w:tcW w:w="1594" w:type="dxa"/>
          </w:tcPr>
          <w:p w14:paraId="1B822FC0" w14:textId="77777777" w:rsidR="009B07A9" w:rsidRDefault="009B07A9" w:rsidP="00B71881">
            <w:pPr>
              <w:pStyle w:val="ListParagraph"/>
              <w:autoSpaceDE w:val="0"/>
              <w:autoSpaceDN w:val="0"/>
              <w:adjustRightInd w:val="0"/>
              <w:spacing w:line="480" w:lineRule="auto"/>
              <w:ind w:left="0"/>
              <w:rPr>
                <w:rFonts w:eastAsia="Times New Roman"/>
                <w:sz w:val="24"/>
                <w:szCs w:val="24"/>
              </w:rPr>
            </w:pPr>
          </w:p>
        </w:tc>
        <w:tc>
          <w:tcPr>
            <w:tcW w:w="1823" w:type="dxa"/>
          </w:tcPr>
          <w:p w14:paraId="6C6E9F8E" w14:textId="77777777" w:rsidR="009B07A9" w:rsidRDefault="009B07A9" w:rsidP="00B71881">
            <w:pPr>
              <w:pStyle w:val="ListParagraph"/>
              <w:autoSpaceDE w:val="0"/>
              <w:autoSpaceDN w:val="0"/>
              <w:adjustRightInd w:val="0"/>
              <w:spacing w:line="480" w:lineRule="auto"/>
              <w:ind w:left="0"/>
              <w:rPr>
                <w:rFonts w:eastAsia="Times New Roman"/>
                <w:sz w:val="24"/>
                <w:szCs w:val="24"/>
              </w:rPr>
            </w:pPr>
          </w:p>
        </w:tc>
        <w:tc>
          <w:tcPr>
            <w:tcW w:w="1578" w:type="dxa"/>
          </w:tcPr>
          <w:p w14:paraId="6AEBFD60" w14:textId="77777777" w:rsidR="009B07A9" w:rsidRDefault="009B07A9" w:rsidP="00B71881">
            <w:pPr>
              <w:pStyle w:val="ListParagraph"/>
              <w:autoSpaceDE w:val="0"/>
              <w:autoSpaceDN w:val="0"/>
              <w:adjustRightInd w:val="0"/>
              <w:ind w:left="0"/>
              <w:rPr>
                <w:rFonts w:eastAsia="Times New Roman"/>
                <w:sz w:val="24"/>
                <w:szCs w:val="24"/>
              </w:rPr>
            </w:pPr>
          </w:p>
        </w:tc>
        <w:tc>
          <w:tcPr>
            <w:tcW w:w="1413" w:type="dxa"/>
          </w:tcPr>
          <w:p w14:paraId="7A643033" w14:textId="77777777" w:rsidR="009B07A9" w:rsidRDefault="009B07A9" w:rsidP="000B5552">
            <w:pPr>
              <w:pStyle w:val="ListParagraph"/>
              <w:autoSpaceDE w:val="0"/>
              <w:autoSpaceDN w:val="0"/>
              <w:adjustRightInd w:val="0"/>
              <w:ind w:left="0"/>
              <w:rPr>
                <w:rFonts w:eastAsia="Times New Roman"/>
                <w:sz w:val="24"/>
                <w:szCs w:val="24"/>
              </w:rPr>
            </w:pPr>
          </w:p>
        </w:tc>
        <w:tc>
          <w:tcPr>
            <w:tcW w:w="1594" w:type="dxa"/>
          </w:tcPr>
          <w:p w14:paraId="709A1D1E" w14:textId="77777777" w:rsidR="009B07A9" w:rsidRDefault="009B07A9" w:rsidP="00B71881">
            <w:pPr>
              <w:pStyle w:val="ListParagraph"/>
              <w:autoSpaceDE w:val="0"/>
              <w:autoSpaceDN w:val="0"/>
              <w:adjustRightInd w:val="0"/>
              <w:ind w:left="0"/>
              <w:rPr>
                <w:rFonts w:eastAsia="Times New Roman"/>
                <w:sz w:val="24"/>
                <w:szCs w:val="24"/>
              </w:rPr>
            </w:pPr>
          </w:p>
        </w:tc>
        <w:tc>
          <w:tcPr>
            <w:tcW w:w="1744" w:type="dxa"/>
          </w:tcPr>
          <w:p w14:paraId="62FC528C" w14:textId="77777777" w:rsidR="009B07A9" w:rsidRDefault="009B07A9" w:rsidP="00B71881">
            <w:pPr>
              <w:pStyle w:val="ListParagraph"/>
              <w:autoSpaceDE w:val="0"/>
              <w:autoSpaceDN w:val="0"/>
              <w:adjustRightInd w:val="0"/>
              <w:ind w:left="0"/>
              <w:rPr>
                <w:rFonts w:eastAsia="Times New Roman"/>
                <w:sz w:val="24"/>
                <w:szCs w:val="24"/>
              </w:rPr>
            </w:pPr>
          </w:p>
        </w:tc>
      </w:tr>
      <w:tr w:rsidR="004D6003" w14:paraId="2174DFE3" w14:textId="77777777" w:rsidTr="6CBD4EA4">
        <w:tc>
          <w:tcPr>
            <w:tcW w:w="1594" w:type="dxa"/>
          </w:tcPr>
          <w:p w14:paraId="279AD527" w14:textId="77777777" w:rsidR="004D6003" w:rsidRDefault="004D6003" w:rsidP="00B71881">
            <w:pPr>
              <w:pStyle w:val="ListParagraph"/>
              <w:autoSpaceDE w:val="0"/>
              <w:autoSpaceDN w:val="0"/>
              <w:adjustRightInd w:val="0"/>
              <w:spacing w:line="480" w:lineRule="auto"/>
              <w:ind w:left="0"/>
              <w:rPr>
                <w:rFonts w:eastAsia="Times New Roman"/>
                <w:sz w:val="24"/>
                <w:szCs w:val="24"/>
              </w:rPr>
            </w:pPr>
          </w:p>
        </w:tc>
        <w:tc>
          <w:tcPr>
            <w:tcW w:w="1823" w:type="dxa"/>
          </w:tcPr>
          <w:p w14:paraId="79EFF3E9" w14:textId="77777777" w:rsidR="004D6003" w:rsidRDefault="004D6003" w:rsidP="00B71881">
            <w:pPr>
              <w:pStyle w:val="ListParagraph"/>
              <w:autoSpaceDE w:val="0"/>
              <w:autoSpaceDN w:val="0"/>
              <w:adjustRightInd w:val="0"/>
              <w:spacing w:line="480" w:lineRule="auto"/>
              <w:ind w:left="0"/>
              <w:rPr>
                <w:rFonts w:eastAsia="Times New Roman"/>
                <w:sz w:val="24"/>
                <w:szCs w:val="24"/>
              </w:rPr>
            </w:pPr>
          </w:p>
        </w:tc>
        <w:tc>
          <w:tcPr>
            <w:tcW w:w="1578" w:type="dxa"/>
          </w:tcPr>
          <w:p w14:paraId="056D1B13" w14:textId="77777777" w:rsidR="004D6003" w:rsidRDefault="004D6003" w:rsidP="00B71881">
            <w:pPr>
              <w:pStyle w:val="ListParagraph"/>
              <w:autoSpaceDE w:val="0"/>
              <w:autoSpaceDN w:val="0"/>
              <w:adjustRightInd w:val="0"/>
              <w:ind w:left="0"/>
              <w:rPr>
                <w:rFonts w:eastAsia="Times New Roman"/>
                <w:sz w:val="24"/>
                <w:szCs w:val="24"/>
              </w:rPr>
            </w:pPr>
          </w:p>
        </w:tc>
        <w:tc>
          <w:tcPr>
            <w:tcW w:w="1413" w:type="dxa"/>
          </w:tcPr>
          <w:p w14:paraId="45B44AE5" w14:textId="77777777" w:rsidR="004D6003" w:rsidRDefault="004D6003" w:rsidP="000B5552">
            <w:pPr>
              <w:pStyle w:val="ListParagraph"/>
              <w:autoSpaceDE w:val="0"/>
              <w:autoSpaceDN w:val="0"/>
              <w:adjustRightInd w:val="0"/>
              <w:ind w:left="0"/>
              <w:rPr>
                <w:rFonts w:eastAsia="Times New Roman"/>
                <w:sz w:val="24"/>
                <w:szCs w:val="24"/>
              </w:rPr>
            </w:pPr>
          </w:p>
        </w:tc>
        <w:tc>
          <w:tcPr>
            <w:tcW w:w="1594" w:type="dxa"/>
          </w:tcPr>
          <w:p w14:paraId="30AA065D" w14:textId="77777777" w:rsidR="004D6003" w:rsidRDefault="004D6003" w:rsidP="00B71881">
            <w:pPr>
              <w:pStyle w:val="ListParagraph"/>
              <w:autoSpaceDE w:val="0"/>
              <w:autoSpaceDN w:val="0"/>
              <w:adjustRightInd w:val="0"/>
              <w:ind w:left="0"/>
              <w:rPr>
                <w:rFonts w:eastAsia="Times New Roman"/>
                <w:sz w:val="24"/>
                <w:szCs w:val="24"/>
              </w:rPr>
            </w:pPr>
          </w:p>
        </w:tc>
        <w:tc>
          <w:tcPr>
            <w:tcW w:w="1744" w:type="dxa"/>
          </w:tcPr>
          <w:p w14:paraId="05C2E918" w14:textId="77777777" w:rsidR="004D6003" w:rsidRDefault="004D6003" w:rsidP="00B71881">
            <w:pPr>
              <w:pStyle w:val="ListParagraph"/>
              <w:autoSpaceDE w:val="0"/>
              <w:autoSpaceDN w:val="0"/>
              <w:adjustRightInd w:val="0"/>
              <w:ind w:left="0"/>
              <w:rPr>
                <w:rFonts w:eastAsia="Times New Roman"/>
                <w:sz w:val="24"/>
                <w:szCs w:val="24"/>
              </w:rPr>
            </w:pPr>
          </w:p>
        </w:tc>
      </w:tr>
    </w:tbl>
    <w:p w14:paraId="62CB8323" w14:textId="77777777" w:rsidR="00484A04" w:rsidRPr="009D5239" w:rsidRDefault="00484A04" w:rsidP="00484A04">
      <w:pPr>
        <w:pStyle w:val="ListParagraph"/>
        <w:autoSpaceDE w:val="0"/>
        <w:autoSpaceDN w:val="0"/>
        <w:adjustRightInd w:val="0"/>
        <w:spacing w:after="0" w:line="480" w:lineRule="auto"/>
        <w:ind w:left="180"/>
        <w:jc w:val="both"/>
        <w:rPr>
          <w:rFonts w:eastAsia="Times New Roman"/>
          <w:b/>
          <w:bCs/>
          <w:sz w:val="24"/>
          <w:szCs w:val="24"/>
        </w:rPr>
      </w:pPr>
    </w:p>
    <w:p w14:paraId="3472D385" w14:textId="153D05CB" w:rsidR="00484A04" w:rsidRPr="00EB5231" w:rsidRDefault="75EBF268" w:rsidP="00484A04">
      <w:pPr>
        <w:pStyle w:val="ListParagraph"/>
        <w:numPr>
          <w:ilvl w:val="1"/>
          <w:numId w:val="3"/>
        </w:numPr>
        <w:autoSpaceDE w:val="0"/>
        <w:autoSpaceDN w:val="0"/>
        <w:adjustRightInd w:val="0"/>
        <w:spacing w:after="0" w:line="480" w:lineRule="auto"/>
        <w:jc w:val="both"/>
        <w:rPr>
          <w:rFonts w:eastAsia="Times New Roman"/>
          <w:sz w:val="24"/>
          <w:szCs w:val="24"/>
        </w:rPr>
      </w:pPr>
      <w:r>
        <w:rPr>
          <w:rFonts w:eastAsia="Times New Roman"/>
          <w:sz w:val="24"/>
          <w:szCs w:val="24"/>
        </w:rPr>
        <w:t>What</w:t>
      </w:r>
      <w:r w:rsidRPr="002D527E">
        <w:rPr>
          <w:rFonts w:eastAsia="Times New Roman"/>
          <w:sz w:val="24"/>
          <w:szCs w:val="24"/>
        </w:rPr>
        <w:t xml:space="preserve"> are the </w:t>
      </w:r>
      <w:r w:rsidRPr="2F235E5F">
        <w:rPr>
          <w:rFonts w:eastAsia="Times New Roman"/>
          <w:b/>
          <w:bCs/>
          <w:sz w:val="24"/>
          <w:szCs w:val="24"/>
        </w:rPr>
        <w:t xml:space="preserve">top three </w:t>
      </w:r>
      <w:r w:rsidRPr="002D527E">
        <w:rPr>
          <w:rFonts w:eastAsia="Times New Roman"/>
          <w:b/>
          <w:bCs/>
          <w:sz w:val="24"/>
          <w:szCs w:val="24"/>
        </w:rPr>
        <w:t>barriers</w:t>
      </w:r>
      <w:r w:rsidRPr="78E9D964">
        <w:rPr>
          <w:rFonts w:eastAsia="Times New Roman"/>
          <w:b/>
          <w:bCs/>
          <w:sz w:val="24"/>
          <w:szCs w:val="24"/>
        </w:rPr>
        <w:t xml:space="preserve"> that U.S. Small &amp; Medium Manufacturers (SMM) face</w:t>
      </w:r>
      <w:r w:rsidRPr="002D527E">
        <w:rPr>
          <w:rFonts w:eastAsia="Times New Roman"/>
          <w:sz w:val="24"/>
          <w:szCs w:val="24"/>
        </w:rPr>
        <w:t xml:space="preserve"> that DPA tools combined with other government policy tools can help address? </w:t>
      </w:r>
      <w:r w:rsidRPr="77A65C8D">
        <w:rPr>
          <w:sz w:val="24"/>
          <w:szCs w:val="24"/>
          <w:shd w:val="clear" w:color="auto" w:fill="FFFFFF"/>
        </w:rPr>
        <w:t xml:space="preserve">Please </w:t>
      </w:r>
      <w:r w:rsidRPr="77A65C8D">
        <w:rPr>
          <w:sz w:val="24"/>
          <w:szCs w:val="24"/>
        </w:rPr>
        <w:t xml:space="preserve">fill out </w:t>
      </w:r>
      <w:r w:rsidR="40C074AE">
        <w:rPr>
          <w:sz w:val="24"/>
          <w:szCs w:val="24"/>
        </w:rPr>
        <w:t xml:space="preserve">the </w:t>
      </w:r>
      <w:r w:rsidRPr="77A65C8D">
        <w:rPr>
          <w:sz w:val="24"/>
          <w:szCs w:val="24"/>
        </w:rPr>
        <w:t xml:space="preserve">chart below for technology(ies) </w:t>
      </w:r>
      <w:r w:rsidR="3BF5C90E" w:rsidRPr="77A65C8D">
        <w:rPr>
          <w:sz w:val="24"/>
          <w:szCs w:val="24"/>
        </w:rPr>
        <w:t>for which</w:t>
      </w:r>
      <w:r w:rsidRPr="77A65C8D">
        <w:rPr>
          <w:sz w:val="24"/>
          <w:szCs w:val="24"/>
        </w:rPr>
        <w:t xml:space="preserve"> you are providing input, and add rows as needed</w:t>
      </w:r>
      <w:r w:rsidRPr="77A65C8D">
        <w:rPr>
          <w:sz w:val="24"/>
          <w:szCs w:val="24"/>
          <w:shd w:val="clear" w:color="auto" w:fill="FFFFFF"/>
        </w:rPr>
        <w:t>.</w:t>
      </w:r>
    </w:p>
    <w:p w14:paraId="34296E2F" w14:textId="77777777" w:rsidR="00484A04" w:rsidRPr="00687C86" w:rsidRDefault="00484A04" w:rsidP="00484A04">
      <w:pPr>
        <w:pStyle w:val="Caption"/>
        <w:keepNext/>
        <w:rPr>
          <w:b/>
          <w:bCs/>
          <w:i w:val="0"/>
          <w:iCs w:val="0"/>
          <w:color w:val="000000" w:themeColor="text1"/>
          <w:sz w:val="24"/>
          <w:szCs w:val="24"/>
        </w:rPr>
      </w:pPr>
    </w:p>
    <w:tbl>
      <w:tblPr>
        <w:tblStyle w:val="TableGrid"/>
        <w:tblW w:w="9819" w:type="dxa"/>
        <w:tblInd w:w="180" w:type="dxa"/>
        <w:tblLook w:val="04A0" w:firstRow="1" w:lastRow="0" w:firstColumn="1" w:lastColumn="0" w:noHBand="0" w:noVBand="1"/>
      </w:tblPr>
      <w:tblGrid>
        <w:gridCol w:w="2041"/>
        <w:gridCol w:w="1748"/>
        <w:gridCol w:w="1876"/>
        <w:gridCol w:w="2065"/>
        <w:gridCol w:w="2089"/>
      </w:tblGrid>
      <w:tr w:rsidR="00484A04" w14:paraId="3C300B09" w14:textId="77777777" w:rsidTr="24C57641">
        <w:trPr>
          <w:tblHeader/>
        </w:trPr>
        <w:tc>
          <w:tcPr>
            <w:tcW w:w="2041" w:type="dxa"/>
            <w:shd w:val="clear" w:color="auto" w:fill="D9E2F3" w:themeFill="accent1" w:themeFillTint="33"/>
          </w:tcPr>
          <w:p w14:paraId="3474C4E3" w14:textId="77777777" w:rsidR="00484A04" w:rsidRPr="003B2C7F" w:rsidRDefault="00484A04"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Technology</w:t>
            </w:r>
          </w:p>
        </w:tc>
        <w:tc>
          <w:tcPr>
            <w:tcW w:w="1748" w:type="dxa"/>
            <w:shd w:val="clear" w:color="auto" w:fill="D9E2F3" w:themeFill="accent1" w:themeFillTint="33"/>
          </w:tcPr>
          <w:p w14:paraId="7EB1FAB3" w14:textId="64C1D5F5" w:rsidR="00484A04" w:rsidRPr="003B2C7F" w:rsidRDefault="00484A04"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Supply chain segment</w:t>
            </w:r>
          </w:p>
        </w:tc>
        <w:tc>
          <w:tcPr>
            <w:tcW w:w="1876" w:type="dxa"/>
            <w:shd w:val="clear" w:color="auto" w:fill="D9E2F3" w:themeFill="accent1" w:themeFillTint="33"/>
          </w:tcPr>
          <w:p w14:paraId="0CEB94C0" w14:textId="77777777" w:rsidR="00484A04" w:rsidRPr="003B2C7F" w:rsidRDefault="00484A04" w:rsidP="000B5552">
            <w:pPr>
              <w:pStyle w:val="ListParagraph"/>
              <w:autoSpaceDE w:val="0"/>
              <w:autoSpaceDN w:val="0"/>
              <w:adjustRightInd w:val="0"/>
              <w:ind w:left="0"/>
              <w:rPr>
                <w:rFonts w:eastAsia="Times New Roman"/>
                <w:b/>
                <w:bCs/>
                <w:sz w:val="24"/>
                <w:szCs w:val="24"/>
              </w:rPr>
            </w:pPr>
            <w:r>
              <w:rPr>
                <w:rFonts w:eastAsia="Times New Roman"/>
                <w:b/>
                <w:bCs/>
                <w:sz w:val="24"/>
                <w:szCs w:val="24"/>
              </w:rPr>
              <w:t>SMM Barriers</w:t>
            </w:r>
          </w:p>
        </w:tc>
        <w:tc>
          <w:tcPr>
            <w:tcW w:w="2065" w:type="dxa"/>
            <w:shd w:val="clear" w:color="auto" w:fill="D9E2F3" w:themeFill="accent1" w:themeFillTint="33"/>
          </w:tcPr>
          <w:p w14:paraId="44B636A2" w14:textId="77D8646F" w:rsidR="00484A04" w:rsidRPr="003B2C7F" w:rsidRDefault="00484A04" w:rsidP="000B5552">
            <w:pPr>
              <w:pStyle w:val="ListParagraph"/>
              <w:autoSpaceDE w:val="0"/>
              <w:autoSpaceDN w:val="0"/>
              <w:adjustRightInd w:val="0"/>
              <w:ind w:left="0"/>
              <w:rPr>
                <w:rFonts w:eastAsia="Times New Roman"/>
                <w:b/>
                <w:bCs/>
                <w:sz w:val="24"/>
                <w:szCs w:val="24"/>
              </w:rPr>
            </w:pPr>
            <w:r w:rsidRPr="003B2C7F">
              <w:rPr>
                <w:rFonts w:eastAsia="Times New Roman"/>
                <w:b/>
                <w:bCs/>
                <w:sz w:val="24"/>
                <w:szCs w:val="24"/>
              </w:rPr>
              <w:t>DPA tool</w:t>
            </w:r>
            <w:r w:rsidR="00EB0F4B">
              <w:rPr>
                <w:rFonts w:eastAsia="Times New Roman"/>
                <w:b/>
                <w:bCs/>
                <w:sz w:val="24"/>
                <w:szCs w:val="24"/>
              </w:rPr>
              <w:t>(s)</w:t>
            </w:r>
          </w:p>
        </w:tc>
        <w:tc>
          <w:tcPr>
            <w:tcW w:w="2089" w:type="dxa"/>
            <w:shd w:val="clear" w:color="auto" w:fill="D9E2F3" w:themeFill="accent1" w:themeFillTint="33"/>
          </w:tcPr>
          <w:p w14:paraId="1D5AB720" w14:textId="629BDCBA" w:rsidR="00484A04" w:rsidRDefault="4A8D7FC8" w:rsidP="000B5552">
            <w:pPr>
              <w:pStyle w:val="ListParagraph"/>
              <w:autoSpaceDE w:val="0"/>
              <w:autoSpaceDN w:val="0"/>
              <w:adjustRightInd w:val="0"/>
              <w:ind w:left="0"/>
              <w:rPr>
                <w:rFonts w:eastAsia="Times New Roman"/>
                <w:b/>
                <w:bCs/>
                <w:sz w:val="24"/>
                <w:szCs w:val="24"/>
              </w:rPr>
            </w:pPr>
            <w:r w:rsidRPr="24C57641">
              <w:rPr>
                <w:rFonts w:eastAsia="Times New Roman"/>
                <w:b/>
                <w:bCs/>
                <w:sz w:val="24"/>
                <w:szCs w:val="24"/>
              </w:rPr>
              <w:t>Other policy tools needed to support selected DPA tools</w:t>
            </w:r>
          </w:p>
        </w:tc>
      </w:tr>
      <w:tr w:rsidR="00CE4E1B" w14:paraId="34180B79" w14:textId="77777777" w:rsidTr="24C57641">
        <w:trPr>
          <w:trHeight w:val="1484"/>
        </w:trPr>
        <w:tc>
          <w:tcPr>
            <w:tcW w:w="2041" w:type="dxa"/>
          </w:tcPr>
          <w:p w14:paraId="1A242BE4" w14:textId="14C8CAAE" w:rsidR="00CE4E1B" w:rsidRDefault="00B71881" w:rsidP="00B71881">
            <w:pPr>
              <w:pStyle w:val="ListParagraph"/>
              <w:autoSpaceDE w:val="0"/>
              <w:autoSpaceDN w:val="0"/>
              <w:adjustRightInd w:val="0"/>
              <w:ind w:left="0"/>
              <w:rPr>
                <w:rFonts w:eastAsia="Times New Roman"/>
                <w:i/>
                <w:sz w:val="24"/>
                <w:szCs w:val="24"/>
              </w:rPr>
            </w:pPr>
            <w:r>
              <w:rPr>
                <w:rFonts w:eastAsia="Times New Roman"/>
                <w:i/>
                <w:iCs/>
                <w:sz w:val="24"/>
                <w:szCs w:val="24"/>
              </w:rPr>
              <w:t>N</w:t>
            </w:r>
            <w:r w:rsidRPr="77A65C8D">
              <w:rPr>
                <w:rFonts w:eastAsia="Times New Roman"/>
                <w:i/>
                <w:iCs/>
                <w:sz w:val="24"/>
                <w:szCs w:val="24"/>
              </w:rPr>
              <w:t xml:space="preserve">ame </w:t>
            </w:r>
            <w:r>
              <w:rPr>
                <w:rFonts w:eastAsia="Times New Roman"/>
                <w:i/>
                <w:iCs/>
                <w:sz w:val="24"/>
                <w:szCs w:val="24"/>
              </w:rPr>
              <w:t>the eligible</w:t>
            </w:r>
            <w:r w:rsidR="00CE4E1B" w:rsidRPr="77A65C8D">
              <w:rPr>
                <w:rFonts w:eastAsia="Times New Roman"/>
                <w:i/>
                <w:iCs/>
                <w:sz w:val="24"/>
                <w:szCs w:val="24"/>
              </w:rPr>
              <w:t xml:space="preserve"> technology </w:t>
            </w:r>
            <w:r>
              <w:rPr>
                <w:rFonts w:eastAsia="Times New Roman"/>
                <w:i/>
                <w:iCs/>
                <w:sz w:val="24"/>
                <w:szCs w:val="24"/>
              </w:rPr>
              <w:t>(e.g.,</w:t>
            </w:r>
            <w:r w:rsidR="00CE4E1B" w:rsidRPr="77A65C8D">
              <w:rPr>
                <w:rFonts w:eastAsia="Times New Roman"/>
                <w:i/>
                <w:iCs/>
                <w:sz w:val="24"/>
                <w:szCs w:val="24"/>
              </w:rPr>
              <w:t xml:space="preserve"> </w:t>
            </w:r>
            <w:r w:rsidR="00CD547C" w:rsidRPr="77A65C8D">
              <w:rPr>
                <w:rFonts w:eastAsia="Times New Roman"/>
                <w:i/>
                <w:iCs/>
                <w:sz w:val="24"/>
                <w:szCs w:val="24"/>
              </w:rPr>
              <w:t xml:space="preserve">transformers and grid components; </w:t>
            </w:r>
            <w:r w:rsidR="00CE4E1B" w:rsidRPr="77A65C8D">
              <w:rPr>
                <w:rFonts w:eastAsia="Times New Roman"/>
                <w:i/>
                <w:iCs/>
                <w:sz w:val="24"/>
                <w:szCs w:val="24"/>
              </w:rPr>
              <w:t xml:space="preserve">solar; insulation; and hydrogen </w:t>
            </w:r>
            <w:r w:rsidRPr="77A65C8D">
              <w:rPr>
                <w:rFonts w:eastAsia="Times New Roman"/>
                <w:i/>
                <w:iCs/>
                <w:sz w:val="24"/>
                <w:szCs w:val="24"/>
              </w:rPr>
              <w:t>components</w:t>
            </w:r>
            <w:r>
              <w:rPr>
                <w:rFonts w:eastAsia="Times New Roman"/>
                <w:i/>
                <w:iCs/>
                <w:sz w:val="24"/>
                <w:szCs w:val="24"/>
              </w:rPr>
              <w:t>)</w:t>
            </w:r>
          </w:p>
        </w:tc>
        <w:tc>
          <w:tcPr>
            <w:tcW w:w="1748" w:type="dxa"/>
          </w:tcPr>
          <w:p w14:paraId="78B49893" w14:textId="74EED01E" w:rsidR="00CE4E1B" w:rsidRDefault="002C7209" w:rsidP="00B242AF">
            <w:pPr>
              <w:pStyle w:val="ListParagraph"/>
              <w:autoSpaceDE w:val="0"/>
              <w:autoSpaceDN w:val="0"/>
              <w:adjustRightInd w:val="0"/>
              <w:ind w:left="0"/>
              <w:rPr>
                <w:rFonts w:eastAsia="Times New Roman"/>
                <w:sz w:val="24"/>
                <w:szCs w:val="24"/>
              </w:rPr>
            </w:pPr>
            <w:r>
              <w:rPr>
                <w:rFonts w:eastAsia="Times New Roman"/>
                <w:i/>
                <w:iCs/>
                <w:sz w:val="24"/>
                <w:szCs w:val="24"/>
              </w:rPr>
              <w:t>Identify the</w:t>
            </w:r>
            <w:r w:rsidR="00CE4E1B" w:rsidRPr="00494727">
              <w:rPr>
                <w:rFonts w:eastAsia="Times New Roman"/>
                <w:i/>
                <w:iCs/>
                <w:sz w:val="24"/>
                <w:szCs w:val="24"/>
              </w:rPr>
              <w:t xml:space="preserve"> supply chain segment</w:t>
            </w:r>
            <w:r w:rsidR="00B242AF">
              <w:rPr>
                <w:rFonts w:eastAsia="Times New Roman"/>
                <w:i/>
                <w:iCs/>
                <w:sz w:val="24"/>
                <w:szCs w:val="24"/>
              </w:rPr>
              <w:t xml:space="preserve"> </w:t>
            </w:r>
            <w:r w:rsidR="00B242AF" w:rsidRPr="00B242AF">
              <w:rPr>
                <w:rFonts w:eastAsia="Times New Roman"/>
                <w:i/>
                <w:iCs/>
                <w:sz w:val="24"/>
                <w:szCs w:val="24"/>
              </w:rPr>
              <w:t xml:space="preserve">(e.g., upstream; manufacturing; end of life; or deployment)  </w:t>
            </w:r>
          </w:p>
        </w:tc>
        <w:tc>
          <w:tcPr>
            <w:tcW w:w="1876" w:type="dxa"/>
          </w:tcPr>
          <w:p w14:paraId="434E3BEF" w14:textId="1905C9FB" w:rsidR="00CE4E1B" w:rsidRPr="0085212C" w:rsidRDefault="00CE4E1B" w:rsidP="00CE4E1B">
            <w:pPr>
              <w:pStyle w:val="ListParagraph"/>
              <w:autoSpaceDE w:val="0"/>
              <w:autoSpaceDN w:val="0"/>
              <w:adjustRightInd w:val="0"/>
              <w:ind w:left="0"/>
              <w:rPr>
                <w:rFonts w:eastAsia="Times New Roman"/>
                <w:i/>
                <w:iCs/>
                <w:sz w:val="24"/>
                <w:szCs w:val="24"/>
              </w:rPr>
            </w:pPr>
            <w:r>
              <w:rPr>
                <w:rFonts w:eastAsia="Times New Roman"/>
                <w:i/>
                <w:iCs/>
                <w:sz w:val="24"/>
                <w:szCs w:val="24"/>
              </w:rPr>
              <w:t xml:space="preserve">Name </w:t>
            </w:r>
            <w:r w:rsidRPr="77A65C8D">
              <w:rPr>
                <w:rFonts w:eastAsia="Times New Roman"/>
                <w:i/>
                <w:iCs/>
                <w:sz w:val="24"/>
                <w:szCs w:val="24"/>
              </w:rPr>
              <w:t>one or more barriers</w:t>
            </w:r>
            <w:r>
              <w:rPr>
                <w:rFonts w:eastAsia="Times New Roman"/>
                <w:i/>
                <w:iCs/>
                <w:sz w:val="24"/>
                <w:szCs w:val="24"/>
              </w:rPr>
              <w:t xml:space="preserve"> inhibiting SMM participation growth in energy supply chain </w:t>
            </w:r>
          </w:p>
        </w:tc>
        <w:tc>
          <w:tcPr>
            <w:tcW w:w="2065" w:type="dxa"/>
          </w:tcPr>
          <w:p w14:paraId="003107CC" w14:textId="77777777" w:rsidR="00CE4E1B" w:rsidRDefault="00B67192" w:rsidP="00CE4E1B">
            <w:pPr>
              <w:pStyle w:val="ListParagraph"/>
              <w:autoSpaceDE w:val="0"/>
              <w:autoSpaceDN w:val="0"/>
              <w:adjustRightInd w:val="0"/>
              <w:ind w:left="0"/>
              <w:rPr>
                <w:rFonts w:eastAsia="Times New Roman"/>
                <w:i/>
                <w:iCs/>
                <w:sz w:val="24"/>
                <w:szCs w:val="24"/>
              </w:rPr>
            </w:pPr>
            <w:r>
              <w:rPr>
                <w:rFonts w:eastAsia="Times New Roman"/>
                <w:i/>
                <w:iCs/>
                <w:sz w:val="24"/>
                <w:szCs w:val="24"/>
              </w:rPr>
              <w:t>Identify</w:t>
            </w:r>
            <w:r w:rsidR="00CE4E1B" w:rsidRPr="00DC2AC0">
              <w:rPr>
                <w:rFonts w:eastAsia="Times New Roman"/>
                <w:i/>
                <w:iCs/>
                <w:sz w:val="24"/>
                <w:szCs w:val="24"/>
              </w:rPr>
              <w:t xml:space="preserve"> possible DPA tool(s) that could be applied to </w:t>
            </w:r>
            <w:r w:rsidR="00CE4E1B">
              <w:rPr>
                <w:rFonts w:eastAsia="Times New Roman"/>
                <w:i/>
                <w:iCs/>
                <w:sz w:val="24"/>
                <w:szCs w:val="24"/>
              </w:rPr>
              <w:t>address barrier</w:t>
            </w:r>
            <w:r w:rsidR="00CE4E1B" w:rsidRPr="77A65C8D">
              <w:rPr>
                <w:rFonts w:eastAsia="Times New Roman"/>
                <w:i/>
                <w:iCs/>
                <w:sz w:val="24"/>
                <w:szCs w:val="24"/>
              </w:rPr>
              <w:t>(s)</w:t>
            </w:r>
          </w:p>
          <w:p w14:paraId="2B5E1578" w14:textId="00BDDD31" w:rsidR="00D84D34" w:rsidRDefault="00D84D34" w:rsidP="00CE4E1B">
            <w:pPr>
              <w:pStyle w:val="ListParagraph"/>
              <w:autoSpaceDE w:val="0"/>
              <w:autoSpaceDN w:val="0"/>
              <w:adjustRightInd w:val="0"/>
              <w:ind w:left="0"/>
              <w:rPr>
                <w:rFonts w:eastAsia="Times New Roman"/>
                <w:i/>
                <w:sz w:val="24"/>
                <w:szCs w:val="24"/>
              </w:rPr>
            </w:pPr>
            <w:r w:rsidRPr="00C374B2">
              <w:rPr>
                <w:rFonts w:eastAsia="Times New Roman"/>
                <w:i/>
                <w:iCs/>
                <w:sz w:val="24"/>
                <w:szCs w:val="24"/>
              </w:rPr>
              <w:t xml:space="preserve">(e.g., purchase; purchase commitment; </w:t>
            </w:r>
            <w:r w:rsidR="6B3E61ED" w:rsidRPr="22DE46D9">
              <w:rPr>
                <w:rFonts w:eastAsia="Times New Roman"/>
                <w:i/>
                <w:iCs/>
                <w:sz w:val="24"/>
                <w:szCs w:val="24"/>
              </w:rPr>
              <w:t xml:space="preserve">financial </w:t>
            </w:r>
            <w:r w:rsidR="7AF94DE1" w:rsidRPr="371F0792">
              <w:rPr>
                <w:rFonts w:eastAsia="Times New Roman"/>
                <w:i/>
                <w:iCs/>
                <w:sz w:val="24"/>
                <w:szCs w:val="24"/>
              </w:rPr>
              <w:t>assistance</w:t>
            </w:r>
            <w:r w:rsidR="66F5542B" w:rsidRPr="371F0792">
              <w:rPr>
                <w:rFonts w:eastAsia="Times New Roman"/>
                <w:i/>
                <w:iCs/>
                <w:sz w:val="24"/>
                <w:szCs w:val="24"/>
              </w:rPr>
              <w:t>)</w:t>
            </w:r>
          </w:p>
        </w:tc>
        <w:tc>
          <w:tcPr>
            <w:tcW w:w="2089" w:type="dxa"/>
          </w:tcPr>
          <w:p w14:paraId="536A67AC" w14:textId="38871CDD" w:rsidR="00CE4E1B" w:rsidRDefault="1D185CCE" w:rsidP="24C57641">
            <w:pPr>
              <w:pStyle w:val="ListParagraph"/>
              <w:autoSpaceDE w:val="0"/>
              <w:autoSpaceDN w:val="0"/>
              <w:adjustRightInd w:val="0"/>
              <w:ind w:left="0"/>
              <w:rPr>
                <w:rFonts w:eastAsia="Times New Roman"/>
                <w:i/>
                <w:iCs/>
                <w:sz w:val="24"/>
                <w:szCs w:val="24"/>
              </w:rPr>
            </w:pPr>
            <w:r w:rsidRPr="24C57641">
              <w:rPr>
                <w:rFonts w:eastAsia="Times New Roman"/>
                <w:i/>
                <w:iCs/>
                <w:sz w:val="24"/>
                <w:szCs w:val="24"/>
              </w:rPr>
              <w:t>Identify complementary policies or programs (e.g., Bipartisan Infrastructure Law, CHIPS Act, and Inflation Reduction Act) that would support selected DPA tool(s)</w:t>
            </w:r>
          </w:p>
        </w:tc>
      </w:tr>
      <w:tr w:rsidR="00CE4E1B" w14:paraId="78471155" w14:textId="77777777" w:rsidTr="24C57641">
        <w:tc>
          <w:tcPr>
            <w:tcW w:w="2041" w:type="dxa"/>
          </w:tcPr>
          <w:p w14:paraId="5F6375B8" w14:textId="77777777" w:rsidR="00CE4E1B" w:rsidRDefault="00CE4E1B" w:rsidP="00B71881">
            <w:pPr>
              <w:pStyle w:val="ListParagraph"/>
              <w:autoSpaceDE w:val="0"/>
              <w:autoSpaceDN w:val="0"/>
              <w:adjustRightInd w:val="0"/>
              <w:spacing w:line="480" w:lineRule="auto"/>
              <w:ind w:left="0"/>
              <w:rPr>
                <w:rFonts w:eastAsia="Times New Roman"/>
                <w:sz w:val="24"/>
                <w:szCs w:val="24"/>
              </w:rPr>
            </w:pPr>
          </w:p>
        </w:tc>
        <w:tc>
          <w:tcPr>
            <w:tcW w:w="1748" w:type="dxa"/>
          </w:tcPr>
          <w:p w14:paraId="05A7F867" w14:textId="77777777" w:rsidR="00CE4E1B" w:rsidRDefault="00CE4E1B" w:rsidP="00B71881">
            <w:pPr>
              <w:pStyle w:val="ListParagraph"/>
              <w:autoSpaceDE w:val="0"/>
              <w:autoSpaceDN w:val="0"/>
              <w:adjustRightInd w:val="0"/>
              <w:spacing w:line="480" w:lineRule="auto"/>
              <w:ind w:left="0"/>
              <w:rPr>
                <w:rFonts w:eastAsia="Times New Roman"/>
                <w:sz w:val="24"/>
                <w:szCs w:val="24"/>
              </w:rPr>
            </w:pPr>
          </w:p>
        </w:tc>
        <w:tc>
          <w:tcPr>
            <w:tcW w:w="1876" w:type="dxa"/>
          </w:tcPr>
          <w:p w14:paraId="17F131C1" w14:textId="77777777" w:rsidR="00CE4E1B" w:rsidRDefault="00CE4E1B" w:rsidP="00B71881">
            <w:pPr>
              <w:pStyle w:val="ListParagraph"/>
              <w:autoSpaceDE w:val="0"/>
              <w:autoSpaceDN w:val="0"/>
              <w:adjustRightInd w:val="0"/>
              <w:ind w:left="0"/>
              <w:rPr>
                <w:rFonts w:eastAsia="Times New Roman"/>
                <w:sz w:val="24"/>
                <w:szCs w:val="24"/>
              </w:rPr>
            </w:pPr>
          </w:p>
        </w:tc>
        <w:tc>
          <w:tcPr>
            <w:tcW w:w="2065" w:type="dxa"/>
          </w:tcPr>
          <w:p w14:paraId="1B0E84A5" w14:textId="77777777" w:rsidR="00CE4E1B" w:rsidRDefault="00CE4E1B" w:rsidP="00CE4E1B">
            <w:pPr>
              <w:pStyle w:val="ListParagraph"/>
              <w:autoSpaceDE w:val="0"/>
              <w:autoSpaceDN w:val="0"/>
              <w:adjustRightInd w:val="0"/>
              <w:ind w:left="0"/>
              <w:rPr>
                <w:rFonts w:eastAsia="Times New Roman"/>
                <w:sz w:val="24"/>
                <w:szCs w:val="24"/>
              </w:rPr>
            </w:pPr>
          </w:p>
        </w:tc>
        <w:tc>
          <w:tcPr>
            <w:tcW w:w="2089" w:type="dxa"/>
          </w:tcPr>
          <w:p w14:paraId="17036504" w14:textId="77777777" w:rsidR="00CE4E1B" w:rsidRDefault="00CE4E1B" w:rsidP="00B71881">
            <w:pPr>
              <w:pStyle w:val="ListParagraph"/>
              <w:autoSpaceDE w:val="0"/>
              <w:autoSpaceDN w:val="0"/>
              <w:adjustRightInd w:val="0"/>
              <w:ind w:left="0"/>
              <w:rPr>
                <w:rFonts w:eastAsia="Times New Roman"/>
                <w:sz w:val="24"/>
                <w:szCs w:val="24"/>
              </w:rPr>
            </w:pPr>
          </w:p>
        </w:tc>
      </w:tr>
      <w:tr w:rsidR="00D22D07" w14:paraId="1666E027" w14:textId="77777777" w:rsidTr="24C57641">
        <w:tc>
          <w:tcPr>
            <w:tcW w:w="2041" w:type="dxa"/>
          </w:tcPr>
          <w:p w14:paraId="33EF2762" w14:textId="77777777" w:rsidR="00D22D07" w:rsidRDefault="00D22D07" w:rsidP="00B71881">
            <w:pPr>
              <w:pStyle w:val="ListParagraph"/>
              <w:autoSpaceDE w:val="0"/>
              <w:autoSpaceDN w:val="0"/>
              <w:adjustRightInd w:val="0"/>
              <w:spacing w:line="480" w:lineRule="auto"/>
              <w:ind w:left="0"/>
              <w:rPr>
                <w:rFonts w:eastAsia="Times New Roman"/>
                <w:sz w:val="24"/>
                <w:szCs w:val="24"/>
              </w:rPr>
            </w:pPr>
          </w:p>
        </w:tc>
        <w:tc>
          <w:tcPr>
            <w:tcW w:w="1748" w:type="dxa"/>
          </w:tcPr>
          <w:p w14:paraId="78C69A83" w14:textId="77777777" w:rsidR="00D22D07" w:rsidRDefault="00D22D07" w:rsidP="00B71881">
            <w:pPr>
              <w:pStyle w:val="ListParagraph"/>
              <w:autoSpaceDE w:val="0"/>
              <w:autoSpaceDN w:val="0"/>
              <w:adjustRightInd w:val="0"/>
              <w:spacing w:line="480" w:lineRule="auto"/>
              <w:ind w:left="0"/>
              <w:rPr>
                <w:rFonts w:eastAsia="Times New Roman"/>
                <w:sz w:val="24"/>
                <w:szCs w:val="24"/>
              </w:rPr>
            </w:pPr>
          </w:p>
        </w:tc>
        <w:tc>
          <w:tcPr>
            <w:tcW w:w="1876" w:type="dxa"/>
          </w:tcPr>
          <w:p w14:paraId="76229177" w14:textId="77777777" w:rsidR="00D22D07" w:rsidRDefault="00D22D07" w:rsidP="00B71881">
            <w:pPr>
              <w:pStyle w:val="ListParagraph"/>
              <w:autoSpaceDE w:val="0"/>
              <w:autoSpaceDN w:val="0"/>
              <w:adjustRightInd w:val="0"/>
              <w:ind w:left="0"/>
              <w:rPr>
                <w:rFonts w:eastAsia="Times New Roman"/>
                <w:sz w:val="24"/>
                <w:szCs w:val="24"/>
              </w:rPr>
            </w:pPr>
          </w:p>
        </w:tc>
        <w:tc>
          <w:tcPr>
            <w:tcW w:w="2065" w:type="dxa"/>
          </w:tcPr>
          <w:p w14:paraId="2733886E" w14:textId="77777777" w:rsidR="00D22D07" w:rsidRDefault="00D22D07" w:rsidP="00CE4E1B">
            <w:pPr>
              <w:pStyle w:val="ListParagraph"/>
              <w:autoSpaceDE w:val="0"/>
              <w:autoSpaceDN w:val="0"/>
              <w:adjustRightInd w:val="0"/>
              <w:ind w:left="0"/>
              <w:rPr>
                <w:rFonts w:eastAsia="Times New Roman"/>
                <w:sz w:val="24"/>
                <w:szCs w:val="24"/>
              </w:rPr>
            </w:pPr>
          </w:p>
        </w:tc>
        <w:tc>
          <w:tcPr>
            <w:tcW w:w="2089" w:type="dxa"/>
          </w:tcPr>
          <w:p w14:paraId="7F05A3B9" w14:textId="77777777" w:rsidR="00D22D07" w:rsidRDefault="00D22D07" w:rsidP="00B71881">
            <w:pPr>
              <w:pStyle w:val="ListParagraph"/>
              <w:autoSpaceDE w:val="0"/>
              <w:autoSpaceDN w:val="0"/>
              <w:adjustRightInd w:val="0"/>
              <w:ind w:left="0"/>
              <w:rPr>
                <w:rFonts w:eastAsia="Times New Roman"/>
                <w:sz w:val="24"/>
                <w:szCs w:val="24"/>
              </w:rPr>
            </w:pPr>
          </w:p>
        </w:tc>
      </w:tr>
      <w:tr w:rsidR="00D22D07" w14:paraId="327C1218" w14:textId="77777777" w:rsidTr="24C57641">
        <w:tc>
          <w:tcPr>
            <w:tcW w:w="2041" w:type="dxa"/>
          </w:tcPr>
          <w:p w14:paraId="27F8C36C" w14:textId="77777777" w:rsidR="00D22D07" w:rsidRDefault="00D22D07" w:rsidP="00B71881">
            <w:pPr>
              <w:pStyle w:val="ListParagraph"/>
              <w:autoSpaceDE w:val="0"/>
              <w:autoSpaceDN w:val="0"/>
              <w:adjustRightInd w:val="0"/>
              <w:spacing w:line="480" w:lineRule="auto"/>
              <w:ind w:left="0"/>
              <w:rPr>
                <w:rFonts w:eastAsia="Times New Roman"/>
                <w:sz w:val="24"/>
                <w:szCs w:val="24"/>
              </w:rPr>
            </w:pPr>
          </w:p>
        </w:tc>
        <w:tc>
          <w:tcPr>
            <w:tcW w:w="1748" w:type="dxa"/>
          </w:tcPr>
          <w:p w14:paraId="0D6DBC1C" w14:textId="77777777" w:rsidR="00D22D07" w:rsidRDefault="00D22D07" w:rsidP="00B71881">
            <w:pPr>
              <w:pStyle w:val="ListParagraph"/>
              <w:autoSpaceDE w:val="0"/>
              <w:autoSpaceDN w:val="0"/>
              <w:adjustRightInd w:val="0"/>
              <w:spacing w:line="480" w:lineRule="auto"/>
              <w:ind w:left="0"/>
              <w:rPr>
                <w:rFonts w:eastAsia="Times New Roman"/>
                <w:sz w:val="24"/>
                <w:szCs w:val="24"/>
              </w:rPr>
            </w:pPr>
          </w:p>
        </w:tc>
        <w:tc>
          <w:tcPr>
            <w:tcW w:w="1876" w:type="dxa"/>
          </w:tcPr>
          <w:p w14:paraId="45D648A7" w14:textId="77777777" w:rsidR="00D22D07" w:rsidRDefault="00D22D07" w:rsidP="00B71881">
            <w:pPr>
              <w:pStyle w:val="ListParagraph"/>
              <w:autoSpaceDE w:val="0"/>
              <w:autoSpaceDN w:val="0"/>
              <w:adjustRightInd w:val="0"/>
              <w:ind w:left="0"/>
              <w:rPr>
                <w:rFonts w:eastAsia="Times New Roman"/>
                <w:sz w:val="24"/>
                <w:szCs w:val="24"/>
              </w:rPr>
            </w:pPr>
          </w:p>
        </w:tc>
        <w:tc>
          <w:tcPr>
            <w:tcW w:w="2065" w:type="dxa"/>
          </w:tcPr>
          <w:p w14:paraId="48ADF746" w14:textId="77777777" w:rsidR="00D22D07" w:rsidRDefault="00D22D07" w:rsidP="00CE4E1B">
            <w:pPr>
              <w:pStyle w:val="ListParagraph"/>
              <w:autoSpaceDE w:val="0"/>
              <w:autoSpaceDN w:val="0"/>
              <w:adjustRightInd w:val="0"/>
              <w:ind w:left="0"/>
              <w:rPr>
                <w:rFonts w:eastAsia="Times New Roman"/>
                <w:sz w:val="24"/>
                <w:szCs w:val="24"/>
              </w:rPr>
            </w:pPr>
          </w:p>
        </w:tc>
        <w:tc>
          <w:tcPr>
            <w:tcW w:w="2089" w:type="dxa"/>
          </w:tcPr>
          <w:p w14:paraId="54F412A4" w14:textId="77777777" w:rsidR="00D22D07" w:rsidRDefault="00D22D07" w:rsidP="00B71881">
            <w:pPr>
              <w:pStyle w:val="ListParagraph"/>
              <w:autoSpaceDE w:val="0"/>
              <w:autoSpaceDN w:val="0"/>
              <w:adjustRightInd w:val="0"/>
              <w:ind w:left="0"/>
              <w:rPr>
                <w:rFonts w:eastAsia="Times New Roman"/>
                <w:sz w:val="24"/>
                <w:szCs w:val="24"/>
              </w:rPr>
            </w:pPr>
          </w:p>
        </w:tc>
      </w:tr>
    </w:tbl>
    <w:p w14:paraId="0A0D3FAF" w14:textId="77777777" w:rsidR="00484A04" w:rsidRPr="00540149" w:rsidRDefault="00484A04" w:rsidP="00484A04">
      <w:pPr>
        <w:pStyle w:val="ListParagraph"/>
        <w:autoSpaceDE w:val="0"/>
        <w:autoSpaceDN w:val="0"/>
        <w:adjustRightInd w:val="0"/>
        <w:spacing w:after="0" w:line="480" w:lineRule="auto"/>
        <w:ind w:left="180"/>
        <w:jc w:val="both"/>
        <w:rPr>
          <w:rFonts w:eastAsia="Times New Roman" w:cstheme="minorHAnsi"/>
          <w:sz w:val="24"/>
          <w:szCs w:val="24"/>
        </w:rPr>
      </w:pPr>
    </w:p>
    <w:p w14:paraId="7CBA8CC7" w14:textId="0D08A0C2" w:rsidR="77A65C8D" w:rsidRPr="004538AD" w:rsidRDefault="00484A04" w:rsidP="77A65C8D">
      <w:pPr>
        <w:pStyle w:val="ListParagraph"/>
        <w:numPr>
          <w:ilvl w:val="1"/>
          <w:numId w:val="3"/>
        </w:numPr>
        <w:autoSpaceDE w:val="0"/>
        <w:autoSpaceDN w:val="0"/>
        <w:adjustRightInd w:val="0"/>
        <w:spacing w:after="0" w:line="480" w:lineRule="auto"/>
        <w:jc w:val="both"/>
        <w:rPr>
          <w:sz w:val="24"/>
          <w:szCs w:val="24"/>
        </w:rPr>
      </w:pPr>
      <w:r w:rsidRPr="78E9D964">
        <w:rPr>
          <w:rFonts w:eastAsia="Times New Roman"/>
          <w:sz w:val="24"/>
          <w:szCs w:val="24"/>
        </w:rPr>
        <w:t xml:space="preserve">Historically, </w:t>
      </w:r>
      <w:r w:rsidRPr="78E9D964">
        <w:rPr>
          <w:rFonts w:eastAsia="Times New Roman"/>
          <w:b/>
          <w:bCs/>
          <w:sz w:val="24"/>
          <w:szCs w:val="24"/>
        </w:rPr>
        <w:t xml:space="preserve">what barriers have U.S manufacturers faced in accessing federal support </w:t>
      </w:r>
      <w:r w:rsidRPr="78E9D964">
        <w:rPr>
          <w:rFonts w:eastAsia="Times New Roman"/>
          <w:sz w:val="24"/>
          <w:szCs w:val="24"/>
        </w:rPr>
        <w:t>through the DPA or otherwise? What technical assistance or other support can DOE provide to overcome these barriers?</w:t>
      </w:r>
    </w:p>
    <w:p w14:paraId="7264D78A" w14:textId="77777777" w:rsidR="004538AD" w:rsidRPr="004D3D7F" w:rsidRDefault="004538AD" w:rsidP="004538AD">
      <w:pPr>
        <w:pStyle w:val="ListParagraph"/>
        <w:autoSpaceDE w:val="0"/>
        <w:autoSpaceDN w:val="0"/>
        <w:adjustRightInd w:val="0"/>
        <w:spacing w:after="0" w:line="480" w:lineRule="auto"/>
        <w:ind w:left="504"/>
        <w:jc w:val="both"/>
        <w:rPr>
          <w:sz w:val="24"/>
          <w:szCs w:val="24"/>
        </w:rPr>
      </w:pPr>
    </w:p>
    <w:p w14:paraId="6B645EBD" w14:textId="77777777" w:rsidR="00484A04" w:rsidRPr="00634EE6" w:rsidRDefault="00484A04" w:rsidP="00484A04">
      <w:pPr>
        <w:pStyle w:val="ListParagraph"/>
        <w:numPr>
          <w:ilvl w:val="1"/>
          <w:numId w:val="3"/>
        </w:numPr>
        <w:autoSpaceDE w:val="0"/>
        <w:autoSpaceDN w:val="0"/>
        <w:adjustRightInd w:val="0"/>
        <w:spacing w:after="0" w:line="480" w:lineRule="auto"/>
        <w:jc w:val="both"/>
        <w:rPr>
          <w:rFonts w:eastAsia="Times New Roman"/>
          <w:sz w:val="24"/>
          <w:szCs w:val="24"/>
        </w:rPr>
      </w:pPr>
      <w:r w:rsidRPr="78E9D964">
        <w:rPr>
          <w:rFonts w:eastAsia="Times New Roman"/>
          <w:sz w:val="24"/>
          <w:szCs w:val="24"/>
        </w:rPr>
        <w:t xml:space="preserve">Is there </w:t>
      </w:r>
      <w:r w:rsidRPr="78E9D964">
        <w:rPr>
          <w:rFonts w:eastAsia="Times New Roman"/>
          <w:b/>
          <w:bCs/>
          <w:sz w:val="24"/>
          <w:szCs w:val="24"/>
        </w:rPr>
        <w:t>anything else</w:t>
      </w:r>
      <w:r w:rsidRPr="78E9D964">
        <w:rPr>
          <w:rFonts w:eastAsia="Times New Roman"/>
          <w:sz w:val="24"/>
          <w:szCs w:val="24"/>
        </w:rPr>
        <w:t xml:space="preserve"> that government should be aware of as DOE designs implementation of DPA tools to support U.S. manufacturers? </w:t>
      </w:r>
    </w:p>
    <w:p w14:paraId="049368D5" w14:textId="77777777" w:rsidR="00484A04" w:rsidRPr="005768AC" w:rsidRDefault="00484A04" w:rsidP="00484A04">
      <w:pPr>
        <w:pStyle w:val="ListParagraph"/>
        <w:autoSpaceDE w:val="0"/>
        <w:autoSpaceDN w:val="0"/>
        <w:adjustRightInd w:val="0"/>
        <w:spacing w:after="0" w:line="480" w:lineRule="auto"/>
        <w:ind w:left="180"/>
        <w:jc w:val="both"/>
        <w:rPr>
          <w:sz w:val="24"/>
          <w:szCs w:val="24"/>
          <w:shd w:val="clear" w:color="auto" w:fill="FFFFFF"/>
        </w:rPr>
      </w:pPr>
    </w:p>
    <w:p w14:paraId="7C3405D8" w14:textId="34D8823D" w:rsidR="00CF4A15" w:rsidRDefault="00747A64" w:rsidP="004277BB">
      <w:pPr>
        <w:pStyle w:val="ListParagraph"/>
        <w:autoSpaceDE w:val="0"/>
        <w:autoSpaceDN w:val="0"/>
        <w:adjustRightInd w:val="0"/>
        <w:spacing w:after="0" w:line="480" w:lineRule="auto"/>
        <w:ind w:left="180"/>
        <w:jc w:val="both"/>
        <w:rPr>
          <w:rFonts w:eastAsia="Times New Roman"/>
          <w:b/>
          <w:sz w:val="24"/>
          <w:szCs w:val="24"/>
        </w:rPr>
      </w:pPr>
      <w:r w:rsidRPr="71FCFC88">
        <w:rPr>
          <w:rFonts w:eastAsia="Times New Roman"/>
          <w:b/>
          <w:sz w:val="24"/>
          <w:szCs w:val="24"/>
        </w:rPr>
        <w:t xml:space="preserve">Area </w:t>
      </w:r>
      <w:r w:rsidR="00484A04">
        <w:rPr>
          <w:rFonts w:eastAsia="Times New Roman"/>
          <w:b/>
          <w:sz w:val="24"/>
          <w:szCs w:val="24"/>
        </w:rPr>
        <w:t>3</w:t>
      </w:r>
      <w:r w:rsidRPr="71FCFC88">
        <w:rPr>
          <w:rFonts w:eastAsia="Times New Roman"/>
          <w:b/>
          <w:sz w:val="24"/>
          <w:szCs w:val="24"/>
        </w:rPr>
        <w:t xml:space="preserve">: </w:t>
      </w:r>
      <w:r w:rsidR="00E736B5">
        <w:rPr>
          <w:rFonts w:eastAsia="Times New Roman"/>
          <w:b/>
          <w:sz w:val="24"/>
          <w:szCs w:val="24"/>
        </w:rPr>
        <w:t>American Workforce</w:t>
      </w:r>
      <w:r w:rsidR="00C5599B">
        <w:rPr>
          <w:rFonts w:eastAsia="Times New Roman"/>
          <w:b/>
          <w:sz w:val="24"/>
          <w:szCs w:val="24"/>
        </w:rPr>
        <w:t xml:space="preserve"> Investment</w:t>
      </w:r>
    </w:p>
    <w:p w14:paraId="463C0070" w14:textId="77777777" w:rsidR="00751FD2" w:rsidRPr="0086477D" w:rsidRDefault="00751FD2" w:rsidP="004277BB">
      <w:pPr>
        <w:pStyle w:val="ListParagraph"/>
        <w:autoSpaceDE w:val="0"/>
        <w:autoSpaceDN w:val="0"/>
        <w:adjustRightInd w:val="0"/>
        <w:spacing w:after="0" w:line="480" w:lineRule="auto"/>
        <w:ind w:left="180"/>
        <w:jc w:val="both"/>
      </w:pPr>
    </w:p>
    <w:p w14:paraId="7FE94E76" w14:textId="62456F93" w:rsidR="008F1F37" w:rsidRPr="00D8532A" w:rsidRDefault="00D34828" w:rsidP="78E9D964">
      <w:pPr>
        <w:pStyle w:val="ListParagraph"/>
        <w:numPr>
          <w:ilvl w:val="1"/>
          <w:numId w:val="3"/>
        </w:numPr>
        <w:autoSpaceDE w:val="0"/>
        <w:autoSpaceDN w:val="0"/>
        <w:adjustRightInd w:val="0"/>
        <w:spacing w:after="0" w:line="480" w:lineRule="auto"/>
        <w:jc w:val="both"/>
        <w:rPr>
          <w:rFonts w:eastAsiaTheme="minorEastAsia"/>
          <w:sz w:val="24"/>
          <w:szCs w:val="24"/>
        </w:rPr>
      </w:pPr>
      <w:r w:rsidRPr="78E9D964">
        <w:rPr>
          <w:rFonts w:eastAsia="Times New Roman"/>
          <w:b/>
          <w:bCs/>
          <w:sz w:val="24"/>
          <w:szCs w:val="24"/>
        </w:rPr>
        <w:t xml:space="preserve">What kind of </w:t>
      </w:r>
      <w:r w:rsidR="49B05EC5" w:rsidRPr="78E9D964">
        <w:rPr>
          <w:rFonts w:eastAsia="Times New Roman"/>
          <w:b/>
          <w:bCs/>
          <w:sz w:val="24"/>
          <w:szCs w:val="24"/>
        </w:rPr>
        <w:t>medium- or long-term</w:t>
      </w:r>
      <w:r w:rsidRPr="78E9D964">
        <w:rPr>
          <w:rFonts w:eastAsia="Times New Roman"/>
          <w:b/>
          <w:bCs/>
          <w:sz w:val="24"/>
          <w:szCs w:val="24"/>
        </w:rPr>
        <w:t xml:space="preserve"> market certainty would allow employers to feel confident about growing their staff and about investing in worker training?</w:t>
      </w:r>
      <w:r w:rsidRPr="78E9D964">
        <w:rPr>
          <w:rFonts w:eastAsia="Times New Roman"/>
          <w:sz w:val="24"/>
          <w:szCs w:val="24"/>
        </w:rPr>
        <w:t xml:space="preserve"> Please include any related information in your response that you think is important to consider</w:t>
      </w:r>
      <w:r w:rsidR="007D350D" w:rsidRPr="78E9D964">
        <w:rPr>
          <w:rFonts w:eastAsia="Times New Roman"/>
          <w:sz w:val="24"/>
          <w:szCs w:val="24"/>
        </w:rPr>
        <w:t xml:space="preserve"> on technolog</w:t>
      </w:r>
      <w:r w:rsidR="003D5AC8" w:rsidRPr="78E9D964">
        <w:rPr>
          <w:rFonts w:eastAsia="Times New Roman"/>
          <w:sz w:val="24"/>
          <w:szCs w:val="24"/>
        </w:rPr>
        <w:t>y(</w:t>
      </w:r>
      <w:r w:rsidR="007D350D" w:rsidRPr="78E9D964">
        <w:rPr>
          <w:rFonts w:eastAsia="Times New Roman"/>
          <w:sz w:val="24"/>
          <w:szCs w:val="24"/>
        </w:rPr>
        <w:t>ies</w:t>
      </w:r>
      <w:r w:rsidR="003D5AC8" w:rsidRPr="78E9D964">
        <w:rPr>
          <w:rFonts w:eastAsia="Times New Roman"/>
          <w:sz w:val="24"/>
          <w:szCs w:val="24"/>
        </w:rPr>
        <w:t xml:space="preserve">) </w:t>
      </w:r>
      <w:r w:rsidR="7DD4A5F4" w:rsidRPr="78E9D964">
        <w:rPr>
          <w:rFonts w:eastAsia="Times New Roman"/>
          <w:sz w:val="24"/>
          <w:szCs w:val="24"/>
        </w:rPr>
        <w:t xml:space="preserve">for which </w:t>
      </w:r>
      <w:r w:rsidR="003D5AC8" w:rsidRPr="78E9D964">
        <w:rPr>
          <w:rFonts w:eastAsia="Times New Roman"/>
          <w:sz w:val="24"/>
          <w:szCs w:val="24"/>
        </w:rPr>
        <w:t>you provide input</w:t>
      </w:r>
      <w:r w:rsidR="00BB0BED" w:rsidRPr="78E9D964">
        <w:rPr>
          <w:rFonts w:eastAsia="Times New Roman"/>
          <w:sz w:val="24"/>
          <w:szCs w:val="24"/>
        </w:rPr>
        <w:t xml:space="preserve"> </w:t>
      </w:r>
      <w:r w:rsidR="007D350D" w:rsidRPr="78E9D964">
        <w:rPr>
          <w:rFonts w:eastAsia="Times New Roman"/>
          <w:sz w:val="24"/>
          <w:szCs w:val="24"/>
        </w:rPr>
        <w:t>below</w:t>
      </w:r>
      <w:r w:rsidRPr="78E9D964">
        <w:rPr>
          <w:rFonts w:eastAsia="Times New Roman"/>
          <w:sz w:val="24"/>
          <w:szCs w:val="24"/>
        </w:rPr>
        <w:t xml:space="preserve">. </w:t>
      </w:r>
      <w:r w:rsidR="00034C38" w:rsidRPr="78E9D964">
        <w:rPr>
          <w:rFonts w:eastAsia="Times New Roman"/>
          <w:sz w:val="24"/>
          <w:szCs w:val="24"/>
        </w:rPr>
        <w:t xml:space="preserve">  </w:t>
      </w:r>
    </w:p>
    <w:p w14:paraId="77B4EF91" w14:textId="77777777" w:rsidR="00CD547C" w:rsidRDefault="00CD547C" w:rsidP="00CD547C">
      <w:pPr>
        <w:pStyle w:val="ListParagraph"/>
        <w:numPr>
          <w:ilvl w:val="0"/>
          <w:numId w:val="24"/>
        </w:numPr>
        <w:autoSpaceDE w:val="0"/>
        <w:autoSpaceDN w:val="0"/>
        <w:adjustRightInd w:val="0"/>
        <w:spacing w:after="0" w:line="480" w:lineRule="auto"/>
        <w:jc w:val="both"/>
        <w:rPr>
          <w:rFonts w:eastAsia="Times New Roman"/>
          <w:sz w:val="24"/>
          <w:szCs w:val="24"/>
        </w:rPr>
      </w:pPr>
      <w:r>
        <w:rPr>
          <w:rFonts w:eastAsia="Times New Roman"/>
          <w:sz w:val="24"/>
          <w:szCs w:val="24"/>
        </w:rPr>
        <w:t xml:space="preserve">Transformers and electric grid components: </w:t>
      </w:r>
    </w:p>
    <w:p w14:paraId="671B77E5" w14:textId="50EFE577" w:rsidR="00484E4E" w:rsidRDefault="00D36387" w:rsidP="00D13E74">
      <w:pPr>
        <w:pStyle w:val="ListParagraph"/>
        <w:numPr>
          <w:ilvl w:val="0"/>
          <w:numId w:val="24"/>
        </w:numPr>
        <w:autoSpaceDE w:val="0"/>
        <w:autoSpaceDN w:val="0"/>
        <w:adjustRightInd w:val="0"/>
        <w:spacing w:after="0" w:line="480" w:lineRule="auto"/>
        <w:jc w:val="both"/>
        <w:rPr>
          <w:rFonts w:eastAsia="Times New Roman"/>
          <w:sz w:val="24"/>
          <w:szCs w:val="24"/>
        </w:rPr>
      </w:pPr>
      <w:r>
        <w:rPr>
          <w:rFonts w:eastAsia="Times New Roman"/>
          <w:sz w:val="24"/>
          <w:szCs w:val="24"/>
        </w:rPr>
        <w:t>S</w:t>
      </w:r>
      <w:r w:rsidR="00484E4E">
        <w:rPr>
          <w:rFonts w:eastAsia="Times New Roman"/>
          <w:sz w:val="24"/>
          <w:szCs w:val="24"/>
        </w:rPr>
        <w:t xml:space="preserve">olar photovoltaics: </w:t>
      </w:r>
    </w:p>
    <w:p w14:paraId="1F402288" w14:textId="25A4E36D" w:rsidR="00484E4E" w:rsidRDefault="00D36387" w:rsidP="00D13E74">
      <w:pPr>
        <w:pStyle w:val="ListParagraph"/>
        <w:numPr>
          <w:ilvl w:val="0"/>
          <w:numId w:val="24"/>
        </w:numPr>
        <w:autoSpaceDE w:val="0"/>
        <w:autoSpaceDN w:val="0"/>
        <w:adjustRightInd w:val="0"/>
        <w:spacing w:after="0" w:line="480" w:lineRule="auto"/>
        <w:jc w:val="both"/>
        <w:rPr>
          <w:rFonts w:eastAsia="Times New Roman"/>
          <w:sz w:val="24"/>
          <w:szCs w:val="24"/>
        </w:rPr>
      </w:pPr>
      <w:r>
        <w:rPr>
          <w:rFonts w:eastAsia="Times New Roman"/>
          <w:sz w:val="24"/>
          <w:szCs w:val="24"/>
        </w:rPr>
        <w:t>I</w:t>
      </w:r>
      <w:r w:rsidR="00484E4E">
        <w:rPr>
          <w:rFonts w:eastAsia="Times New Roman"/>
          <w:sz w:val="24"/>
          <w:szCs w:val="24"/>
        </w:rPr>
        <w:t xml:space="preserve">nsulation: </w:t>
      </w:r>
    </w:p>
    <w:p w14:paraId="38442595" w14:textId="75AD98D9" w:rsidR="00484E4E" w:rsidRPr="009733F2" w:rsidRDefault="3B8F3824" w:rsidP="6CBD4EA4">
      <w:pPr>
        <w:pStyle w:val="ListParagraph"/>
        <w:numPr>
          <w:ilvl w:val="0"/>
          <w:numId w:val="24"/>
        </w:numPr>
        <w:autoSpaceDE w:val="0"/>
        <w:autoSpaceDN w:val="0"/>
        <w:adjustRightInd w:val="0"/>
        <w:spacing w:after="0" w:line="480" w:lineRule="auto"/>
        <w:jc w:val="both"/>
        <w:rPr>
          <w:rFonts w:eastAsiaTheme="minorEastAsia"/>
          <w:sz w:val="24"/>
          <w:szCs w:val="24"/>
        </w:rPr>
      </w:pPr>
      <w:r w:rsidRPr="6CBD4EA4">
        <w:rPr>
          <w:rFonts w:eastAsia="Times New Roman"/>
          <w:sz w:val="24"/>
          <w:szCs w:val="24"/>
        </w:rPr>
        <w:t>Clean hydrogen (</w:t>
      </w:r>
      <w:r w:rsidR="06B09DFE" w:rsidRPr="6CBD4EA4">
        <w:rPr>
          <w:rFonts w:eastAsia="Times New Roman"/>
          <w:sz w:val="24"/>
          <w:szCs w:val="24"/>
        </w:rPr>
        <w:t>e</w:t>
      </w:r>
      <w:r w:rsidRPr="6CBD4EA4">
        <w:rPr>
          <w:rFonts w:eastAsia="Times New Roman"/>
          <w:sz w:val="24"/>
          <w:szCs w:val="24"/>
        </w:rPr>
        <w:t>lectrolyzers, platinum group metals, and fuel cells):</w:t>
      </w:r>
    </w:p>
    <w:p w14:paraId="7ED5AEFE" w14:textId="0F9F2D29" w:rsidR="77A65C8D" w:rsidRDefault="77A65C8D" w:rsidP="77A65C8D">
      <w:pPr>
        <w:spacing w:after="0" w:line="480" w:lineRule="auto"/>
        <w:ind w:left="720"/>
        <w:jc w:val="both"/>
        <w:rPr>
          <w:rFonts w:eastAsia="Times New Roman"/>
          <w:sz w:val="24"/>
          <w:szCs w:val="24"/>
        </w:rPr>
      </w:pPr>
    </w:p>
    <w:p w14:paraId="521D1ED8" w14:textId="2ECC22C7" w:rsidR="00A657FA" w:rsidRPr="009733F2" w:rsidRDefault="49DA9108" w:rsidP="6CBD4EA4">
      <w:pPr>
        <w:pStyle w:val="ListParagraph"/>
        <w:numPr>
          <w:ilvl w:val="1"/>
          <w:numId w:val="3"/>
        </w:numPr>
        <w:autoSpaceDE w:val="0"/>
        <w:autoSpaceDN w:val="0"/>
        <w:adjustRightInd w:val="0"/>
        <w:spacing w:after="0" w:line="480" w:lineRule="auto"/>
        <w:jc w:val="both"/>
        <w:rPr>
          <w:rFonts w:eastAsiaTheme="minorEastAsia"/>
          <w:b/>
          <w:bCs/>
          <w:sz w:val="24"/>
          <w:szCs w:val="24"/>
          <w:shd w:val="clear" w:color="auto" w:fill="FFFFFF"/>
        </w:rPr>
      </w:pPr>
      <w:r w:rsidRPr="00E35915">
        <w:rPr>
          <w:rFonts w:eastAsia="Times New Roman"/>
          <w:sz w:val="24"/>
          <w:szCs w:val="24"/>
        </w:rPr>
        <w:lastRenderedPageBreak/>
        <w:t xml:space="preserve">For the eligible technology areas </w:t>
      </w:r>
      <w:r w:rsidR="19319C31">
        <w:rPr>
          <w:rFonts w:eastAsia="Times New Roman"/>
          <w:sz w:val="24"/>
          <w:szCs w:val="24"/>
        </w:rPr>
        <w:t>covered in this RFI</w:t>
      </w:r>
      <w:r w:rsidR="59E6AB3A">
        <w:rPr>
          <w:rFonts w:eastAsia="Times New Roman"/>
          <w:sz w:val="24"/>
          <w:szCs w:val="24"/>
        </w:rPr>
        <w:t xml:space="preserve">, </w:t>
      </w:r>
      <w:r w:rsidR="59E6AB3A" w:rsidRPr="78E9D964">
        <w:rPr>
          <w:rFonts w:eastAsia="Times New Roman"/>
          <w:b/>
          <w:bCs/>
          <w:sz w:val="24"/>
          <w:szCs w:val="24"/>
        </w:rPr>
        <w:t>w</w:t>
      </w:r>
      <w:r w:rsidR="2B3065D0" w:rsidRPr="78E9D964">
        <w:rPr>
          <w:rFonts w:eastAsia="Times New Roman"/>
          <w:b/>
          <w:bCs/>
          <w:sz w:val="24"/>
          <w:szCs w:val="24"/>
        </w:rPr>
        <w:t xml:space="preserve">hat workforce </w:t>
      </w:r>
      <w:r w:rsidR="2B3065D0" w:rsidRPr="00821003">
        <w:rPr>
          <w:rFonts w:eastAsia="Times New Roman"/>
          <w:b/>
          <w:bCs/>
          <w:sz w:val="24"/>
          <w:szCs w:val="24"/>
        </w:rPr>
        <w:t>training program</w:t>
      </w:r>
      <w:r w:rsidR="0F1791E0" w:rsidRPr="00821003">
        <w:rPr>
          <w:rFonts w:eastAsia="Times New Roman"/>
          <w:b/>
          <w:bCs/>
          <w:sz w:val="24"/>
          <w:szCs w:val="24"/>
        </w:rPr>
        <w:t>(s)</w:t>
      </w:r>
      <w:r w:rsidR="2B3065D0" w:rsidRPr="78E9D964">
        <w:rPr>
          <w:rFonts w:eastAsia="Times New Roman"/>
          <w:b/>
          <w:bCs/>
          <w:sz w:val="24"/>
          <w:szCs w:val="24"/>
        </w:rPr>
        <w:t xml:space="preserve"> </w:t>
      </w:r>
      <w:r w:rsidR="40DAE3B9" w:rsidRPr="78E9D964">
        <w:rPr>
          <w:rFonts w:eastAsia="Times New Roman"/>
          <w:b/>
          <w:bCs/>
          <w:sz w:val="24"/>
          <w:szCs w:val="24"/>
        </w:rPr>
        <w:t>or partnerships (for instance, employer/community college/labor consortia</w:t>
      </w:r>
      <w:r w:rsidR="4E6B43D3" w:rsidRPr="78E9D964">
        <w:rPr>
          <w:rFonts w:eastAsia="Times New Roman"/>
          <w:b/>
          <w:bCs/>
          <w:sz w:val="24"/>
          <w:szCs w:val="24"/>
        </w:rPr>
        <w:t>, on</w:t>
      </w:r>
      <w:r w:rsidR="52E3FC2F" w:rsidRPr="77A65C8D">
        <w:rPr>
          <w:rFonts w:eastAsia="Times New Roman"/>
          <w:b/>
          <w:bCs/>
          <w:sz w:val="24"/>
          <w:szCs w:val="24"/>
        </w:rPr>
        <w:t>-</w:t>
      </w:r>
      <w:r w:rsidR="4E6B43D3" w:rsidRPr="78E9D964">
        <w:rPr>
          <w:rFonts w:eastAsia="Times New Roman"/>
          <w:b/>
          <w:bCs/>
          <w:sz w:val="24"/>
          <w:szCs w:val="24"/>
        </w:rPr>
        <w:t>the</w:t>
      </w:r>
      <w:r w:rsidR="3A5443F9" w:rsidRPr="77A65C8D">
        <w:rPr>
          <w:rFonts w:eastAsia="Times New Roman"/>
          <w:b/>
          <w:bCs/>
          <w:sz w:val="24"/>
          <w:szCs w:val="24"/>
        </w:rPr>
        <w:t>-</w:t>
      </w:r>
      <w:r w:rsidR="4E6B43D3" w:rsidRPr="78E9D964">
        <w:rPr>
          <w:rFonts w:eastAsia="Times New Roman"/>
          <w:b/>
          <w:bCs/>
          <w:sz w:val="24"/>
          <w:szCs w:val="24"/>
        </w:rPr>
        <w:t>job training, private sector training providers</w:t>
      </w:r>
      <w:r w:rsidR="4D60E1E6" w:rsidRPr="78E9D964">
        <w:rPr>
          <w:rFonts w:eastAsia="Times New Roman"/>
          <w:b/>
          <w:bCs/>
          <w:sz w:val="24"/>
          <w:szCs w:val="24"/>
        </w:rPr>
        <w:t>, sector strategies</w:t>
      </w:r>
      <w:r w:rsidR="40DAE3B9" w:rsidRPr="78E9D964">
        <w:rPr>
          <w:rFonts w:eastAsia="Times New Roman"/>
          <w:b/>
          <w:bCs/>
          <w:sz w:val="24"/>
          <w:szCs w:val="24"/>
        </w:rPr>
        <w:t xml:space="preserve">) </w:t>
      </w:r>
      <w:r w:rsidR="210B3A1C" w:rsidRPr="78E9D964">
        <w:rPr>
          <w:rFonts w:eastAsia="Times New Roman"/>
          <w:b/>
          <w:bCs/>
          <w:sz w:val="24"/>
          <w:szCs w:val="24"/>
        </w:rPr>
        <w:t>do you think will be useful</w:t>
      </w:r>
      <w:r w:rsidR="715136F7" w:rsidRPr="00821003">
        <w:rPr>
          <w:rFonts w:eastAsia="Times New Roman"/>
          <w:sz w:val="24"/>
          <w:szCs w:val="24"/>
        </w:rPr>
        <w:t xml:space="preserve"> for your technology(ies) of interest</w:t>
      </w:r>
      <w:r w:rsidR="210B3A1C" w:rsidRPr="00821003">
        <w:rPr>
          <w:rFonts w:eastAsia="Times New Roman"/>
          <w:sz w:val="24"/>
          <w:szCs w:val="24"/>
        </w:rPr>
        <w:t xml:space="preserve">? </w:t>
      </w:r>
      <w:r w:rsidR="472F3C16" w:rsidRPr="00821003">
        <w:rPr>
          <w:sz w:val="24"/>
          <w:szCs w:val="24"/>
          <w:shd w:val="clear" w:color="auto" w:fill="FFFFFF"/>
        </w:rPr>
        <w:t>What</w:t>
      </w:r>
      <w:r w:rsidR="3BF3AEAD" w:rsidRPr="00821003">
        <w:rPr>
          <w:sz w:val="24"/>
          <w:szCs w:val="24"/>
          <w:shd w:val="clear" w:color="auto" w:fill="FFFFFF"/>
        </w:rPr>
        <w:t xml:space="preserve"> </w:t>
      </w:r>
      <w:r w:rsidR="3BF3AEAD" w:rsidRPr="00821003">
        <w:rPr>
          <w:sz w:val="24"/>
          <w:szCs w:val="24"/>
        </w:rPr>
        <w:t>unions,</w:t>
      </w:r>
      <w:r w:rsidR="472F3C16" w:rsidRPr="00821003">
        <w:rPr>
          <w:sz w:val="24"/>
          <w:szCs w:val="24"/>
        </w:rPr>
        <w:t xml:space="preserve"> </w:t>
      </w:r>
      <w:r w:rsidR="472F3C16" w:rsidRPr="00821003">
        <w:rPr>
          <w:sz w:val="24"/>
          <w:szCs w:val="24"/>
          <w:shd w:val="clear" w:color="auto" w:fill="FFFFFF"/>
        </w:rPr>
        <w:t>worker groups,</w:t>
      </w:r>
      <w:r w:rsidR="472F3C16" w:rsidRPr="00821003">
        <w:rPr>
          <w:sz w:val="24"/>
          <w:szCs w:val="24"/>
        </w:rPr>
        <w:t xml:space="preserve"> </w:t>
      </w:r>
      <w:r w:rsidR="57CB66CE" w:rsidRPr="00821003">
        <w:rPr>
          <w:sz w:val="24"/>
          <w:szCs w:val="24"/>
        </w:rPr>
        <w:t>economic dev</w:t>
      </w:r>
      <w:r w:rsidR="096B98B5" w:rsidRPr="00821003">
        <w:rPr>
          <w:sz w:val="24"/>
          <w:szCs w:val="24"/>
        </w:rPr>
        <w:t>elopment centers,</w:t>
      </w:r>
      <w:r w:rsidR="3BF3AEAD" w:rsidRPr="00821003">
        <w:rPr>
          <w:sz w:val="24"/>
          <w:szCs w:val="24"/>
          <w:shd w:val="clear" w:color="auto" w:fill="FFFFFF"/>
        </w:rPr>
        <w:t xml:space="preserve"> </w:t>
      </w:r>
      <w:r w:rsidR="5D8EFE11" w:rsidRPr="00821003">
        <w:rPr>
          <w:sz w:val="24"/>
          <w:szCs w:val="24"/>
        </w:rPr>
        <w:t xml:space="preserve">professional societies, </w:t>
      </w:r>
      <w:r w:rsidR="57CB66CE" w:rsidRPr="00821003">
        <w:rPr>
          <w:sz w:val="24"/>
          <w:szCs w:val="24"/>
        </w:rPr>
        <w:t>community</w:t>
      </w:r>
      <w:r w:rsidR="096B98B5" w:rsidRPr="00821003">
        <w:rPr>
          <w:sz w:val="24"/>
          <w:szCs w:val="24"/>
        </w:rPr>
        <w:t>-</w:t>
      </w:r>
      <w:r w:rsidR="57CB66CE" w:rsidRPr="00821003">
        <w:rPr>
          <w:sz w:val="24"/>
          <w:szCs w:val="24"/>
        </w:rPr>
        <w:t xml:space="preserve">based organizations, </w:t>
      </w:r>
      <w:r w:rsidR="683F7ECD" w:rsidRPr="00821003">
        <w:rPr>
          <w:sz w:val="24"/>
          <w:szCs w:val="24"/>
        </w:rPr>
        <w:t>(post)</w:t>
      </w:r>
      <w:r w:rsidR="472F3C16" w:rsidRPr="00821003">
        <w:rPr>
          <w:sz w:val="24"/>
          <w:szCs w:val="24"/>
          <w:shd w:val="clear" w:color="auto" w:fill="FFFFFF"/>
        </w:rPr>
        <w:t xml:space="preserve">secondary education facilities, and other stakeholders could be valuable partners in these training activities? </w:t>
      </w:r>
      <w:r w:rsidR="1BFA25B7" w:rsidRPr="77A65C8D">
        <w:rPr>
          <w:sz w:val="24"/>
          <w:szCs w:val="24"/>
          <w:shd w:val="clear" w:color="auto" w:fill="FFFFFF"/>
        </w:rPr>
        <w:t xml:space="preserve">Please </w:t>
      </w:r>
      <w:r w:rsidR="1BFA25B7" w:rsidRPr="77A65C8D">
        <w:rPr>
          <w:sz w:val="24"/>
          <w:szCs w:val="24"/>
        </w:rPr>
        <w:t xml:space="preserve">fill out </w:t>
      </w:r>
      <w:r w:rsidR="40C074AE">
        <w:rPr>
          <w:sz w:val="24"/>
          <w:szCs w:val="24"/>
        </w:rPr>
        <w:t>the</w:t>
      </w:r>
      <w:r w:rsidR="1BFA25B7" w:rsidRPr="77A65C8D">
        <w:rPr>
          <w:sz w:val="24"/>
          <w:szCs w:val="24"/>
        </w:rPr>
        <w:t xml:space="preserve"> chart below for </w:t>
      </w:r>
      <w:r w:rsidR="1ED06052" w:rsidRPr="77A65C8D">
        <w:rPr>
          <w:sz w:val="24"/>
          <w:szCs w:val="24"/>
        </w:rPr>
        <w:t xml:space="preserve">technology(ies) </w:t>
      </w:r>
      <w:r w:rsidR="56EE0D7E" w:rsidRPr="77A65C8D">
        <w:rPr>
          <w:sz w:val="24"/>
          <w:szCs w:val="24"/>
        </w:rPr>
        <w:t>for which</w:t>
      </w:r>
      <w:r w:rsidR="1ED06052" w:rsidRPr="77A65C8D">
        <w:rPr>
          <w:sz w:val="24"/>
          <w:szCs w:val="24"/>
        </w:rPr>
        <w:t xml:space="preserve"> you are providing input</w:t>
      </w:r>
      <w:r w:rsidR="40C074AE">
        <w:rPr>
          <w:sz w:val="24"/>
          <w:szCs w:val="24"/>
        </w:rPr>
        <w:t>,</w:t>
      </w:r>
      <w:r w:rsidR="1ED06052" w:rsidRPr="77A65C8D">
        <w:rPr>
          <w:sz w:val="24"/>
          <w:szCs w:val="24"/>
        </w:rPr>
        <w:t xml:space="preserve"> </w:t>
      </w:r>
      <w:r w:rsidR="129D6E27" w:rsidRPr="77A65C8D">
        <w:rPr>
          <w:sz w:val="24"/>
          <w:szCs w:val="24"/>
        </w:rPr>
        <w:t>and add rows as needed.</w:t>
      </w:r>
    </w:p>
    <w:tbl>
      <w:tblPr>
        <w:tblStyle w:val="TableGrid"/>
        <w:tblW w:w="9805" w:type="dxa"/>
        <w:tblInd w:w="180" w:type="dxa"/>
        <w:tblLook w:val="04A0" w:firstRow="1" w:lastRow="0" w:firstColumn="1" w:lastColumn="0" w:noHBand="0" w:noVBand="1"/>
      </w:tblPr>
      <w:tblGrid>
        <w:gridCol w:w="2472"/>
        <w:gridCol w:w="2653"/>
        <w:gridCol w:w="1980"/>
        <w:gridCol w:w="2700"/>
      </w:tblGrid>
      <w:tr w:rsidR="00CF6543" w14:paraId="4AD43502" w14:textId="77777777" w:rsidTr="24C57641">
        <w:trPr>
          <w:tblHeader/>
        </w:trPr>
        <w:tc>
          <w:tcPr>
            <w:tcW w:w="2472" w:type="dxa"/>
            <w:shd w:val="clear" w:color="auto" w:fill="D9E2F3" w:themeFill="accent1" w:themeFillTint="33"/>
          </w:tcPr>
          <w:p w14:paraId="093F6750" w14:textId="0A31A845" w:rsidR="00CF6543" w:rsidRPr="003B2C7F" w:rsidRDefault="0219C53B" w:rsidP="00EB5231">
            <w:pPr>
              <w:pStyle w:val="ListParagraph"/>
              <w:autoSpaceDE w:val="0"/>
              <w:autoSpaceDN w:val="0"/>
              <w:adjustRightInd w:val="0"/>
              <w:ind w:left="0"/>
              <w:rPr>
                <w:rFonts w:eastAsia="Times New Roman"/>
                <w:b/>
                <w:bCs/>
                <w:sz w:val="24"/>
                <w:szCs w:val="24"/>
              </w:rPr>
            </w:pPr>
            <w:r w:rsidRPr="24C57641">
              <w:rPr>
                <w:rFonts w:eastAsia="Times New Roman"/>
                <w:b/>
                <w:bCs/>
                <w:sz w:val="24"/>
                <w:szCs w:val="24"/>
              </w:rPr>
              <w:t>Supply chain activities</w:t>
            </w:r>
          </w:p>
        </w:tc>
        <w:tc>
          <w:tcPr>
            <w:tcW w:w="2653" w:type="dxa"/>
            <w:shd w:val="clear" w:color="auto" w:fill="D9E2F3" w:themeFill="accent1" w:themeFillTint="33"/>
          </w:tcPr>
          <w:p w14:paraId="606B2EF1" w14:textId="01D00DE0" w:rsidR="00CF6543" w:rsidRPr="003B2C7F" w:rsidRDefault="00CF6543" w:rsidP="00EB5231">
            <w:pPr>
              <w:pStyle w:val="ListParagraph"/>
              <w:autoSpaceDE w:val="0"/>
              <w:autoSpaceDN w:val="0"/>
              <w:adjustRightInd w:val="0"/>
              <w:ind w:left="0"/>
              <w:rPr>
                <w:rFonts w:eastAsia="Times New Roman"/>
                <w:b/>
                <w:bCs/>
                <w:sz w:val="24"/>
                <w:szCs w:val="24"/>
              </w:rPr>
            </w:pPr>
            <w:r>
              <w:rPr>
                <w:rFonts w:eastAsia="Times New Roman"/>
                <w:b/>
                <w:bCs/>
                <w:sz w:val="24"/>
                <w:szCs w:val="24"/>
              </w:rPr>
              <w:t xml:space="preserve">Labor </w:t>
            </w:r>
            <w:r w:rsidR="6933B11C" w:rsidRPr="2DB5D4B5">
              <w:rPr>
                <w:rFonts w:eastAsia="Times New Roman"/>
                <w:b/>
                <w:bCs/>
                <w:sz w:val="24"/>
                <w:szCs w:val="24"/>
              </w:rPr>
              <w:t xml:space="preserve">skills </w:t>
            </w:r>
            <w:r w:rsidR="00BB1AFD" w:rsidRPr="43B23030">
              <w:rPr>
                <w:rFonts w:eastAsia="Times New Roman"/>
                <w:b/>
                <w:bCs/>
                <w:sz w:val="24"/>
                <w:szCs w:val="24"/>
              </w:rPr>
              <w:t>need</w:t>
            </w:r>
          </w:p>
        </w:tc>
        <w:tc>
          <w:tcPr>
            <w:tcW w:w="1980" w:type="dxa"/>
            <w:shd w:val="clear" w:color="auto" w:fill="D9E2F3" w:themeFill="accent1" w:themeFillTint="33"/>
          </w:tcPr>
          <w:p w14:paraId="7A6ADF0B" w14:textId="65B1BB43" w:rsidR="00CF6543" w:rsidRPr="003B2C7F" w:rsidRDefault="00CF6543" w:rsidP="010DC526">
            <w:pPr>
              <w:pStyle w:val="ListParagraph"/>
              <w:autoSpaceDE w:val="0"/>
              <w:autoSpaceDN w:val="0"/>
              <w:adjustRightInd w:val="0"/>
              <w:ind w:left="0"/>
              <w:rPr>
                <w:rFonts w:eastAsia="Times New Roman"/>
                <w:b/>
                <w:bCs/>
                <w:sz w:val="24"/>
                <w:szCs w:val="24"/>
              </w:rPr>
            </w:pPr>
            <w:r>
              <w:rPr>
                <w:rFonts w:eastAsia="Times New Roman"/>
                <w:b/>
                <w:bCs/>
                <w:sz w:val="24"/>
                <w:szCs w:val="24"/>
              </w:rPr>
              <w:t>Training programs</w:t>
            </w:r>
            <w:r w:rsidR="2765E9A3" w:rsidRPr="010DC526">
              <w:rPr>
                <w:rFonts w:eastAsia="Times New Roman"/>
                <w:b/>
                <w:bCs/>
                <w:sz w:val="24"/>
                <w:szCs w:val="24"/>
              </w:rPr>
              <w:t>/</w:t>
            </w:r>
          </w:p>
          <w:p w14:paraId="0AF4CD50" w14:textId="25B10891" w:rsidR="00CF6543" w:rsidRPr="003B2C7F" w:rsidRDefault="2765E9A3" w:rsidP="00EB5231">
            <w:pPr>
              <w:pStyle w:val="ListParagraph"/>
              <w:autoSpaceDE w:val="0"/>
              <w:autoSpaceDN w:val="0"/>
              <w:adjustRightInd w:val="0"/>
              <w:ind w:left="0"/>
              <w:rPr>
                <w:rFonts w:eastAsia="Times New Roman"/>
                <w:b/>
                <w:bCs/>
                <w:sz w:val="24"/>
                <w:szCs w:val="24"/>
              </w:rPr>
            </w:pPr>
            <w:r w:rsidRPr="010DC526">
              <w:rPr>
                <w:rFonts w:eastAsia="Times New Roman"/>
                <w:b/>
                <w:bCs/>
                <w:sz w:val="24"/>
                <w:szCs w:val="24"/>
              </w:rPr>
              <w:t xml:space="preserve">partnerships </w:t>
            </w:r>
            <w:r w:rsidR="003371AE">
              <w:rPr>
                <w:rFonts w:eastAsia="Times New Roman"/>
                <w:b/>
                <w:bCs/>
                <w:sz w:val="24"/>
                <w:szCs w:val="24"/>
              </w:rPr>
              <w:t>to address need</w:t>
            </w:r>
          </w:p>
        </w:tc>
        <w:tc>
          <w:tcPr>
            <w:tcW w:w="2700" w:type="dxa"/>
            <w:shd w:val="clear" w:color="auto" w:fill="D9E2F3" w:themeFill="accent1" w:themeFillTint="33"/>
          </w:tcPr>
          <w:p w14:paraId="6C752FE8" w14:textId="645281DF" w:rsidR="00CF6543" w:rsidRPr="003B2C7F" w:rsidRDefault="00CF6543" w:rsidP="00EB5231">
            <w:pPr>
              <w:pStyle w:val="ListParagraph"/>
              <w:autoSpaceDE w:val="0"/>
              <w:autoSpaceDN w:val="0"/>
              <w:adjustRightInd w:val="0"/>
              <w:ind w:left="0"/>
              <w:rPr>
                <w:rFonts w:eastAsia="Times New Roman"/>
                <w:b/>
                <w:bCs/>
                <w:sz w:val="24"/>
                <w:szCs w:val="24"/>
              </w:rPr>
            </w:pPr>
            <w:r>
              <w:rPr>
                <w:rFonts w:eastAsia="Times New Roman"/>
                <w:b/>
                <w:bCs/>
                <w:sz w:val="24"/>
                <w:szCs w:val="24"/>
              </w:rPr>
              <w:t>Key Partners</w:t>
            </w:r>
          </w:p>
        </w:tc>
      </w:tr>
      <w:tr w:rsidR="00CF6543" w14:paraId="2B9396D5" w14:textId="77777777" w:rsidTr="24C57641">
        <w:tc>
          <w:tcPr>
            <w:tcW w:w="2472" w:type="dxa"/>
          </w:tcPr>
          <w:p w14:paraId="11761E78" w14:textId="09C32E3F" w:rsidR="00CF6543" w:rsidRDefault="191F9BBA" w:rsidP="24C57641">
            <w:pPr>
              <w:autoSpaceDE w:val="0"/>
              <w:autoSpaceDN w:val="0"/>
              <w:adjustRightInd w:val="0"/>
              <w:rPr>
                <w:rFonts w:eastAsia="Times New Roman"/>
                <w:i/>
                <w:iCs/>
                <w:sz w:val="24"/>
                <w:szCs w:val="24"/>
              </w:rPr>
            </w:pPr>
            <w:r w:rsidRPr="24C57641">
              <w:rPr>
                <w:rFonts w:eastAsia="Times New Roman"/>
                <w:i/>
                <w:iCs/>
                <w:sz w:val="24"/>
                <w:szCs w:val="24"/>
              </w:rPr>
              <w:t>Name</w:t>
            </w:r>
            <w:r w:rsidR="42233659" w:rsidRPr="24C57641">
              <w:rPr>
                <w:rFonts w:eastAsia="Times New Roman"/>
                <w:i/>
                <w:iCs/>
                <w:sz w:val="24"/>
                <w:szCs w:val="24"/>
              </w:rPr>
              <w:t xml:space="preserve"> the </w:t>
            </w:r>
            <w:r w:rsidRPr="24C57641">
              <w:rPr>
                <w:rFonts w:eastAsia="Times New Roman"/>
                <w:i/>
                <w:iCs/>
                <w:sz w:val="24"/>
                <w:szCs w:val="24"/>
              </w:rPr>
              <w:t>eligible</w:t>
            </w:r>
            <w:r w:rsidR="0096775E" w:rsidRPr="24C57641">
              <w:rPr>
                <w:rFonts w:eastAsia="Times New Roman"/>
                <w:i/>
                <w:iCs/>
                <w:sz w:val="24"/>
                <w:szCs w:val="24"/>
              </w:rPr>
              <w:t xml:space="preserve"> </w:t>
            </w:r>
            <w:r w:rsidR="42233659" w:rsidRPr="24C57641">
              <w:rPr>
                <w:rFonts w:eastAsia="Times New Roman"/>
                <w:i/>
                <w:iCs/>
                <w:sz w:val="24"/>
                <w:szCs w:val="24"/>
              </w:rPr>
              <w:t xml:space="preserve">technology </w:t>
            </w:r>
            <w:r w:rsidR="22BFE433" w:rsidRPr="24C57641">
              <w:rPr>
                <w:rFonts w:eastAsia="Times New Roman"/>
                <w:i/>
                <w:iCs/>
                <w:sz w:val="24"/>
                <w:szCs w:val="24"/>
              </w:rPr>
              <w:t xml:space="preserve">supply chain activity (e.g., </w:t>
            </w:r>
            <w:r w:rsidR="00CD547C" w:rsidRPr="24C57641">
              <w:rPr>
                <w:rFonts w:eastAsia="Times New Roman"/>
                <w:i/>
                <w:iCs/>
                <w:sz w:val="24"/>
                <w:szCs w:val="24"/>
              </w:rPr>
              <w:t>grain-oriented electrical steel production</w:t>
            </w:r>
            <w:r w:rsidR="00CD547C">
              <w:rPr>
                <w:rFonts w:eastAsia="Times New Roman"/>
                <w:i/>
                <w:iCs/>
                <w:sz w:val="24"/>
                <w:szCs w:val="24"/>
              </w:rPr>
              <w:t xml:space="preserve">, </w:t>
            </w:r>
            <w:r w:rsidR="22BFE433" w:rsidRPr="24C57641">
              <w:rPr>
                <w:rFonts w:eastAsia="Times New Roman"/>
                <w:i/>
                <w:iCs/>
                <w:sz w:val="24"/>
                <w:szCs w:val="24"/>
              </w:rPr>
              <w:t>solar PV cell fabrication)</w:t>
            </w:r>
          </w:p>
        </w:tc>
        <w:tc>
          <w:tcPr>
            <w:tcW w:w="2653" w:type="dxa"/>
          </w:tcPr>
          <w:p w14:paraId="7B7BA5A0" w14:textId="0938BEF3" w:rsidR="00CF6543" w:rsidRPr="00610056" w:rsidRDefault="006715C2" w:rsidP="00610056">
            <w:pPr>
              <w:autoSpaceDE w:val="0"/>
              <w:autoSpaceDN w:val="0"/>
              <w:adjustRightInd w:val="0"/>
              <w:rPr>
                <w:rFonts w:eastAsia="Times New Roman"/>
                <w:i/>
                <w:sz w:val="24"/>
                <w:szCs w:val="24"/>
              </w:rPr>
            </w:pPr>
            <w:r>
              <w:rPr>
                <w:rFonts w:eastAsia="Times New Roman"/>
                <w:i/>
                <w:iCs/>
                <w:sz w:val="24"/>
                <w:szCs w:val="24"/>
              </w:rPr>
              <w:t>L</w:t>
            </w:r>
            <w:r w:rsidR="00590B73">
              <w:rPr>
                <w:rFonts w:eastAsia="Times New Roman"/>
                <w:i/>
                <w:iCs/>
                <w:sz w:val="24"/>
                <w:szCs w:val="24"/>
              </w:rPr>
              <w:t>ist</w:t>
            </w:r>
            <w:r w:rsidR="004A69EF">
              <w:rPr>
                <w:rFonts w:eastAsia="Times New Roman"/>
                <w:i/>
                <w:iCs/>
                <w:sz w:val="24"/>
                <w:szCs w:val="24"/>
              </w:rPr>
              <w:t xml:space="preserve"> </w:t>
            </w:r>
            <w:r>
              <w:rPr>
                <w:rFonts w:eastAsia="Times New Roman"/>
                <w:i/>
                <w:iCs/>
                <w:sz w:val="24"/>
                <w:szCs w:val="24"/>
              </w:rPr>
              <w:t>the</w:t>
            </w:r>
            <w:r w:rsidR="00610056" w:rsidRPr="00DC2AC0">
              <w:rPr>
                <w:rFonts w:eastAsia="Times New Roman"/>
                <w:i/>
                <w:iCs/>
                <w:sz w:val="24"/>
                <w:szCs w:val="24"/>
              </w:rPr>
              <w:t xml:space="preserve"> </w:t>
            </w:r>
            <w:r w:rsidR="00610056">
              <w:rPr>
                <w:rFonts w:eastAsia="Times New Roman"/>
                <w:i/>
                <w:iCs/>
                <w:sz w:val="24"/>
                <w:szCs w:val="24"/>
              </w:rPr>
              <w:t>labor skills needed</w:t>
            </w:r>
          </w:p>
        </w:tc>
        <w:tc>
          <w:tcPr>
            <w:tcW w:w="1980" w:type="dxa"/>
          </w:tcPr>
          <w:p w14:paraId="518DE8A1" w14:textId="7F8B3CBE" w:rsidR="00CF6543" w:rsidRPr="00610056" w:rsidRDefault="001322B3" w:rsidP="00610056">
            <w:pPr>
              <w:autoSpaceDE w:val="0"/>
              <w:autoSpaceDN w:val="0"/>
              <w:adjustRightInd w:val="0"/>
              <w:rPr>
                <w:rFonts w:eastAsia="Times New Roman"/>
                <w:i/>
                <w:sz w:val="24"/>
                <w:szCs w:val="24"/>
              </w:rPr>
            </w:pPr>
            <w:r>
              <w:rPr>
                <w:rFonts w:eastAsia="Times New Roman"/>
                <w:i/>
                <w:iCs/>
                <w:sz w:val="24"/>
                <w:szCs w:val="24"/>
              </w:rPr>
              <w:t>Identify</w:t>
            </w:r>
            <w:r w:rsidR="00610056">
              <w:rPr>
                <w:rFonts w:eastAsia="Times New Roman"/>
                <w:i/>
                <w:iCs/>
                <w:sz w:val="24"/>
                <w:szCs w:val="24"/>
              </w:rPr>
              <w:t xml:space="preserve"> training programs </w:t>
            </w:r>
            <w:r w:rsidR="00BB6F44">
              <w:rPr>
                <w:rFonts w:eastAsia="Times New Roman"/>
                <w:i/>
                <w:iCs/>
                <w:sz w:val="24"/>
                <w:szCs w:val="24"/>
              </w:rPr>
              <w:t>and</w:t>
            </w:r>
            <w:r w:rsidR="004D62C0">
              <w:rPr>
                <w:rFonts w:eastAsia="Times New Roman"/>
                <w:i/>
                <w:iCs/>
                <w:sz w:val="24"/>
                <w:szCs w:val="24"/>
              </w:rPr>
              <w:t xml:space="preserve"> type of</w:t>
            </w:r>
            <w:r w:rsidR="00BB6F44">
              <w:rPr>
                <w:rFonts w:eastAsia="Times New Roman"/>
                <w:i/>
                <w:iCs/>
                <w:sz w:val="24"/>
                <w:szCs w:val="24"/>
              </w:rPr>
              <w:t xml:space="preserve"> partnerships needed to address these labor skills</w:t>
            </w:r>
          </w:p>
        </w:tc>
        <w:tc>
          <w:tcPr>
            <w:tcW w:w="2700" w:type="dxa"/>
          </w:tcPr>
          <w:p w14:paraId="4C224BEB" w14:textId="2F30ECC6" w:rsidR="00CF6543" w:rsidRPr="00610056" w:rsidRDefault="00266CA0" w:rsidP="00610056">
            <w:pPr>
              <w:autoSpaceDE w:val="0"/>
              <w:autoSpaceDN w:val="0"/>
              <w:adjustRightInd w:val="0"/>
              <w:rPr>
                <w:rFonts w:eastAsia="Times New Roman"/>
                <w:i/>
                <w:sz w:val="24"/>
                <w:szCs w:val="24"/>
              </w:rPr>
            </w:pPr>
            <w:r>
              <w:rPr>
                <w:rFonts w:eastAsia="Times New Roman"/>
                <w:i/>
                <w:iCs/>
                <w:sz w:val="24"/>
                <w:szCs w:val="24"/>
              </w:rPr>
              <w:t>Identify the</w:t>
            </w:r>
            <w:r w:rsidR="00BB6F44">
              <w:rPr>
                <w:rFonts w:eastAsia="Times New Roman"/>
                <w:i/>
                <w:iCs/>
                <w:sz w:val="24"/>
                <w:szCs w:val="24"/>
              </w:rPr>
              <w:t xml:space="preserve"> key partners need</w:t>
            </w:r>
            <w:r w:rsidR="00BD44C8">
              <w:rPr>
                <w:rFonts w:eastAsia="Times New Roman"/>
                <w:i/>
                <w:iCs/>
                <w:sz w:val="24"/>
                <w:szCs w:val="24"/>
              </w:rPr>
              <w:t>ed</w:t>
            </w:r>
          </w:p>
        </w:tc>
      </w:tr>
      <w:tr w:rsidR="00CF6543" w14:paraId="21344160" w14:textId="77777777" w:rsidTr="24C57641">
        <w:tc>
          <w:tcPr>
            <w:tcW w:w="2472" w:type="dxa"/>
          </w:tcPr>
          <w:p w14:paraId="580E4132" w14:textId="26B5C627" w:rsidR="00CF6543" w:rsidRDefault="00CF6543" w:rsidP="00821003">
            <w:pPr>
              <w:pStyle w:val="ListParagraph"/>
              <w:autoSpaceDE w:val="0"/>
              <w:autoSpaceDN w:val="0"/>
              <w:adjustRightInd w:val="0"/>
              <w:ind w:left="0"/>
              <w:rPr>
                <w:rFonts w:eastAsia="Times New Roman"/>
                <w:sz w:val="24"/>
                <w:szCs w:val="24"/>
              </w:rPr>
            </w:pPr>
          </w:p>
        </w:tc>
        <w:tc>
          <w:tcPr>
            <w:tcW w:w="2653" w:type="dxa"/>
          </w:tcPr>
          <w:p w14:paraId="35E7F082" w14:textId="77777777" w:rsidR="00CF6543" w:rsidRDefault="00CF6543" w:rsidP="00B71881">
            <w:pPr>
              <w:pStyle w:val="ListParagraph"/>
              <w:autoSpaceDE w:val="0"/>
              <w:autoSpaceDN w:val="0"/>
              <w:adjustRightInd w:val="0"/>
              <w:spacing w:line="480" w:lineRule="auto"/>
              <w:ind w:left="0"/>
              <w:rPr>
                <w:rFonts w:eastAsia="Times New Roman"/>
                <w:sz w:val="24"/>
                <w:szCs w:val="24"/>
              </w:rPr>
            </w:pPr>
          </w:p>
        </w:tc>
        <w:tc>
          <w:tcPr>
            <w:tcW w:w="1980" w:type="dxa"/>
          </w:tcPr>
          <w:p w14:paraId="1E0280CC" w14:textId="77777777" w:rsidR="00CF6543" w:rsidRDefault="00CF6543" w:rsidP="00B71881">
            <w:pPr>
              <w:pStyle w:val="ListParagraph"/>
              <w:autoSpaceDE w:val="0"/>
              <w:autoSpaceDN w:val="0"/>
              <w:adjustRightInd w:val="0"/>
              <w:spacing w:line="480" w:lineRule="auto"/>
              <w:ind w:left="0"/>
              <w:rPr>
                <w:rFonts w:eastAsia="Times New Roman"/>
                <w:sz w:val="24"/>
                <w:szCs w:val="24"/>
              </w:rPr>
            </w:pPr>
          </w:p>
        </w:tc>
        <w:tc>
          <w:tcPr>
            <w:tcW w:w="2700" w:type="dxa"/>
          </w:tcPr>
          <w:p w14:paraId="6113D638" w14:textId="77777777" w:rsidR="00CF6543" w:rsidRDefault="00CF6543" w:rsidP="00B71881">
            <w:pPr>
              <w:pStyle w:val="ListParagraph"/>
              <w:autoSpaceDE w:val="0"/>
              <w:autoSpaceDN w:val="0"/>
              <w:adjustRightInd w:val="0"/>
              <w:spacing w:line="480" w:lineRule="auto"/>
              <w:ind w:left="0"/>
              <w:rPr>
                <w:rFonts w:eastAsia="Times New Roman"/>
                <w:sz w:val="24"/>
                <w:szCs w:val="24"/>
              </w:rPr>
            </w:pPr>
          </w:p>
        </w:tc>
      </w:tr>
      <w:tr w:rsidR="005A7522" w14:paraId="4097F8DE" w14:textId="77777777" w:rsidTr="24C57641">
        <w:tc>
          <w:tcPr>
            <w:tcW w:w="2472" w:type="dxa"/>
          </w:tcPr>
          <w:p w14:paraId="283C7096" w14:textId="77777777" w:rsidR="005A7522" w:rsidRDefault="005A7522" w:rsidP="00821003">
            <w:pPr>
              <w:pStyle w:val="ListParagraph"/>
              <w:autoSpaceDE w:val="0"/>
              <w:autoSpaceDN w:val="0"/>
              <w:adjustRightInd w:val="0"/>
              <w:ind w:left="0"/>
              <w:rPr>
                <w:rFonts w:eastAsia="Times New Roman"/>
                <w:sz w:val="24"/>
                <w:szCs w:val="24"/>
              </w:rPr>
            </w:pPr>
          </w:p>
        </w:tc>
        <w:tc>
          <w:tcPr>
            <w:tcW w:w="2653" w:type="dxa"/>
          </w:tcPr>
          <w:p w14:paraId="31B7E3A0" w14:textId="77777777" w:rsidR="005A7522" w:rsidRDefault="005A7522" w:rsidP="00B71881">
            <w:pPr>
              <w:pStyle w:val="ListParagraph"/>
              <w:autoSpaceDE w:val="0"/>
              <w:autoSpaceDN w:val="0"/>
              <w:adjustRightInd w:val="0"/>
              <w:spacing w:line="480" w:lineRule="auto"/>
              <w:ind w:left="0"/>
              <w:rPr>
                <w:rFonts w:eastAsia="Times New Roman"/>
                <w:sz w:val="24"/>
                <w:szCs w:val="24"/>
              </w:rPr>
            </w:pPr>
          </w:p>
        </w:tc>
        <w:tc>
          <w:tcPr>
            <w:tcW w:w="1980" w:type="dxa"/>
          </w:tcPr>
          <w:p w14:paraId="76A44B00" w14:textId="77777777" w:rsidR="005A7522" w:rsidRDefault="005A7522" w:rsidP="00B71881">
            <w:pPr>
              <w:pStyle w:val="ListParagraph"/>
              <w:autoSpaceDE w:val="0"/>
              <w:autoSpaceDN w:val="0"/>
              <w:adjustRightInd w:val="0"/>
              <w:spacing w:line="480" w:lineRule="auto"/>
              <w:ind w:left="0"/>
              <w:rPr>
                <w:rFonts w:eastAsia="Times New Roman"/>
                <w:sz w:val="24"/>
                <w:szCs w:val="24"/>
              </w:rPr>
            </w:pPr>
          </w:p>
        </w:tc>
        <w:tc>
          <w:tcPr>
            <w:tcW w:w="2700" w:type="dxa"/>
          </w:tcPr>
          <w:p w14:paraId="17DE2757" w14:textId="77777777" w:rsidR="005A7522" w:rsidRDefault="005A7522" w:rsidP="00B71881">
            <w:pPr>
              <w:pStyle w:val="ListParagraph"/>
              <w:autoSpaceDE w:val="0"/>
              <w:autoSpaceDN w:val="0"/>
              <w:adjustRightInd w:val="0"/>
              <w:spacing w:line="480" w:lineRule="auto"/>
              <w:ind w:left="0"/>
              <w:rPr>
                <w:rFonts w:eastAsia="Times New Roman"/>
                <w:sz w:val="24"/>
                <w:szCs w:val="24"/>
              </w:rPr>
            </w:pPr>
          </w:p>
        </w:tc>
      </w:tr>
      <w:tr w:rsidR="005A7522" w14:paraId="55CBC809" w14:textId="77777777" w:rsidTr="24C57641">
        <w:tc>
          <w:tcPr>
            <w:tcW w:w="2472" w:type="dxa"/>
          </w:tcPr>
          <w:p w14:paraId="6B971689" w14:textId="77777777" w:rsidR="005A7522" w:rsidRDefault="005A7522" w:rsidP="00821003">
            <w:pPr>
              <w:pStyle w:val="ListParagraph"/>
              <w:autoSpaceDE w:val="0"/>
              <w:autoSpaceDN w:val="0"/>
              <w:adjustRightInd w:val="0"/>
              <w:ind w:left="0"/>
              <w:rPr>
                <w:rFonts w:eastAsia="Times New Roman"/>
                <w:sz w:val="24"/>
                <w:szCs w:val="24"/>
              </w:rPr>
            </w:pPr>
          </w:p>
        </w:tc>
        <w:tc>
          <w:tcPr>
            <w:tcW w:w="2653" w:type="dxa"/>
          </w:tcPr>
          <w:p w14:paraId="1E486D19" w14:textId="77777777" w:rsidR="005A7522" w:rsidRDefault="005A7522" w:rsidP="00B71881">
            <w:pPr>
              <w:pStyle w:val="ListParagraph"/>
              <w:autoSpaceDE w:val="0"/>
              <w:autoSpaceDN w:val="0"/>
              <w:adjustRightInd w:val="0"/>
              <w:spacing w:line="480" w:lineRule="auto"/>
              <w:ind w:left="0"/>
              <w:rPr>
                <w:rFonts w:eastAsia="Times New Roman"/>
                <w:sz w:val="24"/>
                <w:szCs w:val="24"/>
              </w:rPr>
            </w:pPr>
          </w:p>
        </w:tc>
        <w:tc>
          <w:tcPr>
            <w:tcW w:w="1980" w:type="dxa"/>
          </w:tcPr>
          <w:p w14:paraId="5B8E1E23" w14:textId="77777777" w:rsidR="005A7522" w:rsidRDefault="005A7522" w:rsidP="00B71881">
            <w:pPr>
              <w:pStyle w:val="ListParagraph"/>
              <w:autoSpaceDE w:val="0"/>
              <w:autoSpaceDN w:val="0"/>
              <w:adjustRightInd w:val="0"/>
              <w:spacing w:line="480" w:lineRule="auto"/>
              <w:ind w:left="0"/>
              <w:rPr>
                <w:rFonts w:eastAsia="Times New Roman"/>
                <w:sz w:val="24"/>
                <w:szCs w:val="24"/>
              </w:rPr>
            </w:pPr>
          </w:p>
        </w:tc>
        <w:tc>
          <w:tcPr>
            <w:tcW w:w="2700" w:type="dxa"/>
          </w:tcPr>
          <w:p w14:paraId="76271E8C" w14:textId="77777777" w:rsidR="005A7522" w:rsidRDefault="005A7522" w:rsidP="00B71881">
            <w:pPr>
              <w:pStyle w:val="ListParagraph"/>
              <w:autoSpaceDE w:val="0"/>
              <w:autoSpaceDN w:val="0"/>
              <w:adjustRightInd w:val="0"/>
              <w:spacing w:line="480" w:lineRule="auto"/>
              <w:ind w:left="0"/>
              <w:rPr>
                <w:rFonts w:eastAsia="Times New Roman"/>
                <w:sz w:val="24"/>
                <w:szCs w:val="24"/>
              </w:rPr>
            </w:pPr>
          </w:p>
        </w:tc>
      </w:tr>
    </w:tbl>
    <w:p w14:paraId="44F0ED5F" w14:textId="77777777" w:rsidR="005F28FC" w:rsidRPr="001D3C45" w:rsidRDefault="005F28FC" w:rsidP="001D3C45">
      <w:pPr>
        <w:autoSpaceDE w:val="0"/>
        <w:autoSpaceDN w:val="0"/>
        <w:adjustRightInd w:val="0"/>
        <w:spacing w:after="0" w:line="480" w:lineRule="auto"/>
        <w:jc w:val="both"/>
        <w:rPr>
          <w:sz w:val="24"/>
          <w:szCs w:val="24"/>
        </w:rPr>
      </w:pPr>
    </w:p>
    <w:p w14:paraId="3B33671C" w14:textId="130F6032" w:rsidR="00221BF1" w:rsidRPr="00866DB9" w:rsidRDefault="002D5FEA" w:rsidP="005D3CBB">
      <w:pPr>
        <w:pStyle w:val="ListParagraph"/>
        <w:numPr>
          <w:ilvl w:val="1"/>
          <w:numId w:val="3"/>
        </w:numPr>
        <w:autoSpaceDE w:val="0"/>
        <w:autoSpaceDN w:val="0"/>
        <w:adjustRightInd w:val="0"/>
        <w:spacing w:after="0" w:line="480" w:lineRule="auto"/>
        <w:jc w:val="both"/>
        <w:rPr>
          <w:rFonts w:eastAsiaTheme="minorEastAsia"/>
          <w:i/>
          <w:iCs/>
          <w:color w:val="000000" w:themeColor="text1"/>
          <w:sz w:val="24"/>
          <w:szCs w:val="24"/>
        </w:rPr>
      </w:pPr>
      <w:r>
        <w:rPr>
          <w:rFonts w:eastAsia="Times New Roman"/>
          <w:sz w:val="24"/>
          <w:szCs w:val="24"/>
        </w:rPr>
        <w:t xml:space="preserve">What specific labor standards and </w:t>
      </w:r>
      <w:r w:rsidR="00A55382">
        <w:rPr>
          <w:rFonts w:eastAsia="Times New Roman"/>
          <w:sz w:val="24"/>
          <w:szCs w:val="24"/>
        </w:rPr>
        <w:t xml:space="preserve">project </w:t>
      </w:r>
      <w:r w:rsidR="00A55382" w:rsidRPr="00363995">
        <w:rPr>
          <w:rFonts w:eastAsia="Times New Roman"/>
          <w:b/>
          <w:bCs/>
          <w:sz w:val="24"/>
          <w:szCs w:val="24"/>
        </w:rPr>
        <w:t>selection criteria</w:t>
      </w:r>
      <w:r w:rsidR="005F1275" w:rsidRPr="00363995">
        <w:rPr>
          <w:rFonts w:eastAsia="Times New Roman"/>
          <w:b/>
          <w:bCs/>
          <w:sz w:val="24"/>
          <w:szCs w:val="24"/>
        </w:rPr>
        <w:t xml:space="preserve"> </w:t>
      </w:r>
      <w:r w:rsidR="00BA17C9">
        <w:rPr>
          <w:rFonts w:eastAsia="Times New Roman"/>
          <w:sz w:val="24"/>
          <w:szCs w:val="24"/>
        </w:rPr>
        <w:t xml:space="preserve">should guide </w:t>
      </w:r>
      <w:r w:rsidR="003C7D80">
        <w:rPr>
          <w:rFonts w:eastAsia="Times New Roman"/>
          <w:sz w:val="24"/>
          <w:szCs w:val="24"/>
        </w:rPr>
        <w:t xml:space="preserve">the federal government </w:t>
      </w:r>
      <w:r w:rsidR="00BA17C9">
        <w:rPr>
          <w:rFonts w:eastAsia="Times New Roman"/>
          <w:sz w:val="24"/>
          <w:szCs w:val="24"/>
        </w:rPr>
        <w:t xml:space="preserve">in deciding which manufacturing firms benefit from DPA actions? </w:t>
      </w:r>
      <w:r w:rsidR="00A736BD">
        <w:rPr>
          <w:rFonts w:eastAsia="Times New Roman"/>
          <w:sz w:val="24"/>
          <w:szCs w:val="24"/>
        </w:rPr>
        <w:t>These could include</w:t>
      </w:r>
      <w:r w:rsidR="059772B0" w:rsidRPr="00D72A25">
        <w:rPr>
          <w:rFonts w:eastAsia="Times New Roman"/>
          <w:sz w:val="24"/>
          <w:szCs w:val="24"/>
        </w:rPr>
        <w:t xml:space="preserve"> </w:t>
      </w:r>
      <w:r w:rsidR="059772B0" w:rsidRPr="6D16F6B0">
        <w:rPr>
          <w:rFonts w:eastAsia="Times New Roman"/>
          <w:sz w:val="24"/>
          <w:szCs w:val="24"/>
        </w:rPr>
        <w:t xml:space="preserve">worker </w:t>
      </w:r>
      <w:r w:rsidR="059772B0" w:rsidRPr="00D72A25">
        <w:rPr>
          <w:rFonts w:eastAsia="Times New Roman"/>
          <w:sz w:val="24"/>
          <w:szCs w:val="24"/>
        </w:rPr>
        <w:t xml:space="preserve">wages and benefits, </w:t>
      </w:r>
      <w:r w:rsidR="00D95455">
        <w:rPr>
          <w:rFonts w:eastAsia="Times New Roman"/>
          <w:sz w:val="24"/>
          <w:szCs w:val="24"/>
        </w:rPr>
        <w:t>access to union</w:t>
      </w:r>
      <w:r w:rsidR="00EA5723">
        <w:rPr>
          <w:rFonts w:eastAsia="Times New Roman"/>
          <w:sz w:val="24"/>
          <w:szCs w:val="24"/>
        </w:rPr>
        <w:t xml:space="preserve">s, </w:t>
      </w:r>
      <w:r w:rsidR="059772B0" w:rsidRPr="00D72A25">
        <w:rPr>
          <w:rFonts w:eastAsia="Times New Roman"/>
          <w:sz w:val="24"/>
          <w:szCs w:val="24"/>
        </w:rPr>
        <w:t>training opportunities,</w:t>
      </w:r>
      <w:r w:rsidR="00411D6B">
        <w:rPr>
          <w:rFonts w:eastAsia="Times New Roman"/>
          <w:sz w:val="24"/>
          <w:szCs w:val="24"/>
        </w:rPr>
        <w:t xml:space="preserve"> labor-management training programs,</w:t>
      </w:r>
      <w:r w:rsidR="059772B0" w:rsidRPr="00D72A25">
        <w:rPr>
          <w:rFonts w:eastAsia="Times New Roman"/>
          <w:sz w:val="24"/>
          <w:szCs w:val="24"/>
        </w:rPr>
        <w:t xml:space="preserve"> </w:t>
      </w:r>
      <w:r w:rsidR="00B327B5">
        <w:rPr>
          <w:rFonts w:eastAsia="Times New Roman"/>
          <w:sz w:val="24"/>
          <w:szCs w:val="24"/>
        </w:rPr>
        <w:t xml:space="preserve">health and safety </w:t>
      </w:r>
      <w:r w:rsidR="00411D6B">
        <w:rPr>
          <w:rFonts w:eastAsia="Times New Roman"/>
          <w:sz w:val="24"/>
          <w:szCs w:val="24"/>
        </w:rPr>
        <w:t xml:space="preserve">committees, </w:t>
      </w:r>
      <w:r w:rsidR="059772B0" w:rsidRPr="6D16F6B0">
        <w:rPr>
          <w:rFonts w:eastAsia="Times New Roman"/>
          <w:sz w:val="24"/>
          <w:szCs w:val="24"/>
        </w:rPr>
        <w:t>or</w:t>
      </w:r>
      <w:r w:rsidR="059772B0" w:rsidRPr="00D72A25">
        <w:rPr>
          <w:rFonts w:eastAsia="Times New Roman"/>
          <w:sz w:val="24"/>
          <w:szCs w:val="24"/>
        </w:rPr>
        <w:t xml:space="preserve"> recruitment programs</w:t>
      </w:r>
      <w:r w:rsidR="004B2EDE">
        <w:rPr>
          <w:rFonts w:eastAsia="Times New Roman"/>
          <w:sz w:val="24"/>
          <w:szCs w:val="24"/>
        </w:rPr>
        <w:t xml:space="preserve">. </w:t>
      </w:r>
      <w:r w:rsidR="635FD3A1" w:rsidRPr="6D16F6B0">
        <w:rPr>
          <w:rFonts w:eastAsia="Times New Roman"/>
          <w:sz w:val="24"/>
          <w:szCs w:val="24"/>
        </w:rPr>
        <w:t xml:space="preserve">What kinds of programs or partnerships do you participate in (or would you recommend) to support worker recruitment and retention in </w:t>
      </w:r>
      <w:r w:rsidR="6F379584" w:rsidRPr="77A65C8D">
        <w:rPr>
          <w:rFonts w:eastAsia="Times New Roman"/>
          <w:sz w:val="24"/>
          <w:szCs w:val="24"/>
        </w:rPr>
        <w:t>regarding the</w:t>
      </w:r>
      <w:r w:rsidR="635FD3A1" w:rsidRPr="77A65C8D">
        <w:rPr>
          <w:rFonts w:eastAsia="Times New Roman"/>
          <w:sz w:val="24"/>
          <w:szCs w:val="24"/>
        </w:rPr>
        <w:t xml:space="preserve"> technolog</w:t>
      </w:r>
      <w:r w:rsidR="3DB09448" w:rsidRPr="77A65C8D">
        <w:rPr>
          <w:rFonts w:eastAsia="Times New Roman"/>
          <w:sz w:val="24"/>
          <w:szCs w:val="24"/>
        </w:rPr>
        <w:t xml:space="preserve">y areas </w:t>
      </w:r>
      <w:r w:rsidR="00A736BD">
        <w:rPr>
          <w:rFonts w:eastAsia="Times New Roman"/>
          <w:sz w:val="24"/>
          <w:szCs w:val="24"/>
        </w:rPr>
        <w:t>covered</w:t>
      </w:r>
      <w:r w:rsidR="00A736BD" w:rsidRPr="77A65C8D">
        <w:rPr>
          <w:rFonts w:eastAsia="Times New Roman"/>
          <w:sz w:val="24"/>
          <w:szCs w:val="24"/>
        </w:rPr>
        <w:t xml:space="preserve"> </w:t>
      </w:r>
      <w:r w:rsidR="3DB09448" w:rsidRPr="77A65C8D">
        <w:rPr>
          <w:rFonts w:eastAsia="Times New Roman"/>
          <w:sz w:val="24"/>
          <w:szCs w:val="24"/>
        </w:rPr>
        <w:t>in this RFI</w:t>
      </w:r>
      <w:r w:rsidR="635FD3A1" w:rsidRPr="77A65C8D">
        <w:rPr>
          <w:rFonts w:eastAsia="Times New Roman"/>
          <w:sz w:val="24"/>
          <w:szCs w:val="24"/>
        </w:rPr>
        <w:t xml:space="preserve">? </w:t>
      </w:r>
    </w:p>
    <w:p w14:paraId="33CBB708" w14:textId="77777777" w:rsidR="00120C3B" w:rsidRPr="00120C3B" w:rsidRDefault="00120C3B" w:rsidP="00120C3B">
      <w:pPr>
        <w:pStyle w:val="ListParagraph"/>
        <w:autoSpaceDE w:val="0"/>
        <w:autoSpaceDN w:val="0"/>
        <w:adjustRightInd w:val="0"/>
        <w:spacing w:after="0" w:line="480" w:lineRule="auto"/>
        <w:ind w:left="504"/>
        <w:jc w:val="both"/>
        <w:rPr>
          <w:rFonts w:eastAsiaTheme="minorEastAsia"/>
          <w:i/>
          <w:iCs/>
          <w:color w:val="000000" w:themeColor="text1"/>
          <w:sz w:val="24"/>
          <w:szCs w:val="24"/>
        </w:rPr>
      </w:pPr>
    </w:p>
    <w:p w14:paraId="0376C1B1" w14:textId="1C0C50BE" w:rsidR="003C1525" w:rsidRPr="004538AD" w:rsidRDefault="00603292" w:rsidP="00B66A34">
      <w:pPr>
        <w:pStyle w:val="ListParagraph"/>
        <w:numPr>
          <w:ilvl w:val="1"/>
          <w:numId w:val="3"/>
        </w:numPr>
        <w:autoSpaceDE w:val="0"/>
        <w:autoSpaceDN w:val="0"/>
        <w:adjustRightInd w:val="0"/>
        <w:spacing w:after="0" w:line="480" w:lineRule="auto"/>
        <w:jc w:val="both"/>
        <w:rPr>
          <w:rFonts w:eastAsiaTheme="minorEastAsia"/>
          <w:i/>
          <w:iCs/>
          <w:color w:val="000000" w:themeColor="text1"/>
          <w:sz w:val="24"/>
          <w:szCs w:val="24"/>
        </w:rPr>
      </w:pPr>
      <w:r w:rsidRPr="78E9D964">
        <w:rPr>
          <w:rFonts w:eastAsia="Times New Roman"/>
          <w:sz w:val="24"/>
          <w:szCs w:val="24"/>
        </w:rPr>
        <w:t xml:space="preserve">How can </w:t>
      </w:r>
      <w:r w:rsidR="003C7D80" w:rsidRPr="78E9D964">
        <w:rPr>
          <w:rFonts w:eastAsia="Times New Roman"/>
          <w:sz w:val="24"/>
          <w:szCs w:val="24"/>
        </w:rPr>
        <w:t xml:space="preserve">the federal government </w:t>
      </w:r>
      <w:r w:rsidRPr="78E9D964">
        <w:rPr>
          <w:rFonts w:eastAsia="Times New Roman"/>
          <w:sz w:val="24"/>
          <w:szCs w:val="24"/>
        </w:rPr>
        <w:t xml:space="preserve">ensure that the jobs supported by any DPA actions </w:t>
      </w:r>
      <w:r w:rsidR="000A56B5" w:rsidRPr="78E9D964">
        <w:rPr>
          <w:rFonts w:eastAsia="Times New Roman"/>
          <w:sz w:val="24"/>
          <w:szCs w:val="24"/>
        </w:rPr>
        <w:t xml:space="preserve">in these </w:t>
      </w:r>
      <w:r w:rsidR="00A736BD">
        <w:rPr>
          <w:rFonts w:eastAsia="Times New Roman"/>
          <w:sz w:val="24"/>
          <w:szCs w:val="24"/>
        </w:rPr>
        <w:t xml:space="preserve">clean energy technology </w:t>
      </w:r>
      <w:r w:rsidR="000A56B5" w:rsidRPr="78E9D964">
        <w:rPr>
          <w:rFonts w:eastAsia="Times New Roman"/>
          <w:sz w:val="24"/>
          <w:szCs w:val="24"/>
        </w:rPr>
        <w:t xml:space="preserve">sectors offer good wages and benefits and access to unions? </w:t>
      </w:r>
    </w:p>
    <w:p w14:paraId="220F112B" w14:textId="77777777" w:rsidR="004538AD" w:rsidRPr="004538AD" w:rsidRDefault="004538AD" w:rsidP="004538AD">
      <w:pPr>
        <w:autoSpaceDE w:val="0"/>
        <w:autoSpaceDN w:val="0"/>
        <w:adjustRightInd w:val="0"/>
        <w:spacing w:after="0" w:line="480" w:lineRule="auto"/>
        <w:jc w:val="both"/>
        <w:rPr>
          <w:rFonts w:eastAsiaTheme="minorEastAsia"/>
          <w:i/>
          <w:iCs/>
          <w:color w:val="000000" w:themeColor="text1"/>
          <w:sz w:val="24"/>
          <w:szCs w:val="24"/>
        </w:rPr>
      </w:pPr>
    </w:p>
    <w:p w14:paraId="665763F9" w14:textId="56B54722" w:rsidR="007A60A0" w:rsidRPr="009733F2" w:rsidRDefault="007A60A0" w:rsidP="00392295">
      <w:pPr>
        <w:pStyle w:val="ListParagraph"/>
        <w:numPr>
          <w:ilvl w:val="1"/>
          <w:numId w:val="3"/>
        </w:numPr>
        <w:autoSpaceDE w:val="0"/>
        <w:autoSpaceDN w:val="0"/>
        <w:adjustRightInd w:val="0"/>
        <w:spacing w:after="0" w:line="480" w:lineRule="auto"/>
        <w:jc w:val="both"/>
        <w:rPr>
          <w:rFonts w:eastAsia="Times New Roman"/>
          <w:sz w:val="24"/>
          <w:szCs w:val="24"/>
        </w:rPr>
      </w:pPr>
      <w:r w:rsidRPr="78E9D964">
        <w:rPr>
          <w:rFonts w:eastAsia="Times New Roman"/>
          <w:sz w:val="24"/>
          <w:szCs w:val="24"/>
        </w:rPr>
        <w:t xml:space="preserve">Is there </w:t>
      </w:r>
      <w:r w:rsidRPr="78E9D964">
        <w:rPr>
          <w:rFonts w:eastAsia="Times New Roman"/>
          <w:b/>
          <w:bCs/>
          <w:sz w:val="24"/>
          <w:szCs w:val="24"/>
        </w:rPr>
        <w:t>anything else</w:t>
      </w:r>
      <w:r w:rsidRPr="78E9D964">
        <w:rPr>
          <w:rFonts w:eastAsia="Times New Roman"/>
          <w:sz w:val="24"/>
          <w:szCs w:val="24"/>
        </w:rPr>
        <w:t xml:space="preserve"> that government should be aware of </w:t>
      </w:r>
      <w:r w:rsidR="00465F05" w:rsidRPr="78E9D964">
        <w:rPr>
          <w:rFonts w:eastAsia="Times New Roman"/>
          <w:sz w:val="24"/>
          <w:szCs w:val="24"/>
        </w:rPr>
        <w:t xml:space="preserve">as DOE </w:t>
      </w:r>
      <w:r w:rsidRPr="78E9D964">
        <w:rPr>
          <w:rFonts w:eastAsia="Times New Roman"/>
          <w:sz w:val="24"/>
          <w:szCs w:val="24"/>
        </w:rPr>
        <w:t>design</w:t>
      </w:r>
      <w:r w:rsidR="00465F05" w:rsidRPr="78E9D964">
        <w:rPr>
          <w:rFonts w:eastAsia="Times New Roman"/>
          <w:sz w:val="24"/>
          <w:szCs w:val="24"/>
        </w:rPr>
        <w:t>s</w:t>
      </w:r>
      <w:r w:rsidRPr="78E9D964">
        <w:rPr>
          <w:rFonts w:eastAsia="Times New Roman"/>
          <w:sz w:val="24"/>
          <w:szCs w:val="24"/>
        </w:rPr>
        <w:t xml:space="preserve"> implementation of DPA tools to support</w:t>
      </w:r>
      <w:r w:rsidR="009B5981" w:rsidRPr="78E9D964">
        <w:rPr>
          <w:rFonts w:eastAsia="Times New Roman"/>
          <w:sz w:val="24"/>
          <w:szCs w:val="24"/>
        </w:rPr>
        <w:t xml:space="preserve"> </w:t>
      </w:r>
      <w:r w:rsidR="00E62614" w:rsidRPr="78E9D964">
        <w:rPr>
          <w:rFonts w:eastAsia="Times New Roman"/>
          <w:sz w:val="24"/>
          <w:szCs w:val="24"/>
        </w:rPr>
        <w:t xml:space="preserve">the creation of high-quality jobs and high-road </w:t>
      </w:r>
      <w:r w:rsidR="009B5981" w:rsidRPr="78E9D964">
        <w:rPr>
          <w:rFonts w:eastAsia="Times New Roman"/>
          <w:sz w:val="24"/>
          <w:szCs w:val="24"/>
        </w:rPr>
        <w:t xml:space="preserve">workforce development needed for the </w:t>
      </w:r>
      <w:r w:rsidR="00E87D4E" w:rsidRPr="78E9D964">
        <w:rPr>
          <w:rFonts w:eastAsia="Times New Roman"/>
          <w:sz w:val="24"/>
          <w:szCs w:val="24"/>
        </w:rPr>
        <w:t>clean energy transition</w:t>
      </w:r>
      <w:r w:rsidRPr="78E9D964">
        <w:rPr>
          <w:rFonts w:eastAsia="Times New Roman"/>
          <w:sz w:val="24"/>
          <w:szCs w:val="24"/>
        </w:rPr>
        <w:t xml:space="preserve">? </w:t>
      </w:r>
    </w:p>
    <w:p w14:paraId="2263B65A" w14:textId="77777777" w:rsidR="007A60A0" w:rsidRDefault="007A60A0" w:rsidP="00E30D7C">
      <w:pPr>
        <w:spacing w:after="0" w:line="480" w:lineRule="auto"/>
        <w:jc w:val="both"/>
        <w:rPr>
          <w:rFonts w:eastAsia="Times New Roman"/>
          <w:b/>
          <w:sz w:val="24"/>
          <w:szCs w:val="24"/>
        </w:rPr>
      </w:pPr>
    </w:p>
    <w:p w14:paraId="609403DE" w14:textId="28BAB01E" w:rsidR="00E30D7C" w:rsidRDefault="0097759A" w:rsidP="00E30D7C">
      <w:pPr>
        <w:spacing w:after="0" w:line="480" w:lineRule="auto"/>
        <w:jc w:val="both"/>
        <w:rPr>
          <w:rFonts w:eastAsia="Calibri"/>
          <w:b/>
          <w:bCs/>
          <w:color w:val="000000" w:themeColor="text1"/>
          <w:sz w:val="24"/>
          <w:szCs w:val="24"/>
        </w:rPr>
      </w:pPr>
      <w:r w:rsidRPr="00E30D7C">
        <w:rPr>
          <w:rFonts w:eastAsia="Times New Roman"/>
          <w:b/>
          <w:sz w:val="24"/>
          <w:szCs w:val="24"/>
        </w:rPr>
        <w:t xml:space="preserve">Area 4: </w:t>
      </w:r>
      <w:r w:rsidR="00E30D7C" w:rsidRPr="00E30D7C">
        <w:rPr>
          <w:rFonts w:eastAsia="Calibri"/>
          <w:b/>
          <w:bCs/>
          <w:color w:val="000000" w:themeColor="text1"/>
          <w:sz w:val="24"/>
          <w:szCs w:val="24"/>
        </w:rPr>
        <w:t xml:space="preserve">Energy </w:t>
      </w:r>
      <w:r w:rsidR="003C1525">
        <w:rPr>
          <w:rFonts w:eastAsia="Calibri"/>
          <w:b/>
          <w:bCs/>
          <w:color w:val="000000" w:themeColor="text1"/>
          <w:sz w:val="24"/>
          <w:szCs w:val="24"/>
        </w:rPr>
        <w:t>E</w:t>
      </w:r>
      <w:r w:rsidR="00E30D7C" w:rsidRPr="00E30D7C">
        <w:rPr>
          <w:rFonts w:eastAsia="Calibri"/>
          <w:b/>
          <w:bCs/>
          <w:color w:val="000000" w:themeColor="text1"/>
          <w:sz w:val="24"/>
          <w:szCs w:val="24"/>
        </w:rPr>
        <w:t xml:space="preserve">quity, </w:t>
      </w:r>
      <w:r w:rsidR="003C1525">
        <w:rPr>
          <w:rFonts w:eastAsia="Calibri"/>
          <w:b/>
          <w:bCs/>
          <w:color w:val="000000" w:themeColor="text1"/>
          <w:sz w:val="24"/>
          <w:szCs w:val="24"/>
        </w:rPr>
        <w:t>Community A</w:t>
      </w:r>
      <w:r w:rsidR="00E30D7C" w:rsidRPr="00E30D7C">
        <w:rPr>
          <w:rFonts w:eastAsia="Calibri"/>
          <w:b/>
          <w:bCs/>
          <w:color w:val="000000" w:themeColor="text1"/>
          <w:sz w:val="24"/>
          <w:szCs w:val="24"/>
        </w:rPr>
        <w:t xml:space="preserve">ccess, and </w:t>
      </w:r>
      <w:r w:rsidR="00920BAE">
        <w:rPr>
          <w:rFonts w:eastAsia="Calibri"/>
          <w:b/>
          <w:bCs/>
          <w:color w:val="000000" w:themeColor="text1"/>
          <w:sz w:val="24"/>
          <w:szCs w:val="24"/>
        </w:rPr>
        <w:t xml:space="preserve">Economic </w:t>
      </w:r>
      <w:r w:rsidR="003C1525">
        <w:rPr>
          <w:rFonts w:eastAsia="Calibri"/>
          <w:b/>
          <w:bCs/>
          <w:color w:val="000000" w:themeColor="text1"/>
          <w:sz w:val="24"/>
          <w:szCs w:val="24"/>
        </w:rPr>
        <w:t>B</w:t>
      </w:r>
      <w:r w:rsidR="00E30D7C" w:rsidRPr="00E30D7C">
        <w:rPr>
          <w:rFonts w:eastAsia="Calibri"/>
          <w:b/>
          <w:bCs/>
          <w:color w:val="000000" w:themeColor="text1"/>
          <w:sz w:val="24"/>
          <w:szCs w:val="24"/>
        </w:rPr>
        <w:t>enefit</w:t>
      </w:r>
    </w:p>
    <w:p w14:paraId="1D0326B9" w14:textId="77777777" w:rsidR="003C1525" w:rsidRPr="00E30D7C" w:rsidRDefault="003C1525" w:rsidP="00E30D7C">
      <w:pPr>
        <w:spacing w:after="0" w:line="480" w:lineRule="auto"/>
        <w:jc w:val="both"/>
        <w:rPr>
          <w:rFonts w:eastAsiaTheme="minorEastAsia"/>
          <w:color w:val="000000" w:themeColor="text1"/>
          <w:sz w:val="24"/>
          <w:szCs w:val="24"/>
        </w:rPr>
      </w:pPr>
    </w:p>
    <w:p w14:paraId="4B9EA019" w14:textId="28B60899" w:rsidR="00864440" w:rsidRDefault="737A744E" w:rsidP="00B66A34">
      <w:pPr>
        <w:pStyle w:val="ListParagraph"/>
        <w:numPr>
          <w:ilvl w:val="1"/>
          <w:numId w:val="3"/>
        </w:numPr>
        <w:autoSpaceDE w:val="0"/>
        <w:autoSpaceDN w:val="0"/>
        <w:adjustRightInd w:val="0"/>
        <w:spacing w:after="0" w:line="480" w:lineRule="auto"/>
        <w:jc w:val="both"/>
        <w:rPr>
          <w:rFonts w:eastAsia="Times New Roman"/>
          <w:sz w:val="24"/>
          <w:szCs w:val="24"/>
        </w:rPr>
      </w:pPr>
      <w:r w:rsidRPr="6CBD4EA4">
        <w:rPr>
          <w:rFonts w:eastAsia="Times New Roman"/>
          <w:sz w:val="24"/>
          <w:szCs w:val="24"/>
        </w:rPr>
        <w:t>How can DPA authority provide</w:t>
      </w:r>
      <w:r w:rsidR="682F6F1C" w:rsidRPr="6CBD4EA4">
        <w:rPr>
          <w:rFonts w:eastAsia="Times New Roman"/>
          <w:sz w:val="24"/>
          <w:szCs w:val="24"/>
        </w:rPr>
        <w:t xml:space="preserve"> the greatest opportunity to create </w:t>
      </w:r>
      <w:r w:rsidR="682F6F1C" w:rsidRPr="6CBD4EA4">
        <w:rPr>
          <w:rFonts w:eastAsia="Times New Roman"/>
          <w:b/>
          <w:bCs/>
          <w:sz w:val="24"/>
          <w:szCs w:val="24"/>
        </w:rPr>
        <w:t xml:space="preserve">broad regional economic benefits </w:t>
      </w:r>
      <w:r w:rsidR="682F6F1C" w:rsidRPr="6CBD4EA4">
        <w:rPr>
          <w:rFonts w:eastAsia="Times New Roman"/>
          <w:sz w:val="24"/>
          <w:szCs w:val="24"/>
        </w:rPr>
        <w:t xml:space="preserve">including economic diversification, tax revenues, </w:t>
      </w:r>
      <w:r w:rsidR="429DC4ED" w:rsidRPr="6CBD4EA4">
        <w:rPr>
          <w:rFonts w:eastAsia="Times New Roman"/>
          <w:sz w:val="24"/>
          <w:szCs w:val="24"/>
        </w:rPr>
        <w:t xml:space="preserve">and </w:t>
      </w:r>
      <w:r w:rsidR="682F6F1C" w:rsidRPr="6CBD4EA4">
        <w:rPr>
          <w:rFonts w:eastAsia="Times New Roman"/>
          <w:sz w:val="24"/>
          <w:szCs w:val="24"/>
        </w:rPr>
        <w:t>economic cluster effects?</w:t>
      </w:r>
    </w:p>
    <w:p w14:paraId="6A748C81" w14:textId="77777777" w:rsidR="004538AD" w:rsidRPr="00B66A34" w:rsidRDefault="004538AD" w:rsidP="004538AD">
      <w:pPr>
        <w:pStyle w:val="ListParagraph"/>
        <w:autoSpaceDE w:val="0"/>
        <w:autoSpaceDN w:val="0"/>
        <w:adjustRightInd w:val="0"/>
        <w:spacing w:after="0" w:line="480" w:lineRule="auto"/>
        <w:ind w:left="504"/>
        <w:jc w:val="both"/>
        <w:rPr>
          <w:rFonts w:eastAsia="Times New Roman"/>
          <w:sz w:val="24"/>
          <w:szCs w:val="24"/>
        </w:rPr>
      </w:pPr>
    </w:p>
    <w:p w14:paraId="7117FB93" w14:textId="18743239" w:rsidR="00224FED" w:rsidRDefault="148E9AF0" w:rsidP="00B66A34">
      <w:pPr>
        <w:pStyle w:val="ListParagraph"/>
        <w:numPr>
          <w:ilvl w:val="1"/>
          <w:numId w:val="3"/>
        </w:numPr>
        <w:autoSpaceDE w:val="0"/>
        <w:autoSpaceDN w:val="0"/>
        <w:adjustRightInd w:val="0"/>
        <w:spacing w:after="0" w:line="480" w:lineRule="auto"/>
        <w:jc w:val="both"/>
        <w:rPr>
          <w:rFonts w:eastAsia="Times New Roman"/>
          <w:sz w:val="24"/>
          <w:szCs w:val="24"/>
        </w:rPr>
      </w:pPr>
      <w:r w:rsidRPr="6CBD4EA4">
        <w:rPr>
          <w:rFonts w:eastAsia="Times New Roman"/>
          <w:sz w:val="24"/>
          <w:szCs w:val="24"/>
        </w:rPr>
        <w:t xml:space="preserve">How can DPA authority provide </w:t>
      </w:r>
      <w:r w:rsidR="0A208693" w:rsidRPr="6CBD4EA4">
        <w:rPr>
          <w:rFonts w:eastAsia="Times New Roman"/>
          <w:sz w:val="24"/>
          <w:szCs w:val="24"/>
        </w:rPr>
        <w:t xml:space="preserve">the greatest opportunity to </w:t>
      </w:r>
      <w:r w:rsidR="0A208693" w:rsidRPr="6CBD4EA4">
        <w:rPr>
          <w:rFonts w:eastAsia="Times New Roman"/>
          <w:b/>
          <w:bCs/>
          <w:sz w:val="24"/>
          <w:szCs w:val="24"/>
        </w:rPr>
        <w:t>reuse/</w:t>
      </w:r>
      <w:r w:rsidR="7E06E310" w:rsidRPr="6CBD4EA4">
        <w:rPr>
          <w:rFonts w:eastAsia="Times New Roman"/>
          <w:b/>
          <w:bCs/>
          <w:sz w:val="24"/>
          <w:szCs w:val="24"/>
        </w:rPr>
        <w:t>leverage</w:t>
      </w:r>
      <w:r w:rsidR="0A208693" w:rsidRPr="6CBD4EA4">
        <w:rPr>
          <w:rFonts w:eastAsia="Times New Roman"/>
          <w:b/>
          <w:bCs/>
          <w:sz w:val="24"/>
          <w:szCs w:val="24"/>
        </w:rPr>
        <w:t xml:space="preserve"> existing industrial infrastructure</w:t>
      </w:r>
      <w:r w:rsidR="0A208693" w:rsidRPr="6CBD4EA4">
        <w:rPr>
          <w:rFonts w:eastAsia="Times New Roman"/>
          <w:sz w:val="24"/>
          <w:szCs w:val="24"/>
        </w:rPr>
        <w:t xml:space="preserve"> to </w:t>
      </w:r>
      <w:r w:rsidR="4418436F" w:rsidRPr="6CBD4EA4">
        <w:rPr>
          <w:rFonts w:eastAsia="Times New Roman"/>
          <w:sz w:val="24"/>
          <w:szCs w:val="24"/>
        </w:rPr>
        <w:t xml:space="preserve">support clean energy transition? </w:t>
      </w:r>
    </w:p>
    <w:p w14:paraId="525C439F" w14:textId="77777777" w:rsidR="004538AD" w:rsidRPr="004538AD" w:rsidRDefault="004538AD" w:rsidP="004538AD">
      <w:pPr>
        <w:autoSpaceDE w:val="0"/>
        <w:autoSpaceDN w:val="0"/>
        <w:adjustRightInd w:val="0"/>
        <w:spacing w:after="0" w:line="480" w:lineRule="auto"/>
        <w:jc w:val="both"/>
        <w:rPr>
          <w:rFonts w:eastAsia="Times New Roman"/>
          <w:sz w:val="24"/>
          <w:szCs w:val="24"/>
        </w:rPr>
      </w:pPr>
    </w:p>
    <w:p w14:paraId="7477D1F4" w14:textId="65C83FE5" w:rsidR="00182F88" w:rsidRPr="004538AD" w:rsidRDefault="05A5D337" w:rsidP="6CBD4EA4">
      <w:pPr>
        <w:pStyle w:val="ListParagraph"/>
        <w:numPr>
          <w:ilvl w:val="1"/>
          <w:numId w:val="3"/>
        </w:numPr>
        <w:autoSpaceDE w:val="0"/>
        <w:autoSpaceDN w:val="0"/>
        <w:adjustRightInd w:val="0"/>
        <w:spacing w:after="0" w:line="480" w:lineRule="auto"/>
        <w:jc w:val="both"/>
        <w:rPr>
          <w:rFonts w:eastAsiaTheme="minorEastAsia"/>
          <w:sz w:val="24"/>
          <w:szCs w:val="24"/>
        </w:rPr>
      </w:pPr>
      <w:r w:rsidRPr="6CBD4EA4">
        <w:rPr>
          <w:rFonts w:eastAsia="Times New Roman"/>
          <w:sz w:val="24"/>
          <w:szCs w:val="24"/>
        </w:rPr>
        <w:t xml:space="preserve">How can DPA authority </w:t>
      </w:r>
      <w:r w:rsidR="685EC18D" w:rsidRPr="6CBD4EA4">
        <w:rPr>
          <w:sz w:val="24"/>
          <w:szCs w:val="24"/>
        </w:rPr>
        <w:t>support</w:t>
      </w:r>
      <w:r w:rsidR="39D36EAE" w:rsidRPr="6CBD4EA4">
        <w:rPr>
          <w:sz w:val="24"/>
          <w:szCs w:val="24"/>
        </w:rPr>
        <w:t xml:space="preserve"> </w:t>
      </w:r>
      <w:r w:rsidR="39D36EAE" w:rsidRPr="6CBD4EA4">
        <w:rPr>
          <w:b/>
          <w:bCs/>
          <w:sz w:val="24"/>
          <w:szCs w:val="24"/>
        </w:rPr>
        <w:t>“regional clusters”</w:t>
      </w:r>
      <w:r w:rsidR="39D36EAE" w:rsidRPr="6CBD4EA4">
        <w:rPr>
          <w:sz w:val="24"/>
          <w:szCs w:val="24"/>
        </w:rPr>
        <w:t xml:space="preserve"> for </w:t>
      </w:r>
      <w:r w:rsidR="7933FCF1" w:rsidRPr="6CBD4EA4">
        <w:rPr>
          <w:sz w:val="24"/>
          <w:szCs w:val="24"/>
        </w:rPr>
        <w:t>clean energy</w:t>
      </w:r>
      <w:r w:rsidR="39D36EAE" w:rsidRPr="6CBD4EA4">
        <w:rPr>
          <w:sz w:val="24"/>
          <w:szCs w:val="24"/>
        </w:rPr>
        <w:t xml:space="preserve"> manufacturing</w:t>
      </w:r>
      <w:r w:rsidR="2A5A4019" w:rsidRPr="6CBD4EA4">
        <w:rPr>
          <w:sz w:val="24"/>
          <w:szCs w:val="24"/>
        </w:rPr>
        <w:t xml:space="preserve"> in underserved communities </w:t>
      </w:r>
      <w:r w:rsidR="55222123" w:rsidRPr="6CBD4EA4">
        <w:rPr>
          <w:sz w:val="24"/>
          <w:szCs w:val="24"/>
        </w:rPr>
        <w:t xml:space="preserve">and </w:t>
      </w:r>
      <w:r w:rsidR="2A5A4019" w:rsidRPr="6CBD4EA4">
        <w:rPr>
          <w:sz w:val="24"/>
          <w:szCs w:val="24"/>
        </w:rPr>
        <w:t xml:space="preserve">communities </w:t>
      </w:r>
      <w:r w:rsidR="24C4FA4D" w:rsidRPr="6CBD4EA4">
        <w:rPr>
          <w:sz w:val="24"/>
          <w:szCs w:val="24"/>
        </w:rPr>
        <w:t>w</w:t>
      </w:r>
      <w:r w:rsidR="59084DD0" w:rsidRPr="6CBD4EA4">
        <w:rPr>
          <w:sz w:val="24"/>
          <w:szCs w:val="24"/>
        </w:rPr>
        <w:t>here the</w:t>
      </w:r>
      <w:r w:rsidR="2E3DA470" w:rsidRPr="6CBD4EA4">
        <w:rPr>
          <w:sz w:val="24"/>
          <w:szCs w:val="24"/>
        </w:rPr>
        <w:t xml:space="preserve"> economy is currently highly dependent on fossil fuel </w:t>
      </w:r>
      <w:r w:rsidR="55222123" w:rsidRPr="6CBD4EA4">
        <w:rPr>
          <w:sz w:val="24"/>
          <w:szCs w:val="24"/>
        </w:rPr>
        <w:t>production (</w:t>
      </w:r>
      <w:r w:rsidR="2E3DA470" w:rsidRPr="6CBD4EA4">
        <w:rPr>
          <w:sz w:val="24"/>
          <w:szCs w:val="24"/>
        </w:rPr>
        <w:t xml:space="preserve">such as coal </w:t>
      </w:r>
      <w:r w:rsidR="55222123" w:rsidRPr="6CBD4EA4">
        <w:rPr>
          <w:sz w:val="24"/>
          <w:szCs w:val="24"/>
        </w:rPr>
        <w:t>communities) to</w:t>
      </w:r>
      <w:r w:rsidR="7C98B75D" w:rsidRPr="6CBD4EA4">
        <w:rPr>
          <w:sz w:val="24"/>
          <w:szCs w:val="24"/>
        </w:rPr>
        <w:t xml:space="preserve"> </w:t>
      </w:r>
      <w:r w:rsidR="0E79A4A2" w:rsidRPr="6CBD4EA4">
        <w:rPr>
          <w:sz w:val="24"/>
          <w:szCs w:val="24"/>
        </w:rPr>
        <w:t>transform their economy in the next 5 to 10 years</w:t>
      </w:r>
      <w:r w:rsidR="39D36EAE" w:rsidRPr="6CBD4EA4">
        <w:rPr>
          <w:sz w:val="24"/>
          <w:szCs w:val="24"/>
        </w:rPr>
        <w:t>?</w:t>
      </w:r>
      <w:r w:rsidR="0E79A4A2" w:rsidRPr="6CBD4EA4">
        <w:rPr>
          <w:sz w:val="24"/>
          <w:szCs w:val="24"/>
        </w:rPr>
        <w:t xml:space="preserve"> </w:t>
      </w:r>
      <w:r w:rsidR="64F89A57" w:rsidRPr="6CBD4EA4">
        <w:rPr>
          <w:sz w:val="24"/>
          <w:szCs w:val="24"/>
        </w:rPr>
        <w:t>If possible, p</w:t>
      </w:r>
      <w:r w:rsidR="2429C094" w:rsidRPr="6CBD4EA4">
        <w:rPr>
          <w:sz w:val="24"/>
          <w:szCs w:val="24"/>
        </w:rPr>
        <w:t>lease include</w:t>
      </w:r>
      <w:r w:rsidR="06588AE0" w:rsidRPr="6CBD4EA4">
        <w:rPr>
          <w:sz w:val="24"/>
          <w:szCs w:val="24"/>
        </w:rPr>
        <w:t xml:space="preserve"> </w:t>
      </w:r>
      <w:r w:rsidR="507EAEC3" w:rsidRPr="6CBD4EA4">
        <w:rPr>
          <w:sz w:val="24"/>
          <w:szCs w:val="24"/>
        </w:rPr>
        <w:t xml:space="preserve">information </w:t>
      </w:r>
      <w:r w:rsidR="1EC4711C" w:rsidRPr="6CBD4EA4">
        <w:rPr>
          <w:sz w:val="24"/>
          <w:szCs w:val="24"/>
        </w:rPr>
        <w:t>explaining</w:t>
      </w:r>
      <w:r w:rsidR="06588AE0" w:rsidRPr="6CBD4EA4">
        <w:rPr>
          <w:sz w:val="24"/>
          <w:szCs w:val="24"/>
        </w:rPr>
        <w:t xml:space="preserve"> your </w:t>
      </w:r>
      <w:r w:rsidR="1EC4711C" w:rsidRPr="6CBD4EA4">
        <w:rPr>
          <w:sz w:val="24"/>
          <w:szCs w:val="24"/>
        </w:rPr>
        <w:t>answer.</w:t>
      </w:r>
    </w:p>
    <w:p w14:paraId="0CC6ED80" w14:textId="77777777" w:rsidR="004538AD" w:rsidRPr="004538AD" w:rsidRDefault="004538AD" w:rsidP="004538AD">
      <w:pPr>
        <w:autoSpaceDE w:val="0"/>
        <w:autoSpaceDN w:val="0"/>
        <w:adjustRightInd w:val="0"/>
        <w:spacing w:after="0" w:line="480" w:lineRule="auto"/>
        <w:jc w:val="both"/>
        <w:rPr>
          <w:rFonts w:eastAsiaTheme="minorEastAsia"/>
          <w:sz w:val="24"/>
          <w:szCs w:val="24"/>
        </w:rPr>
      </w:pPr>
    </w:p>
    <w:p w14:paraId="485AA31E" w14:textId="32342484" w:rsidR="5F89DFB7" w:rsidRDefault="45766CDD" w:rsidP="4DBC103F">
      <w:pPr>
        <w:pStyle w:val="ListParagraph"/>
        <w:numPr>
          <w:ilvl w:val="1"/>
          <w:numId w:val="3"/>
        </w:numPr>
        <w:spacing w:after="0" w:line="480" w:lineRule="auto"/>
        <w:jc w:val="both"/>
        <w:rPr>
          <w:rFonts w:eastAsiaTheme="minorEastAsia"/>
          <w:b/>
          <w:bCs/>
        </w:rPr>
      </w:pPr>
      <w:r w:rsidRPr="4DBC103F">
        <w:rPr>
          <w:b/>
          <w:bCs/>
          <w:sz w:val="24"/>
          <w:szCs w:val="24"/>
        </w:rPr>
        <w:lastRenderedPageBreak/>
        <w:t xml:space="preserve">How could securing the national supply chain and increasing manufacturing </w:t>
      </w:r>
      <w:r w:rsidR="03D6FA71" w:rsidRPr="4DBC103F">
        <w:rPr>
          <w:b/>
          <w:bCs/>
          <w:sz w:val="24"/>
          <w:szCs w:val="24"/>
        </w:rPr>
        <w:t>and deployment</w:t>
      </w:r>
      <w:r w:rsidRPr="4DBC103F">
        <w:rPr>
          <w:b/>
          <w:bCs/>
          <w:sz w:val="24"/>
          <w:szCs w:val="24"/>
        </w:rPr>
        <w:t xml:space="preserve"> in these technology areas impact underserved, overburdened, and frontline communities (“disadvantaged communities”)</w:t>
      </w:r>
      <w:r w:rsidR="4B197401" w:rsidRPr="4DBC103F">
        <w:rPr>
          <w:b/>
          <w:bCs/>
          <w:sz w:val="24"/>
          <w:szCs w:val="24"/>
        </w:rPr>
        <w:t>?</w:t>
      </w:r>
    </w:p>
    <w:p w14:paraId="68C49AFD" w14:textId="1C52F7CF" w:rsidR="00BD36DB" w:rsidRDefault="4EC91382" w:rsidP="00B66A34">
      <w:pPr>
        <w:pStyle w:val="ListParagraph"/>
        <w:numPr>
          <w:ilvl w:val="2"/>
          <w:numId w:val="3"/>
        </w:numPr>
        <w:spacing w:after="0" w:line="480" w:lineRule="auto"/>
        <w:ind w:left="900"/>
        <w:jc w:val="both"/>
      </w:pPr>
      <w:r>
        <w:t>What could be the positive impacts of manufacturing initiatives supported by DPA authority?</w:t>
      </w:r>
      <w:r w:rsidR="00D76F55">
        <w:t xml:space="preserve"> </w:t>
      </w:r>
      <w:r>
        <w:t xml:space="preserve">(For example: </w:t>
      </w:r>
      <w:r w:rsidR="0C90A370">
        <w:t>j</w:t>
      </w:r>
      <w:r>
        <w:t>obs, community enrichment, research opportunities)</w:t>
      </w:r>
      <w:r w:rsidR="009071DE">
        <w:t>.</w:t>
      </w:r>
    </w:p>
    <w:p w14:paraId="26CFEE13" w14:textId="6AB36A7C" w:rsidR="00BD36DB" w:rsidRDefault="3F64C25E" w:rsidP="00B66A34">
      <w:pPr>
        <w:pStyle w:val="ListParagraph"/>
        <w:numPr>
          <w:ilvl w:val="2"/>
          <w:numId w:val="3"/>
        </w:numPr>
        <w:spacing w:after="0" w:line="480" w:lineRule="auto"/>
        <w:ind w:left="900"/>
        <w:jc w:val="both"/>
      </w:pPr>
      <w:r>
        <w:t>What could be the negative impacts of manufacturing initiatives supported by DPA authority,</w:t>
      </w:r>
      <w:r w:rsidR="08A0BCE2">
        <w:t xml:space="preserve"> and how can DOE alleviate these negative impacts?</w:t>
      </w:r>
      <w:r>
        <w:t xml:space="preserve"> (For example: pollution, potential exacerbation of existing harms to communities hosting these industries).</w:t>
      </w:r>
    </w:p>
    <w:p w14:paraId="7DD79C26" w14:textId="3616F612" w:rsidR="00224FED" w:rsidRDefault="6C84A82F" w:rsidP="00B66A34">
      <w:pPr>
        <w:pStyle w:val="ListParagraph"/>
        <w:numPr>
          <w:ilvl w:val="2"/>
          <w:numId w:val="3"/>
        </w:numPr>
        <w:spacing w:after="0" w:line="480" w:lineRule="auto"/>
        <w:ind w:left="900"/>
        <w:jc w:val="both"/>
      </w:pPr>
      <w:r>
        <w:t xml:space="preserve">Are there any legal, policy, economic, or environmental barriers that would prevent disadvantaged communities from benefiting from DPA activities? </w:t>
      </w:r>
    </w:p>
    <w:p w14:paraId="29EACE5B" w14:textId="77777777" w:rsidR="00477C9B" w:rsidRPr="00B66A34" w:rsidRDefault="00477C9B" w:rsidP="00477C9B">
      <w:pPr>
        <w:pStyle w:val="ListParagraph"/>
        <w:spacing w:after="0" w:line="480" w:lineRule="auto"/>
        <w:ind w:left="900"/>
        <w:jc w:val="both"/>
      </w:pPr>
    </w:p>
    <w:p w14:paraId="2D76CBBE" w14:textId="17556BAA" w:rsidR="0060295A" w:rsidRPr="00477C9B" w:rsidRDefault="0039675B" w:rsidP="00B66A34">
      <w:pPr>
        <w:pStyle w:val="ListParagraph"/>
        <w:numPr>
          <w:ilvl w:val="1"/>
          <w:numId w:val="3"/>
        </w:numPr>
        <w:autoSpaceDE w:val="0"/>
        <w:autoSpaceDN w:val="0"/>
        <w:adjustRightInd w:val="0"/>
        <w:spacing w:after="0" w:line="480" w:lineRule="auto"/>
        <w:jc w:val="both"/>
        <w:rPr>
          <w:rFonts w:eastAsiaTheme="minorEastAsia"/>
          <w:i/>
          <w:iCs/>
          <w:color w:val="000000" w:themeColor="text1"/>
          <w:sz w:val="24"/>
          <w:szCs w:val="24"/>
        </w:rPr>
      </w:pPr>
      <w:r>
        <w:rPr>
          <w:rFonts w:eastAsia="Times New Roman"/>
          <w:sz w:val="24"/>
          <w:szCs w:val="24"/>
        </w:rPr>
        <w:t xml:space="preserve">What project </w:t>
      </w:r>
      <w:r w:rsidRPr="000E675B">
        <w:rPr>
          <w:rFonts w:eastAsia="Times New Roman"/>
          <w:b/>
          <w:bCs/>
          <w:sz w:val="24"/>
          <w:szCs w:val="24"/>
        </w:rPr>
        <w:t>selection criteria and qualifying requirement(s)</w:t>
      </w:r>
      <w:r>
        <w:rPr>
          <w:rFonts w:eastAsia="Times New Roman"/>
          <w:sz w:val="24"/>
          <w:szCs w:val="24"/>
        </w:rPr>
        <w:t xml:space="preserve"> should the government consider or embed in DPA funded projects to ensure the DPA funded projects benefits </w:t>
      </w:r>
      <w:r w:rsidR="1B970411" w:rsidRPr="77A65C8D">
        <w:rPr>
          <w:rFonts w:eastAsia="Times New Roman"/>
          <w:sz w:val="24"/>
          <w:szCs w:val="24"/>
        </w:rPr>
        <w:t>the American public</w:t>
      </w:r>
      <w:r>
        <w:rPr>
          <w:rFonts w:eastAsia="Times New Roman"/>
          <w:sz w:val="24"/>
          <w:szCs w:val="24"/>
        </w:rPr>
        <w:t xml:space="preserve">, support underserved communities, and </w:t>
      </w:r>
      <w:r w:rsidRPr="77A65C8D">
        <w:rPr>
          <w:rFonts w:eastAsia="Times New Roman"/>
          <w:sz w:val="24"/>
          <w:szCs w:val="24"/>
        </w:rPr>
        <w:t>do</w:t>
      </w:r>
      <w:r>
        <w:rPr>
          <w:rFonts w:eastAsia="Times New Roman"/>
          <w:sz w:val="24"/>
          <w:szCs w:val="24"/>
        </w:rPr>
        <w:t xml:space="preserve"> not cause unintended harm to the environment or communities?</w:t>
      </w:r>
    </w:p>
    <w:p w14:paraId="43100AE3" w14:textId="77777777" w:rsidR="00477C9B" w:rsidRPr="00B66A34" w:rsidRDefault="00477C9B" w:rsidP="00477C9B">
      <w:pPr>
        <w:pStyle w:val="ListParagraph"/>
        <w:autoSpaceDE w:val="0"/>
        <w:autoSpaceDN w:val="0"/>
        <w:adjustRightInd w:val="0"/>
        <w:spacing w:after="0" w:line="480" w:lineRule="auto"/>
        <w:ind w:left="504"/>
        <w:jc w:val="both"/>
        <w:rPr>
          <w:rFonts w:eastAsiaTheme="minorEastAsia"/>
          <w:i/>
          <w:iCs/>
          <w:color w:val="000000" w:themeColor="text1"/>
          <w:sz w:val="24"/>
          <w:szCs w:val="24"/>
        </w:rPr>
      </w:pPr>
    </w:p>
    <w:p w14:paraId="7A0DB8EE" w14:textId="624701F3" w:rsidR="0060295A" w:rsidRPr="00477C9B" w:rsidRDefault="19EF3595" w:rsidP="00B66A34">
      <w:pPr>
        <w:pStyle w:val="ListParagraph"/>
        <w:numPr>
          <w:ilvl w:val="1"/>
          <w:numId w:val="3"/>
        </w:numPr>
        <w:autoSpaceDE w:val="0"/>
        <w:autoSpaceDN w:val="0"/>
        <w:adjustRightInd w:val="0"/>
        <w:spacing w:after="0" w:line="480" w:lineRule="auto"/>
        <w:jc w:val="both"/>
        <w:rPr>
          <w:rFonts w:eastAsiaTheme="minorEastAsia"/>
          <w:i/>
          <w:iCs/>
          <w:color w:val="000000" w:themeColor="text1"/>
          <w:sz w:val="24"/>
          <w:szCs w:val="24"/>
        </w:rPr>
      </w:pPr>
      <w:r w:rsidRPr="4DBC103F">
        <w:rPr>
          <w:rFonts w:eastAsia="Times New Roman"/>
          <w:sz w:val="24"/>
          <w:szCs w:val="24"/>
        </w:rPr>
        <w:t xml:space="preserve">What </w:t>
      </w:r>
      <w:r w:rsidRPr="00B66A34">
        <w:rPr>
          <w:rFonts w:eastAsia="Times New Roman"/>
          <w:b/>
          <w:sz w:val="24"/>
          <w:szCs w:val="24"/>
        </w:rPr>
        <w:t>equity standards</w:t>
      </w:r>
      <w:r w:rsidRPr="4DBC103F">
        <w:rPr>
          <w:rFonts w:eastAsia="Times New Roman"/>
          <w:sz w:val="24"/>
          <w:szCs w:val="24"/>
        </w:rPr>
        <w:t xml:space="preserve"> should guide the government in carrying out DPA actions for the</w:t>
      </w:r>
      <w:r w:rsidR="007348E9">
        <w:rPr>
          <w:rFonts w:eastAsia="Times New Roman"/>
          <w:sz w:val="24"/>
          <w:szCs w:val="24"/>
        </w:rPr>
        <w:t xml:space="preserve"> covered </w:t>
      </w:r>
      <w:r w:rsidRPr="4DBC103F">
        <w:rPr>
          <w:rFonts w:eastAsia="Times New Roman"/>
          <w:sz w:val="24"/>
          <w:szCs w:val="24"/>
        </w:rPr>
        <w:t>technologies?</w:t>
      </w:r>
    </w:p>
    <w:p w14:paraId="5922B51F" w14:textId="77777777" w:rsidR="00477C9B" w:rsidRPr="00477C9B" w:rsidRDefault="00477C9B" w:rsidP="00477C9B">
      <w:pPr>
        <w:autoSpaceDE w:val="0"/>
        <w:autoSpaceDN w:val="0"/>
        <w:adjustRightInd w:val="0"/>
        <w:spacing w:after="0" w:line="480" w:lineRule="auto"/>
        <w:jc w:val="both"/>
        <w:rPr>
          <w:rFonts w:eastAsiaTheme="minorEastAsia"/>
          <w:i/>
          <w:iCs/>
          <w:color w:val="000000" w:themeColor="text1"/>
          <w:sz w:val="24"/>
          <w:szCs w:val="24"/>
        </w:rPr>
      </w:pPr>
    </w:p>
    <w:p w14:paraId="20C58707" w14:textId="01782AC7" w:rsidR="00E87D4E" w:rsidRPr="00634EE6" w:rsidRDefault="5A4A4AB6" w:rsidP="00DA234F">
      <w:pPr>
        <w:pStyle w:val="ListParagraph"/>
        <w:numPr>
          <w:ilvl w:val="1"/>
          <w:numId w:val="3"/>
        </w:numPr>
        <w:autoSpaceDE w:val="0"/>
        <w:autoSpaceDN w:val="0"/>
        <w:adjustRightInd w:val="0"/>
        <w:spacing w:after="0" w:line="480" w:lineRule="auto"/>
        <w:jc w:val="both"/>
        <w:rPr>
          <w:rFonts w:eastAsia="Times New Roman"/>
          <w:sz w:val="24"/>
          <w:szCs w:val="24"/>
        </w:rPr>
      </w:pPr>
      <w:r w:rsidRPr="4DBC103F">
        <w:rPr>
          <w:rFonts w:eastAsia="Times New Roman"/>
          <w:sz w:val="24"/>
          <w:szCs w:val="24"/>
        </w:rPr>
        <w:t xml:space="preserve">Is there </w:t>
      </w:r>
      <w:r w:rsidRPr="4DBC103F">
        <w:rPr>
          <w:rFonts w:eastAsia="Times New Roman"/>
          <w:b/>
          <w:bCs/>
          <w:sz w:val="24"/>
          <w:szCs w:val="24"/>
        </w:rPr>
        <w:t>anything else</w:t>
      </w:r>
      <w:r w:rsidRPr="4DBC103F">
        <w:rPr>
          <w:rFonts w:eastAsia="Times New Roman"/>
          <w:sz w:val="24"/>
          <w:szCs w:val="24"/>
        </w:rPr>
        <w:t xml:space="preserve"> that government should be aware of as DOE designs </w:t>
      </w:r>
      <w:r w:rsidR="0E3A7CEF" w:rsidRPr="4DBC103F">
        <w:rPr>
          <w:rFonts w:eastAsia="Times New Roman"/>
          <w:sz w:val="24"/>
          <w:szCs w:val="24"/>
        </w:rPr>
        <w:t>potential</w:t>
      </w:r>
      <w:r w:rsidRPr="4DBC103F">
        <w:rPr>
          <w:rFonts w:eastAsia="Times New Roman"/>
          <w:sz w:val="24"/>
          <w:szCs w:val="24"/>
        </w:rPr>
        <w:t xml:space="preserve"> implementation of DPA tool</w:t>
      </w:r>
      <w:r w:rsidR="20B09DB9" w:rsidRPr="4DBC103F">
        <w:rPr>
          <w:rFonts w:eastAsia="Times New Roman"/>
          <w:sz w:val="24"/>
          <w:szCs w:val="24"/>
        </w:rPr>
        <w:t>s</w:t>
      </w:r>
      <w:r w:rsidRPr="4DBC103F">
        <w:rPr>
          <w:rFonts w:eastAsia="Times New Roman"/>
          <w:sz w:val="24"/>
          <w:szCs w:val="24"/>
        </w:rPr>
        <w:t xml:space="preserve"> to en</w:t>
      </w:r>
      <w:r w:rsidR="20B09DB9" w:rsidRPr="4DBC103F">
        <w:rPr>
          <w:rFonts w:eastAsia="Times New Roman"/>
          <w:sz w:val="24"/>
          <w:szCs w:val="24"/>
        </w:rPr>
        <w:t xml:space="preserve">sure projects benefits </w:t>
      </w:r>
      <w:r w:rsidR="00A81772" w:rsidRPr="4DBC103F">
        <w:rPr>
          <w:rFonts w:eastAsia="Times New Roman"/>
          <w:sz w:val="24"/>
          <w:szCs w:val="24"/>
        </w:rPr>
        <w:t>the American public</w:t>
      </w:r>
      <w:r w:rsidR="20B09DB9" w:rsidRPr="4DBC103F">
        <w:rPr>
          <w:rFonts w:eastAsia="Times New Roman"/>
          <w:sz w:val="24"/>
          <w:szCs w:val="24"/>
        </w:rPr>
        <w:t xml:space="preserve">, support underserved communities, and do not cause unintended harm to the environment or communities? </w:t>
      </w:r>
    </w:p>
    <w:p w14:paraId="78E3E3A5" w14:textId="52CD4CDE" w:rsidR="005405D2" w:rsidRPr="00B80EDA" w:rsidRDefault="00BD3A5A" w:rsidP="005405D2">
      <w:pPr>
        <w:spacing w:after="0" w:line="480" w:lineRule="auto"/>
        <w:jc w:val="both"/>
        <w:rPr>
          <w:rFonts w:eastAsia="Calibri"/>
          <w:b/>
          <w:bCs/>
          <w:sz w:val="24"/>
          <w:szCs w:val="24"/>
        </w:rPr>
      </w:pPr>
      <w:r>
        <w:rPr>
          <w:rFonts w:cstheme="minorHAnsi"/>
          <w:b/>
          <w:bCs/>
          <w:sz w:val="24"/>
          <w:szCs w:val="24"/>
        </w:rPr>
        <w:br w:type="page"/>
      </w:r>
    </w:p>
    <w:p w14:paraId="59A11E09" w14:textId="77777777" w:rsidR="005405D2" w:rsidRPr="00A517D2" w:rsidRDefault="005405D2" w:rsidP="005405D2">
      <w:pPr>
        <w:spacing w:after="0" w:line="480" w:lineRule="auto"/>
        <w:jc w:val="both"/>
        <w:rPr>
          <w:rFonts w:eastAsia="Calibri" w:cstheme="minorHAnsi"/>
          <w:b/>
          <w:bCs/>
          <w:sz w:val="24"/>
          <w:szCs w:val="24"/>
        </w:rPr>
      </w:pPr>
    </w:p>
    <w:p w14:paraId="1E96838D" w14:textId="77777777" w:rsidR="001E6D30" w:rsidRPr="00EB5E9A" w:rsidRDefault="001E6D30" w:rsidP="00E94B5C">
      <w:pPr>
        <w:tabs>
          <w:tab w:val="left" w:pos="4062"/>
        </w:tabs>
        <w:spacing w:after="0" w:line="480" w:lineRule="auto"/>
        <w:jc w:val="both"/>
        <w:rPr>
          <w:rFonts w:eastAsia="Calibri" w:cstheme="minorHAnsi"/>
          <w:color w:val="000000" w:themeColor="text1"/>
          <w:sz w:val="24"/>
          <w:szCs w:val="24"/>
        </w:rPr>
      </w:pPr>
      <w:r w:rsidRPr="00EB5E9A">
        <w:rPr>
          <w:rFonts w:eastAsia="Calibri" w:cstheme="minorHAnsi"/>
          <w:b/>
          <w:bCs/>
          <w:color w:val="000000" w:themeColor="text1"/>
          <w:sz w:val="24"/>
          <w:szCs w:val="24"/>
        </w:rPr>
        <w:t>Response Preparation and Transmittal Instructions</w:t>
      </w:r>
    </w:p>
    <w:p w14:paraId="543B62F9" w14:textId="256B1155" w:rsidR="005A0403" w:rsidRDefault="005D687E" w:rsidP="2992BFE4">
      <w:pPr>
        <w:tabs>
          <w:tab w:val="left" w:pos="4062"/>
        </w:tabs>
        <w:spacing w:after="0" w:line="480" w:lineRule="auto"/>
        <w:jc w:val="both"/>
        <w:rPr>
          <w:rFonts w:eastAsia="Calibri"/>
          <w:color w:val="000000" w:themeColor="text1"/>
          <w:sz w:val="24"/>
          <w:szCs w:val="24"/>
        </w:rPr>
      </w:pPr>
      <w:r w:rsidRPr="00F935D5">
        <w:rPr>
          <w:rFonts w:eastAsia="Calibri"/>
          <w:sz w:val="24"/>
          <w:szCs w:val="24"/>
          <w:highlight w:val="yellow"/>
        </w:rPr>
        <w:t>Please s</w:t>
      </w:r>
      <w:r w:rsidR="00884D54" w:rsidRPr="00F935D5">
        <w:rPr>
          <w:rFonts w:eastAsia="Calibri"/>
          <w:sz w:val="24"/>
          <w:szCs w:val="24"/>
          <w:highlight w:val="yellow"/>
        </w:rPr>
        <w:t xml:space="preserve">ubmit all </w:t>
      </w:r>
      <w:r w:rsidRPr="00F935D5">
        <w:rPr>
          <w:rFonts w:eastAsia="Calibri"/>
          <w:sz w:val="24"/>
          <w:szCs w:val="24"/>
          <w:highlight w:val="yellow"/>
        </w:rPr>
        <w:t>comments</w:t>
      </w:r>
      <w:r>
        <w:rPr>
          <w:rFonts w:eastAsia="Calibri"/>
          <w:sz w:val="24"/>
          <w:szCs w:val="24"/>
        </w:rPr>
        <w:t xml:space="preserve"> </w:t>
      </w:r>
      <w:r w:rsidR="00884D54" w:rsidRPr="71FCFC88">
        <w:rPr>
          <w:rFonts w:eastAsia="Calibri"/>
          <w:color w:val="000000" w:themeColor="text1"/>
          <w:sz w:val="24"/>
          <w:szCs w:val="24"/>
        </w:rPr>
        <w:t>to</w:t>
      </w:r>
      <w:r w:rsidR="00C0503E" w:rsidRPr="00C0503E">
        <w:t xml:space="preserve"> </w:t>
      </w:r>
      <w:hyperlink r:id="rId11">
        <w:r w:rsidR="005C3376" w:rsidRPr="0D8E321A">
          <w:rPr>
            <w:rStyle w:val="Hyperlink"/>
          </w:rPr>
          <w:t>dpaenergy@hq.doe.gov</w:t>
        </w:r>
      </w:hyperlink>
      <w:r w:rsidR="40A03740" w:rsidRPr="0D8E321A">
        <w:rPr>
          <w:rFonts w:eastAsia="Calibri"/>
          <w:color w:val="000000" w:themeColor="text1"/>
          <w:sz w:val="24"/>
          <w:szCs w:val="24"/>
        </w:rPr>
        <w:t>.</w:t>
      </w:r>
      <w:r w:rsidR="008F4E03" w:rsidRPr="71FCFC88">
        <w:rPr>
          <w:rFonts w:eastAsia="Calibri"/>
          <w:color w:val="000000" w:themeColor="text1"/>
          <w:sz w:val="24"/>
          <w:szCs w:val="24"/>
        </w:rPr>
        <w:t xml:space="preserve"> </w:t>
      </w:r>
      <w:r w:rsidR="001E6D30" w:rsidRPr="71FCFC88">
        <w:rPr>
          <w:rFonts w:eastAsia="Calibri"/>
          <w:b/>
          <w:color w:val="000000" w:themeColor="text1"/>
          <w:sz w:val="24"/>
          <w:szCs w:val="24"/>
        </w:rPr>
        <w:t xml:space="preserve">Responses must be received by </w:t>
      </w:r>
      <w:r w:rsidR="00126867" w:rsidRPr="71FCFC88">
        <w:rPr>
          <w:rFonts w:eastAsia="Calibri"/>
          <w:b/>
          <w:color w:val="000000" w:themeColor="text1"/>
          <w:sz w:val="24"/>
          <w:szCs w:val="24"/>
        </w:rPr>
        <w:t xml:space="preserve">5:00pm </w:t>
      </w:r>
      <w:r w:rsidR="00345420" w:rsidRPr="71FCFC88">
        <w:rPr>
          <w:rFonts w:eastAsia="Calibri"/>
          <w:b/>
          <w:color w:val="000000" w:themeColor="text1"/>
          <w:sz w:val="24"/>
          <w:szCs w:val="24"/>
        </w:rPr>
        <w:t xml:space="preserve">on </w:t>
      </w:r>
      <w:r w:rsidR="00E131F5">
        <w:rPr>
          <w:rFonts w:eastAsia="Calibri"/>
          <w:b/>
          <w:bCs/>
          <w:color w:val="000000" w:themeColor="text1"/>
          <w:sz w:val="24"/>
          <w:szCs w:val="24"/>
          <w:highlight w:val="yellow"/>
        </w:rPr>
        <w:t>November 30</w:t>
      </w:r>
      <w:r w:rsidR="001E6D30" w:rsidRPr="00182F88">
        <w:rPr>
          <w:rFonts w:eastAsia="Calibri"/>
          <w:b/>
          <w:color w:val="000000" w:themeColor="text1"/>
          <w:sz w:val="24"/>
          <w:szCs w:val="24"/>
          <w:highlight w:val="yellow"/>
        </w:rPr>
        <w:t xml:space="preserve">, </w:t>
      </w:r>
      <w:r w:rsidR="00182F88" w:rsidRPr="00182F88">
        <w:rPr>
          <w:rFonts w:eastAsia="Calibri"/>
          <w:b/>
          <w:color w:val="000000" w:themeColor="text1"/>
          <w:sz w:val="24"/>
          <w:szCs w:val="24"/>
          <w:highlight w:val="yellow"/>
        </w:rPr>
        <w:t>2022,</w:t>
      </w:r>
      <w:r w:rsidR="001E6D30" w:rsidRPr="71FCFC88">
        <w:rPr>
          <w:rFonts w:eastAsia="Calibri"/>
          <w:color w:val="000000" w:themeColor="text1"/>
          <w:sz w:val="24"/>
          <w:szCs w:val="24"/>
        </w:rPr>
        <w:t xml:space="preserve"> for immediate consideration</w:t>
      </w:r>
      <w:r w:rsidR="009A6A78" w:rsidRPr="71FCFC88">
        <w:rPr>
          <w:rFonts w:eastAsia="Calibri"/>
          <w:color w:val="000000" w:themeColor="text1"/>
          <w:sz w:val="24"/>
          <w:szCs w:val="24"/>
        </w:rPr>
        <w:t xml:space="preserve">. </w:t>
      </w:r>
      <w:r w:rsidR="541FA3B1" w:rsidRPr="71FCFC88">
        <w:rPr>
          <w:rFonts w:eastAsia="Calibri"/>
          <w:color w:val="000000" w:themeColor="text1"/>
          <w:sz w:val="24"/>
          <w:szCs w:val="24"/>
        </w:rPr>
        <w:t>Only electronic responses will be accepted</w:t>
      </w:r>
      <w:r w:rsidR="00753C91" w:rsidRPr="71FCFC88">
        <w:rPr>
          <w:rFonts w:eastAsia="Calibri"/>
          <w:color w:val="000000" w:themeColor="text1"/>
          <w:sz w:val="24"/>
          <w:szCs w:val="24"/>
        </w:rPr>
        <w:t xml:space="preserve">. </w:t>
      </w:r>
    </w:p>
    <w:p w14:paraId="2D588AA6" w14:textId="0719B04F" w:rsidR="00296DB8" w:rsidRPr="00C60E31" w:rsidRDefault="00296DB8" w:rsidP="00296DB8">
      <w:pPr>
        <w:tabs>
          <w:tab w:val="left" w:pos="4062"/>
        </w:tabs>
        <w:spacing w:after="0" w:line="480" w:lineRule="auto"/>
        <w:jc w:val="both"/>
        <w:rPr>
          <w:rFonts w:eastAsia="Calibri"/>
          <w:color w:val="000000" w:themeColor="text1"/>
          <w:sz w:val="24"/>
          <w:szCs w:val="24"/>
        </w:rPr>
      </w:pPr>
      <w:r w:rsidRPr="77A65C8D">
        <w:rPr>
          <w:rFonts w:eastAsia="Calibri"/>
          <w:color w:val="000000" w:themeColor="text1"/>
          <w:sz w:val="24"/>
          <w:szCs w:val="24"/>
        </w:rPr>
        <w:t>Please include in the subject line “</w:t>
      </w:r>
      <w:r w:rsidRPr="77A65C8D">
        <w:rPr>
          <w:rFonts w:eastAsia="Calibri"/>
          <w:sz w:val="24"/>
          <w:szCs w:val="24"/>
        </w:rPr>
        <w:t>RFI: Defense Production Act</w:t>
      </w:r>
      <w:r w:rsidRPr="77A65C8D">
        <w:rPr>
          <w:rFonts w:eastAsia="Calibri"/>
          <w:color w:val="000000" w:themeColor="text1"/>
          <w:sz w:val="24"/>
          <w:szCs w:val="24"/>
        </w:rPr>
        <w:t>”</w:t>
      </w:r>
      <w:r w:rsidR="005D687E" w:rsidRPr="77A65C8D">
        <w:rPr>
          <w:rFonts w:eastAsia="Calibri"/>
          <w:color w:val="000000" w:themeColor="text1"/>
          <w:sz w:val="24"/>
          <w:szCs w:val="24"/>
        </w:rPr>
        <w:t xml:space="preserve"> in your email. </w:t>
      </w:r>
      <w:r w:rsidRPr="77A65C8D">
        <w:rPr>
          <w:rFonts w:eastAsia="Calibri"/>
          <w:color w:val="000000" w:themeColor="text1"/>
          <w:sz w:val="24"/>
          <w:szCs w:val="24"/>
        </w:rPr>
        <w:t>Responses must be provided as attachments to an email.</w:t>
      </w:r>
      <w:r w:rsidR="127A3810" w:rsidRPr="77A65C8D">
        <w:rPr>
          <w:rFonts w:eastAsia="Calibri"/>
          <w:color w:val="000000" w:themeColor="text1"/>
          <w:sz w:val="24"/>
          <w:szCs w:val="24"/>
        </w:rPr>
        <w:t xml:space="preserve"> </w:t>
      </w:r>
      <w:r w:rsidRPr="4A309A8B">
        <w:rPr>
          <w:rFonts w:eastAsia="Calibri"/>
          <w:color w:val="000000" w:themeColor="text1"/>
          <w:sz w:val="24"/>
          <w:szCs w:val="24"/>
        </w:rPr>
        <w:t xml:space="preserve">It is recommended that attachments with file sizes exceeding 25MB be compressed (i.e., zipped) to ensure message delivery; however, no email shall exceed a total of 45MB, including all attachments.  Responses must be provided as a Microsoft Word (.docx) or Portable Document Format (.pdf) attachment to the email, 12-point font, 1-inch margins.  Please provide the following information in a cover letter: </w:t>
      </w:r>
    </w:p>
    <w:p w14:paraId="38CBDE8B" w14:textId="3C466C89" w:rsidR="00296DB8" w:rsidRPr="00653BBF" w:rsidRDefault="00296DB8" w:rsidP="00296DB8">
      <w:pPr>
        <w:pStyle w:val="ListParagraph"/>
        <w:numPr>
          <w:ilvl w:val="0"/>
          <w:numId w:val="2"/>
        </w:numPr>
        <w:tabs>
          <w:tab w:val="left" w:pos="4062"/>
        </w:tabs>
        <w:spacing w:after="0" w:line="480" w:lineRule="auto"/>
        <w:jc w:val="both"/>
        <w:rPr>
          <w:rFonts w:eastAsiaTheme="minorEastAsia"/>
          <w:color w:val="000000" w:themeColor="text1"/>
          <w:sz w:val="24"/>
          <w:szCs w:val="24"/>
        </w:rPr>
      </w:pPr>
      <w:r w:rsidRPr="77A65C8D">
        <w:rPr>
          <w:rFonts w:eastAsia="Calibri"/>
          <w:color w:val="000000" w:themeColor="text1"/>
          <w:sz w:val="24"/>
          <w:szCs w:val="24"/>
        </w:rPr>
        <w:t xml:space="preserve">Community, organization, or company </w:t>
      </w:r>
      <w:r w:rsidR="003E3396" w:rsidRPr="77A65C8D">
        <w:rPr>
          <w:rFonts w:eastAsia="Calibri"/>
          <w:color w:val="000000" w:themeColor="text1"/>
          <w:sz w:val="24"/>
          <w:szCs w:val="24"/>
        </w:rPr>
        <w:t xml:space="preserve">name </w:t>
      </w:r>
      <w:r w:rsidRPr="77A65C8D">
        <w:rPr>
          <w:rFonts w:eastAsia="Calibri"/>
          <w:color w:val="000000" w:themeColor="text1"/>
          <w:sz w:val="24"/>
          <w:szCs w:val="24"/>
        </w:rPr>
        <w:t>(if applicable)</w:t>
      </w:r>
    </w:p>
    <w:p w14:paraId="002544FB" w14:textId="77777777" w:rsidR="00296DB8" w:rsidRPr="00C60E31" w:rsidRDefault="00296DB8" w:rsidP="00296DB8">
      <w:pPr>
        <w:pStyle w:val="ListParagraph"/>
        <w:numPr>
          <w:ilvl w:val="0"/>
          <w:numId w:val="2"/>
        </w:numPr>
        <w:tabs>
          <w:tab w:val="left" w:pos="4062"/>
        </w:tabs>
        <w:spacing w:after="0" w:line="480" w:lineRule="auto"/>
        <w:jc w:val="both"/>
        <w:rPr>
          <w:rFonts w:eastAsiaTheme="minorEastAsia" w:cstheme="minorHAnsi"/>
          <w:color w:val="000000" w:themeColor="text1"/>
          <w:sz w:val="24"/>
          <w:szCs w:val="24"/>
        </w:rPr>
      </w:pPr>
      <w:r w:rsidRPr="00C60E31">
        <w:rPr>
          <w:rFonts w:eastAsia="Calibri" w:cstheme="minorHAnsi"/>
          <w:color w:val="000000" w:themeColor="text1"/>
          <w:sz w:val="24"/>
          <w:szCs w:val="24"/>
        </w:rPr>
        <w:t>Contact name</w:t>
      </w:r>
    </w:p>
    <w:p w14:paraId="30D3F36D" w14:textId="77777777" w:rsidR="00296DB8" w:rsidRPr="00C60E31" w:rsidRDefault="00296DB8" w:rsidP="00296DB8">
      <w:pPr>
        <w:pStyle w:val="ListParagraph"/>
        <w:numPr>
          <w:ilvl w:val="0"/>
          <w:numId w:val="2"/>
        </w:numPr>
        <w:tabs>
          <w:tab w:val="left" w:pos="4062"/>
        </w:tabs>
        <w:spacing w:after="0" w:line="480" w:lineRule="auto"/>
        <w:jc w:val="both"/>
        <w:rPr>
          <w:rFonts w:eastAsiaTheme="minorEastAsia"/>
          <w:color w:val="000000" w:themeColor="text1"/>
          <w:sz w:val="24"/>
          <w:szCs w:val="24"/>
        </w:rPr>
      </w:pPr>
      <w:r w:rsidRPr="4A309A8B">
        <w:rPr>
          <w:rFonts w:eastAsia="Calibri"/>
          <w:color w:val="000000" w:themeColor="text1"/>
          <w:sz w:val="24"/>
          <w:szCs w:val="24"/>
        </w:rPr>
        <w:t xml:space="preserve">Contact’s address, phone number, and e-mail address </w:t>
      </w:r>
    </w:p>
    <w:p w14:paraId="06B56737" w14:textId="77777777" w:rsidR="005A0403" w:rsidRDefault="005A0403" w:rsidP="2992BFE4">
      <w:pPr>
        <w:tabs>
          <w:tab w:val="left" w:pos="4062"/>
        </w:tabs>
        <w:spacing w:after="0" w:line="480" w:lineRule="auto"/>
        <w:jc w:val="both"/>
        <w:rPr>
          <w:rFonts w:eastAsia="Calibri"/>
          <w:color w:val="000000" w:themeColor="text1"/>
          <w:sz w:val="24"/>
          <w:szCs w:val="24"/>
        </w:rPr>
      </w:pPr>
    </w:p>
    <w:p w14:paraId="627A9E1F" w14:textId="0C2A07DD" w:rsidR="001E6D30" w:rsidRPr="00B3540D" w:rsidRDefault="7CA4433A" w:rsidP="0798D09C">
      <w:pPr>
        <w:tabs>
          <w:tab w:val="left" w:pos="4062"/>
        </w:tabs>
        <w:spacing w:after="0" w:line="480" w:lineRule="auto"/>
        <w:jc w:val="both"/>
        <w:rPr>
          <w:rFonts w:eastAsia="Calibri"/>
          <w:color w:val="000000" w:themeColor="text1"/>
          <w:sz w:val="24"/>
          <w:szCs w:val="24"/>
        </w:rPr>
      </w:pPr>
      <w:r w:rsidRPr="0798D09C">
        <w:rPr>
          <w:rFonts w:eastAsia="Calibri"/>
          <w:color w:val="000000" w:themeColor="text1"/>
          <w:sz w:val="24"/>
          <w:szCs w:val="24"/>
          <w:highlight w:val="yellow"/>
        </w:rPr>
        <w:t>C</w:t>
      </w:r>
      <w:r w:rsidR="48AA3B73" w:rsidRPr="0798D09C">
        <w:rPr>
          <w:rFonts w:eastAsia="Calibri"/>
          <w:color w:val="000000" w:themeColor="text1"/>
          <w:sz w:val="24"/>
          <w:szCs w:val="24"/>
          <w:highlight w:val="yellow"/>
        </w:rPr>
        <w:t>omments and documents submitted</w:t>
      </w:r>
      <w:r w:rsidR="007C31F8" w:rsidRPr="0798D09C">
        <w:rPr>
          <w:rFonts w:eastAsia="Calibri"/>
          <w:color w:val="000000" w:themeColor="text1"/>
          <w:sz w:val="24"/>
          <w:szCs w:val="24"/>
          <w:highlight w:val="yellow"/>
        </w:rPr>
        <w:t xml:space="preserve"> through </w:t>
      </w:r>
      <w:hyperlink r:id="rId12">
        <w:r w:rsidR="5796320F" w:rsidRPr="0798D09C">
          <w:rPr>
            <w:rStyle w:val="Hyperlink"/>
          </w:rPr>
          <w:t>dpaenergy@hq.doe.gov</w:t>
        </w:r>
      </w:hyperlink>
      <w:r w:rsidR="00C0503E">
        <w:t xml:space="preserve"> </w:t>
      </w:r>
      <w:r w:rsidR="00C0503E" w:rsidRPr="0798D09C">
        <w:rPr>
          <w:rFonts w:eastAsia="Calibri"/>
          <w:color w:val="000000" w:themeColor="text1"/>
          <w:sz w:val="24"/>
          <w:szCs w:val="24"/>
          <w:highlight w:val="yellow"/>
        </w:rPr>
        <w:t xml:space="preserve"> </w:t>
      </w:r>
      <w:r w:rsidR="48AA3B73" w:rsidRPr="0798D09C">
        <w:rPr>
          <w:rFonts w:eastAsia="Calibri"/>
          <w:color w:val="000000" w:themeColor="text1"/>
          <w:sz w:val="24"/>
          <w:szCs w:val="24"/>
          <w:highlight w:val="yellow"/>
        </w:rPr>
        <w:t>will</w:t>
      </w:r>
      <w:r w:rsidR="00C04847" w:rsidRPr="0798D09C">
        <w:rPr>
          <w:rFonts w:eastAsia="Calibri"/>
          <w:color w:val="000000" w:themeColor="text1"/>
          <w:sz w:val="24"/>
          <w:szCs w:val="24"/>
          <w:highlight w:val="yellow"/>
        </w:rPr>
        <w:t xml:space="preserve"> not be posted </w:t>
      </w:r>
      <w:r w:rsidR="00D31B85" w:rsidRPr="0798D09C">
        <w:rPr>
          <w:rFonts w:eastAsia="Calibri"/>
          <w:color w:val="000000" w:themeColor="text1"/>
          <w:sz w:val="24"/>
          <w:szCs w:val="24"/>
          <w:highlight w:val="yellow"/>
        </w:rPr>
        <w:t>publicly but</w:t>
      </w:r>
      <w:r w:rsidR="00C04847" w:rsidRPr="0798D09C">
        <w:rPr>
          <w:rFonts w:eastAsia="Calibri"/>
          <w:color w:val="000000" w:themeColor="text1"/>
          <w:sz w:val="24"/>
          <w:szCs w:val="24"/>
          <w:highlight w:val="yellow"/>
        </w:rPr>
        <w:t xml:space="preserve"> </w:t>
      </w:r>
      <w:r w:rsidR="00BE6CD5">
        <w:rPr>
          <w:rFonts w:eastAsia="Calibri"/>
          <w:color w:val="000000" w:themeColor="text1"/>
          <w:sz w:val="24"/>
          <w:szCs w:val="24"/>
          <w:highlight w:val="yellow"/>
        </w:rPr>
        <w:t>will</w:t>
      </w:r>
      <w:r w:rsidR="00BE6CD5" w:rsidRPr="0798D09C">
        <w:rPr>
          <w:rFonts w:eastAsia="Calibri"/>
          <w:color w:val="000000" w:themeColor="text1"/>
          <w:sz w:val="24"/>
          <w:szCs w:val="24"/>
          <w:highlight w:val="yellow"/>
        </w:rPr>
        <w:t xml:space="preserve"> </w:t>
      </w:r>
      <w:r w:rsidR="71AAE300" w:rsidRPr="0798D09C">
        <w:rPr>
          <w:rFonts w:eastAsia="Calibri"/>
          <w:color w:val="000000" w:themeColor="text1"/>
          <w:sz w:val="24"/>
          <w:szCs w:val="24"/>
          <w:highlight w:val="yellow"/>
        </w:rPr>
        <w:t>be subject</w:t>
      </w:r>
      <w:r w:rsidR="48AA3B73" w:rsidRPr="0798D09C">
        <w:rPr>
          <w:rFonts w:eastAsia="Calibri"/>
          <w:color w:val="000000" w:themeColor="text1"/>
          <w:sz w:val="24"/>
          <w:szCs w:val="24"/>
          <w:highlight w:val="yellow"/>
        </w:rPr>
        <w:t xml:space="preserve"> to </w:t>
      </w:r>
      <w:r w:rsidR="71AAE300" w:rsidRPr="0798D09C">
        <w:rPr>
          <w:rFonts w:eastAsia="Calibri"/>
          <w:color w:val="000000" w:themeColor="text1"/>
          <w:sz w:val="24"/>
          <w:szCs w:val="24"/>
          <w:highlight w:val="yellow"/>
        </w:rPr>
        <w:t>public review upon request.</w:t>
      </w:r>
      <w:r w:rsidR="48AA3B73" w:rsidRPr="0798D09C">
        <w:rPr>
          <w:rFonts w:eastAsia="Calibri"/>
          <w:color w:val="000000" w:themeColor="text1"/>
          <w:sz w:val="24"/>
          <w:szCs w:val="24"/>
          <w:highlight w:val="yellow"/>
        </w:rPr>
        <w:t xml:space="preserve"> </w:t>
      </w:r>
      <w:r w:rsidR="541FA3B1" w:rsidRPr="0798D09C">
        <w:rPr>
          <w:rFonts w:eastAsia="Calibri"/>
          <w:color w:val="000000" w:themeColor="text1"/>
          <w:sz w:val="24"/>
          <w:szCs w:val="24"/>
        </w:rPr>
        <w:t xml:space="preserve">Please identify your answers by responding to a specific question or topic, if applicable. Please clearly state the specific question to which you are responding. All assumptions, including any assumed government support, shall be clearly identified. </w:t>
      </w:r>
      <w:r w:rsidR="0025065E" w:rsidRPr="0798D09C">
        <w:rPr>
          <w:rFonts w:eastAsia="Calibri"/>
          <w:color w:val="000000" w:themeColor="text1"/>
          <w:sz w:val="24"/>
          <w:szCs w:val="24"/>
        </w:rPr>
        <w:t>Respondents shall clearly mark a</w:t>
      </w:r>
      <w:r w:rsidR="541FA3B1" w:rsidRPr="0798D09C">
        <w:rPr>
          <w:rFonts w:eastAsia="Calibri"/>
          <w:color w:val="000000" w:themeColor="text1"/>
          <w:sz w:val="24"/>
          <w:szCs w:val="24"/>
        </w:rPr>
        <w:t xml:space="preserve">ll proprietary and restricted information. </w:t>
      </w:r>
      <w:r w:rsidR="741D5608" w:rsidRPr="0798D09C">
        <w:rPr>
          <w:rFonts w:ascii="Calibri" w:eastAsia="Calibri" w:hAnsi="Calibri" w:cs="Calibri"/>
          <w:color w:val="000000" w:themeColor="text1"/>
          <w:sz w:val="24"/>
          <w:szCs w:val="24"/>
        </w:rPr>
        <w:t xml:space="preserve">For information on submitting Confidential Business Information, see the Confidential Business Information section. </w:t>
      </w:r>
      <w:r w:rsidR="541FA3B1" w:rsidRPr="0798D09C">
        <w:rPr>
          <w:rFonts w:eastAsia="Calibri"/>
          <w:color w:val="000000" w:themeColor="text1"/>
          <w:sz w:val="24"/>
          <w:szCs w:val="24"/>
        </w:rPr>
        <w:t>Respondents may answer as many or as few questions as they wish. DOE will not respond to individual submissions. A response to this RFI will not be viewed as a binding commitment to develop or pursue the project or ideas discussed.</w:t>
      </w:r>
    </w:p>
    <w:p w14:paraId="3FA1CC7E" w14:textId="1A5B0017" w:rsidR="00B8317B" w:rsidRDefault="00B8317B">
      <w:pPr>
        <w:rPr>
          <w:rFonts w:eastAsia="Calibri" w:cstheme="minorHAnsi"/>
          <w:b/>
          <w:bCs/>
          <w:color w:val="000000" w:themeColor="text1"/>
          <w:sz w:val="24"/>
          <w:szCs w:val="24"/>
        </w:rPr>
      </w:pPr>
    </w:p>
    <w:p w14:paraId="75B1AF79" w14:textId="7697FBBF" w:rsidR="001E6D30" w:rsidRPr="00EB5E9A" w:rsidRDefault="001E6D30" w:rsidP="00E94B5C">
      <w:pPr>
        <w:tabs>
          <w:tab w:val="left" w:pos="4062"/>
        </w:tabs>
        <w:spacing w:after="0" w:line="480" w:lineRule="auto"/>
        <w:jc w:val="both"/>
        <w:rPr>
          <w:rFonts w:eastAsia="Calibri" w:cstheme="minorHAnsi"/>
          <w:color w:val="000000" w:themeColor="text1"/>
          <w:sz w:val="24"/>
          <w:szCs w:val="24"/>
        </w:rPr>
      </w:pPr>
      <w:r w:rsidRPr="00D5008E">
        <w:rPr>
          <w:rFonts w:eastAsia="Calibri" w:cstheme="minorHAnsi"/>
          <w:b/>
          <w:bCs/>
          <w:color w:val="000000" w:themeColor="text1"/>
          <w:sz w:val="24"/>
          <w:szCs w:val="24"/>
        </w:rPr>
        <w:lastRenderedPageBreak/>
        <w:t>Disclaimer and Important Note</w:t>
      </w:r>
      <w:r w:rsidRPr="00064C9E">
        <w:rPr>
          <w:rFonts w:eastAsia="Calibri" w:cstheme="minorHAnsi"/>
          <w:color w:val="000000" w:themeColor="text1"/>
          <w:sz w:val="24"/>
          <w:szCs w:val="24"/>
        </w:rPr>
        <w:t xml:space="preserve"> </w:t>
      </w:r>
    </w:p>
    <w:p w14:paraId="3CA5BCBB" w14:textId="6ABB46A4" w:rsidR="001E6D30" w:rsidRPr="004803D7" w:rsidRDefault="001E6D30" w:rsidP="00E94B5C">
      <w:pPr>
        <w:tabs>
          <w:tab w:val="left" w:pos="4062"/>
        </w:tabs>
        <w:spacing w:after="0" w:line="480" w:lineRule="auto"/>
        <w:jc w:val="both"/>
        <w:rPr>
          <w:rFonts w:eastAsia="Calibri"/>
          <w:color w:val="000000" w:themeColor="text1"/>
          <w:sz w:val="24"/>
          <w:szCs w:val="24"/>
        </w:rPr>
      </w:pPr>
      <w:r w:rsidRPr="4E77C6CA">
        <w:rPr>
          <w:rFonts w:eastAsia="Calibri"/>
          <w:color w:val="000000" w:themeColor="text1"/>
          <w:sz w:val="24"/>
          <w:szCs w:val="24"/>
        </w:rPr>
        <w:t xml:space="preserve">This RFI is not a Funding Opportunity Announcement (FOA), prize, or any other type of solicitation; therefore, DOE is not accepting applications </w:t>
      </w:r>
      <w:r w:rsidR="00900DA0" w:rsidRPr="4E77C6CA">
        <w:rPr>
          <w:rFonts w:eastAsia="Calibri"/>
          <w:color w:val="000000" w:themeColor="text1"/>
          <w:sz w:val="24"/>
          <w:szCs w:val="24"/>
        </w:rPr>
        <w:t>at this time</w:t>
      </w:r>
      <w:r w:rsidRPr="4E77C6CA">
        <w:rPr>
          <w:rFonts w:eastAsia="Calibri"/>
          <w:color w:val="000000" w:themeColor="text1"/>
          <w:sz w:val="24"/>
          <w:szCs w:val="24"/>
        </w:rPr>
        <w:t xml:space="preserve">. DOE may issue a FOA or other solicitation in the future based on or related to the content and responses to this RFI; however, DOE may also elect not to issue a FOA or solicitation. There is no guarantee that a FOA or solicitation will be issued </w:t>
      </w:r>
      <w:r w:rsidR="00974697" w:rsidRPr="4E77C6CA">
        <w:rPr>
          <w:rFonts w:eastAsia="Calibri"/>
          <w:color w:val="000000" w:themeColor="text1"/>
          <w:sz w:val="24"/>
          <w:szCs w:val="24"/>
        </w:rPr>
        <w:t>because of</w:t>
      </w:r>
      <w:r w:rsidRPr="4E77C6CA">
        <w:rPr>
          <w:rFonts w:eastAsia="Calibri"/>
          <w:color w:val="000000" w:themeColor="text1"/>
          <w:sz w:val="24"/>
          <w:szCs w:val="24"/>
        </w:rPr>
        <w:t xml:space="preserve"> this RFI. Responding to this RFI does not provide any advantage or disadvantage to potential applicants if DOE chooses to issue a FOA regarding the subject matter. Final details, including the anticipated award size, quantity, and timing of DOE funded awards, will be subject to Congressional appropriations and direction. </w:t>
      </w:r>
    </w:p>
    <w:p w14:paraId="3D462195" w14:textId="411F44C8" w:rsidR="001E6D30" w:rsidRDefault="001E6D30" w:rsidP="00E94B5C">
      <w:pPr>
        <w:tabs>
          <w:tab w:val="left" w:pos="4062"/>
        </w:tabs>
        <w:spacing w:after="0" w:line="480" w:lineRule="auto"/>
        <w:jc w:val="both"/>
        <w:rPr>
          <w:rFonts w:eastAsia="Calibri" w:cstheme="minorHAnsi"/>
          <w:color w:val="000000" w:themeColor="text1"/>
          <w:sz w:val="24"/>
          <w:szCs w:val="24"/>
        </w:rPr>
      </w:pPr>
      <w:r w:rsidRPr="004803D7">
        <w:rPr>
          <w:rFonts w:eastAsia="Calibri" w:cstheme="minorHAnsi"/>
          <w:color w:val="000000" w:themeColor="text1"/>
          <w:sz w:val="24"/>
          <w:szCs w:val="24"/>
        </w:rPr>
        <w:t xml:space="preserve">Any information obtained </w:t>
      </w:r>
      <w:r w:rsidR="00974697" w:rsidRPr="004803D7">
        <w:rPr>
          <w:rFonts w:eastAsia="Calibri" w:cstheme="minorHAnsi"/>
          <w:color w:val="000000" w:themeColor="text1"/>
          <w:sz w:val="24"/>
          <w:szCs w:val="24"/>
        </w:rPr>
        <w:t>because of</w:t>
      </w:r>
      <w:r w:rsidRPr="004803D7">
        <w:rPr>
          <w:rFonts w:eastAsia="Calibri" w:cstheme="minorHAnsi"/>
          <w:color w:val="000000" w:themeColor="text1"/>
          <w:sz w:val="24"/>
          <w:szCs w:val="24"/>
        </w:rPr>
        <w:t xml:space="preserve"> this RFI is intended to be used by the Government on a non-attribution basis for planning and strategy development. This RFI does not constitute a formal solicitation for proposals or abstracts. Your response to this notice will be treated as information only. DOE will review and consider all responses in its formulation of program strategies for the identified materials of interest that are the subject of this request. DOE will not provide reimbursement for costs incurred in responding to this RFI. Respondents are advised that DOE is under no obligation to acknowledge receipt of the information received or provide feedback to respondents with respect to any information submitted under this RFI. Responses to this RFI do not bind DOE to any further actions related to this topic.</w:t>
      </w:r>
    </w:p>
    <w:p w14:paraId="679E79C1" w14:textId="77777777" w:rsidR="0031729A" w:rsidRPr="004803D7" w:rsidRDefault="0031729A" w:rsidP="00E94B5C">
      <w:pPr>
        <w:tabs>
          <w:tab w:val="left" w:pos="4062"/>
        </w:tabs>
        <w:spacing w:after="0" w:line="480" w:lineRule="auto"/>
        <w:jc w:val="both"/>
        <w:rPr>
          <w:rFonts w:eastAsia="Calibri" w:cstheme="minorHAnsi"/>
          <w:color w:val="000000" w:themeColor="text1"/>
          <w:sz w:val="24"/>
          <w:szCs w:val="24"/>
        </w:rPr>
      </w:pPr>
    </w:p>
    <w:p w14:paraId="46832E31" w14:textId="79A307EE" w:rsidR="001E6D30" w:rsidRPr="004803D7" w:rsidRDefault="001E6D30" w:rsidP="00E94B5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jc w:val="both"/>
        <w:rPr>
          <w:rFonts w:eastAsia="Times New Roman"/>
          <w:sz w:val="24"/>
          <w:szCs w:val="24"/>
        </w:rPr>
      </w:pPr>
      <w:r w:rsidRPr="77A65C8D">
        <w:rPr>
          <w:rFonts w:eastAsia="Times New Roman"/>
          <w:b/>
          <w:sz w:val="24"/>
          <w:szCs w:val="24"/>
        </w:rPr>
        <w:t xml:space="preserve">Confidential Business Information:  </w:t>
      </w:r>
      <w:r w:rsidRPr="77A65C8D">
        <w:rPr>
          <w:rFonts w:eastAsia="Times New Roman"/>
          <w:sz w:val="24"/>
          <w:szCs w:val="24"/>
        </w:rPr>
        <w:t xml:space="preserve">Pursuant to 10 CFR 1004.11, any person submitting information that he or she believes to be confidential and exempt by law from public disclosure should submit via email two well-marked copies: one copy of the document marked “confidential” including all the information believed to be confidential, and one copy of the document marked “non-confidential” with </w:t>
      </w:r>
      <w:r w:rsidRPr="77A65C8D">
        <w:rPr>
          <w:rFonts w:eastAsia="Times New Roman"/>
          <w:sz w:val="24"/>
          <w:szCs w:val="24"/>
        </w:rPr>
        <w:lastRenderedPageBreak/>
        <w:t>the information believed to be confidential deleted. Submit these documents via email. DOE will make its own determination about the confidential status of the information and treat it according to its determination.</w:t>
      </w:r>
    </w:p>
    <w:p w14:paraId="76662AE3" w14:textId="77777777" w:rsidR="001E6D30" w:rsidRPr="004803D7" w:rsidRDefault="001E6D30" w:rsidP="00E94B5C">
      <w:pPr>
        <w:autoSpaceDE w:val="0"/>
        <w:autoSpaceDN w:val="0"/>
        <w:adjustRightInd w:val="0"/>
        <w:spacing w:after="0" w:line="480" w:lineRule="auto"/>
        <w:jc w:val="both"/>
        <w:rPr>
          <w:rFonts w:cstheme="minorHAnsi"/>
          <w:sz w:val="24"/>
          <w:szCs w:val="24"/>
        </w:rPr>
      </w:pPr>
    </w:p>
    <w:p w14:paraId="4BF40E95" w14:textId="77777777" w:rsidR="00B2523B" w:rsidRDefault="00B2523B">
      <w:pPr>
        <w:rPr>
          <w:rFonts w:cstheme="minorHAnsi"/>
          <w:b/>
          <w:bCs/>
          <w:sz w:val="24"/>
          <w:szCs w:val="24"/>
        </w:rPr>
      </w:pPr>
      <w:r>
        <w:rPr>
          <w:rFonts w:cstheme="minorHAnsi"/>
          <w:b/>
          <w:bCs/>
          <w:sz w:val="24"/>
          <w:szCs w:val="24"/>
        </w:rPr>
        <w:br w:type="page"/>
      </w:r>
    </w:p>
    <w:p w14:paraId="04F7928E" w14:textId="01C84B74" w:rsidR="2BFDB10B" w:rsidRDefault="382DB594" w:rsidP="2BFDB10B">
      <w:pPr>
        <w:spacing w:after="0" w:line="240" w:lineRule="auto"/>
        <w:jc w:val="both"/>
        <w:rPr>
          <w:b/>
          <w:sz w:val="28"/>
          <w:szCs w:val="28"/>
        </w:rPr>
      </w:pPr>
      <w:r w:rsidRPr="1F7430D9">
        <w:rPr>
          <w:b/>
          <w:sz w:val="28"/>
          <w:szCs w:val="28"/>
        </w:rPr>
        <w:lastRenderedPageBreak/>
        <w:t>Appendix I.</w:t>
      </w:r>
      <w:r w:rsidR="00FD235D" w:rsidRPr="1F7430D9">
        <w:rPr>
          <w:b/>
          <w:sz w:val="28"/>
          <w:szCs w:val="28"/>
        </w:rPr>
        <w:t xml:space="preserve"> </w:t>
      </w:r>
      <w:r w:rsidR="00CA135C">
        <w:rPr>
          <w:b/>
          <w:sz w:val="28"/>
          <w:szCs w:val="28"/>
        </w:rPr>
        <w:t xml:space="preserve">Notional </w:t>
      </w:r>
      <w:r w:rsidRPr="1F7430D9">
        <w:rPr>
          <w:b/>
          <w:sz w:val="28"/>
          <w:szCs w:val="28"/>
        </w:rPr>
        <w:t xml:space="preserve">DPA </w:t>
      </w:r>
      <w:r w:rsidR="004B107D">
        <w:rPr>
          <w:b/>
          <w:sz w:val="28"/>
          <w:szCs w:val="28"/>
        </w:rPr>
        <w:t>Project</w:t>
      </w:r>
      <w:r w:rsidR="004B107D" w:rsidRPr="1F7430D9">
        <w:rPr>
          <w:b/>
          <w:sz w:val="28"/>
          <w:szCs w:val="28"/>
        </w:rPr>
        <w:t xml:space="preserve"> </w:t>
      </w:r>
      <w:r w:rsidRPr="1F7430D9">
        <w:rPr>
          <w:b/>
          <w:sz w:val="28"/>
          <w:szCs w:val="28"/>
        </w:rPr>
        <w:t>Examples</w:t>
      </w:r>
    </w:p>
    <w:p w14:paraId="6D2BA866" w14:textId="0E13416E" w:rsidR="5286D05C" w:rsidRDefault="5286D05C" w:rsidP="5286D05C">
      <w:pPr>
        <w:spacing w:after="0" w:line="240" w:lineRule="auto"/>
        <w:jc w:val="both"/>
        <w:rPr>
          <w:b/>
          <w:sz w:val="28"/>
          <w:szCs w:val="28"/>
        </w:rPr>
      </w:pPr>
    </w:p>
    <w:p w14:paraId="23F43764" w14:textId="12547E9E" w:rsidR="5286D05C" w:rsidRDefault="606AE648" w:rsidP="5286D05C">
      <w:pPr>
        <w:spacing w:after="0" w:line="240" w:lineRule="auto"/>
        <w:jc w:val="both"/>
        <w:rPr>
          <w:b/>
          <w:i/>
          <w:sz w:val="28"/>
          <w:szCs w:val="28"/>
          <w:highlight w:val="yellow"/>
        </w:rPr>
      </w:pPr>
      <w:r w:rsidRPr="77A65C8D">
        <w:rPr>
          <w:b/>
          <w:bCs/>
          <w:i/>
          <w:iCs/>
          <w:sz w:val="28"/>
          <w:szCs w:val="28"/>
          <w:highlight w:val="yellow"/>
        </w:rPr>
        <w:t>These examples are not DOE proposals but rather intended to spur reaction and additional ideas</w:t>
      </w:r>
    </w:p>
    <w:p w14:paraId="7B5692E7" w14:textId="1BAAAC09" w:rsidR="290B9EB0" w:rsidRDefault="290B9EB0" w:rsidP="290B9EB0">
      <w:pPr>
        <w:spacing w:after="0" w:line="240" w:lineRule="auto"/>
        <w:jc w:val="both"/>
        <w:rPr>
          <w:sz w:val="24"/>
          <w:szCs w:val="24"/>
        </w:rPr>
      </w:pPr>
    </w:p>
    <w:tbl>
      <w:tblPr>
        <w:tblStyle w:val="TableGrid"/>
        <w:tblW w:w="9985" w:type="dxa"/>
        <w:tblInd w:w="180" w:type="dxa"/>
        <w:tblLook w:val="04A0" w:firstRow="1" w:lastRow="0" w:firstColumn="1" w:lastColumn="0" w:noHBand="0" w:noVBand="1"/>
      </w:tblPr>
      <w:tblGrid>
        <w:gridCol w:w="556"/>
        <w:gridCol w:w="2132"/>
        <w:gridCol w:w="2057"/>
        <w:gridCol w:w="5240"/>
      </w:tblGrid>
      <w:tr w:rsidR="004143C3" w14:paraId="0F9BB8AB" w14:textId="77777777" w:rsidTr="6CBD4EA4">
        <w:tc>
          <w:tcPr>
            <w:tcW w:w="556" w:type="dxa"/>
            <w:shd w:val="clear" w:color="auto" w:fill="D9E2F3" w:themeFill="accent1" w:themeFillTint="33"/>
          </w:tcPr>
          <w:p w14:paraId="1B49E520" w14:textId="27D150C3" w:rsidR="1BC3AB3A" w:rsidRDefault="1BC3AB3A">
            <w:pPr>
              <w:pStyle w:val="ListParagraph"/>
              <w:rPr>
                <w:rFonts w:eastAsia="Times New Roman"/>
                <w:b/>
                <w:bCs/>
                <w:sz w:val="24"/>
                <w:szCs w:val="24"/>
              </w:rPr>
            </w:pPr>
          </w:p>
        </w:tc>
        <w:tc>
          <w:tcPr>
            <w:tcW w:w="2132" w:type="dxa"/>
            <w:shd w:val="clear" w:color="auto" w:fill="D9E2F3" w:themeFill="accent1" w:themeFillTint="33"/>
          </w:tcPr>
          <w:p w14:paraId="76819AE6" w14:textId="40785893" w:rsidR="290B9EB0" w:rsidRDefault="290B9EB0" w:rsidP="290B9EB0">
            <w:pPr>
              <w:pStyle w:val="ListParagraph"/>
              <w:ind w:left="0"/>
              <w:rPr>
                <w:rFonts w:eastAsia="Times New Roman"/>
                <w:b/>
                <w:bCs/>
                <w:sz w:val="24"/>
                <w:szCs w:val="24"/>
              </w:rPr>
            </w:pPr>
            <w:r w:rsidRPr="290B9EB0">
              <w:rPr>
                <w:rFonts w:eastAsia="Times New Roman"/>
                <w:b/>
                <w:bCs/>
                <w:sz w:val="24"/>
                <w:szCs w:val="24"/>
              </w:rPr>
              <w:t>Technology</w:t>
            </w:r>
          </w:p>
        </w:tc>
        <w:tc>
          <w:tcPr>
            <w:tcW w:w="2057" w:type="dxa"/>
            <w:shd w:val="clear" w:color="auto" w:fill="D9E2F3" w:themeFill="accent1" w:themeFillTint="33"/>
          </w:tcPr>
          <w:p w14:paraId="513D4805" w14:textId="656880D0" w:rsidR="290B9EB0" w:rsidRDefault="290B9EB0" w:rsidP="290B9EB0">
            <w:pPr>
              <w:pStyle w:val="ListParagraph"/>
              <w:ind w:left="0"/>
              <w:rPr>
                <w:rFonts w:eastAsia="Times New Roman"/>
                <w:b/>
                <w:bCs/>
                <w:sz w:val="24"/>
                <w:szCs w:val="24"/>
              </w:rPr>
            </w:pPr>
            <w:r w:rsidRPr="290B9EB0">
              <w:rPr>
                <w:rFonts w:eastAsia="Times New Roman"/>
                <w:b/>
                <w:bCs/>
                <w:sz w:val="24"/>
                <w:szCs w:val="24"/>
              </w:rPr>
              <w:t>Product type</w:t>
            </w:r>
          </w:p>
        </w:tc>
        <w:tc>
          <w:tcPr>
            <w:tcW w:w="5240" w:type="dxa"/>
            <w:shd w:val="clear" w:color="auto" w:fill="D9E2F3" w:themeFill="accent1" w:themeFillTint="33"/>
          </w:tcPr>
          <w:p w14:paraId="7EFD694B" w14:textId="32CFF6D0" w:rsidR="290B9EB0" w:rsidRDefault="65348255" w:rsidP="290B9EB0">
            <w:pPr>
              <w:pStyle w:val="ListParagraph"/>
              <w:spacing w:line="259" w:lineRule="auto"/>
              <w:ind w:left="0"/>
              <w:rPr>
                <w:rFonts w:eastAsia="Times New Roman"/>
                <w:b/>
                <w:bCs/>
                <w:sz w:val="24"/>
                <w:szCs w:val="24"/>
              </w:rPr>
            </w:pPr>
            <w:r w:rsidRPr="4DBC103F">
              <w:rPr>
                <w:rFonts w:eastAsia="Times New Roman"/>
                <w:b/>
                <w:bCs/>
                <w:sz w:val="24"/>
                <w:szCs w:val="24"/>
              </w:rPr>
              <w:t xml:space="preserve">Notional </w:t>
            </w:r>
            <w:r w:rsidR="6E0F72C1" w:rsidRPr="4DBC103F">
              <w:rPr>
                <w:rFonts w:eastAsia="Times New Roman"/>
                <w:b/>
                <w:bCs/>
                <w:sz w:val="24"/>
                <w:szCs w:val="24"/>
              </w:rPr>
              <w:t>Projects</w:t>
            </w:r>
            <w:r w:rsidR="6282B4EC" w:rsidRPr="4DBC103F">
              <w:rPr>
                <w:rFonts w:eastAsia="Times New Roman"/>
                <w:b/>
                <w:bCs/>
                <w:sz w:val="24"/>
                <w:szCs w:val="24"/>
              </w:rPr>
              <w:t xml:space="preserve"> and associated DPA tools</w:t>
            </w:r>
          </w:p>
          <w:p w14:paraId="6050A92B" w14:textId="6C22747F" w:rsidR="290B9EB0" w:rsidRDefault="290B9EB0" w:rsidP="290B9EB0">
            <w:pPr>
              <w:pStyle w:val="ListParagraph"/>
              <w:ind w:left="0"/>
              <w:rPr>
                <w:rFonts w:eastAsia="Times New Roman"/>
                <w:b/>
                <w:bCs/>
                <w:sz w:val="24"/>
                <w:szCs w:val="24"/>
              </w:rPr>
            </w:pPr>
            <w:r w:rsidRPr="290B9EB0">
              <w:rPr>
                <w:rFonts w:eastAsia="Times New Roman"/>
                <w:b/>
                <w:bCs/>
              </w:rPr>
              <w:t>(</w:t>
            </w:r>
            <w:r w:rsidR="003500F4" w:rsidRPr="290B9EB0">
              <w:rPr>
                <w:rFonts w:eastAsia="Times New Roman"/>
                <w:b/>
                <w:bCs/>
              </w:rPr>
              <w:t>Not</w:t>
            </w:r>
            <w:r w:rsidRPr="290B9EB0">
              <w:rPr>
                <w:rFonts w:eastAsia="Times New Roman"/>
                <w:b/>
                <w:bCs/>
              </w:rPr>
              <w:t xml:space="preserve"> an official proposal)</w:t>
            </w:r>
          </w:p>
        </w:tc>
      </w:tr>
      <w:tr w:rsidR="00CD547C" w14:paraId="24C3F605" w14:textId="77777777" w:rsidTr="6CBD4EA4">
        <w:tc>
          <w:tcPr>
            <w:tcW w:w="556" w:type="dxa"/>
            <w:shd w:val="clear" w:color="auto" w:fill="auto"/>
          </w:tcPr>
          <w:p w14:paraId="1DFD3228" w14:textId="41CC45B5" w:rsidR="00CD547C" w:rsidRDefault="00CD547C" w:rsidP="00CD547C">
            <w:pPr>
              <w:pStyle w:val="ListParagraph"/>
              <w:spacing w:line="259" w:lineRule="auto"/>
              <w:ind w:left="0"/>
              <w:rPr>
                <w:rFonts w:eastAsia="Times New Roman"/>
                <w:sz w:val="20"/>
                <w:szCs w:val="20"/>
              </w:rPr>
            </w:pPr>
            <w:r>
              <w:rPr>
                <w:rFonts w:eastAsia="Times New Roman"/>
                <w:sz w:val="20"/>
                <w:szCs w:val="20"/>
              </w:rPr>
              <w:t>1</w:t>
            </w:r>
            <w:r w:rsidRPr="11FEDB3A">
              <w:rPr>
                <w:rFonts w:eastAsia="Times New Roman"/>
                <w:sz w:val="20"/>
                <w:szCs w:val="20"/>
              </w:rPr>
              <w:t>A</w:t>
            </w:r>
          </w:p>
          <w:p w14:paraId="3B7CABD2" w14:textId="77777777" w:rsidR="00CD547C" w:rsidRDefault="00CD547C" w:rsidP="00CD547C">
            <w:pPr>
              <w:pStyle w:val="ListParagraph"/>
              <w:rPr>
                <w:rFonts w:eastAsia="Times New Roman"/>
                <w:b/>
                <w:bCs/>
                <w:sz w:val="24"/>
                <w:szCs w:val="24"/>
              </w:rPr>
            </w:pPr>
          </w:p>
        </w:tc>
        <w:tc>
          <w:tcPr>
            <w:tcW w:w="2132" w:type="dxa"/>
            <w:shd w:val="clear" w:color="auto" w:fill="auto"/>
          </w:tcPr>
          <w:p w14:paraId="38D875D9" w14:textId="1579FA35" w:rsidR="00CD547C" w:rsidRPr="290B9EB0" w:rsidRDefault="00CD547C" w:rsidP="00CD547C">
            <w:pPr>
              <w:pStyle w:val="ListParagraph"/>
              <w:ind w:left="0"/>
              <w:rPr>
                <w:rFonts w:eastAsia="Times New Roman"/>
                <w:b/>
                <w:bCs/>
                <w:sz w:val="24"/>
                <w:szCs w:val="24"/>
              </w:rPr>
            </w:pPr>
            <w:r w:rsidRPr="290B9EB0">
              <w:rPr>
                <w:sz w:val="20"/>
                <w:szCs w:val="20"/>
              </w:rPr>
              <w:t>Transformers and electric grid components</w:t>
            </w:r>
          </w:p>
        </w:tc>
        <w:tc>
          <w:tcPr>
            <w:tcW w:w="2057" w:type="dxa"/>
            <w:shd w:val="clear" w:color="auto" w:fill="auto"/>
          </w:tcPr>
          <w:p w14:paraId="632DE883" w14:textId="03807649" w:rsidR="00CD547C" w:rsidRPr="290B9EB0" w:rsidRDefault="00CD547C" w:rsidP="00CD547C">
            <w:pPr>
              <w:pStyle w:val="ListParagraph"/>
              <w:ind w:left="0"/>
              <w:rPr>
                <w:rFonts w:eastAsia="Times New Roman"/>
                <w:b/>
                <w:bCs/>
                <w:sz w:val="24"/>
                <w:szCs w:val="24"/>
              </w:rPr>
            </w:pPr>
            <w:r w:rsidRPr="290B9EB0">
              <w:rPr>
                <w:sz w:val="20"/>
                <w:szCs w:val="20"/>
              </w:rPr>
              <w:t>Grain-oriented electrical steel for large power transformers, amorphous steel for medium power and distribution transformers, and non-oriented electrical steel for end-use loads</w:t>
            </w:r>
          </w:p>
        </w:tc>
        <w:tc>
          <w:tcPr>
            <w:tcW w:w="5240" w:type="dxa"/>
            <w:shd w:val="clear" w:color="auto" w:fill="auto"/>
          </w:tcPr>
          <w:p w14:paraId="733DCBE5" w14:textId="17171FB3" w:rsidR="00CD547C" w:rsidRPr="4DBC103F" w:rsidRDefault="449376B7" w:rsidP="00CD547C">
            <w:pPr>
              <w:pStyle w:val="ListParagraph"/>
              <w:ind w:left="0"/>
              <w:rPr>
                <w:rFonts w:eastAsia="Times New Roman"/>
                <w:b/>
                <w:bCs/>
                <w:sz w:val="24"/>
                <w:szCs w:val="24"/>
              </w:rPr>
            </w:pPr>
            <w:r w:rsidRPr="6CBD4EA4">
              <w:rPr>
                <w:rStyle w:val="eop"/>
                <w:rFonts w:ascii="Calibri" w:eastAsia="Calibri" w:hAnsi="Calibri" w:cs="Calibri"/>
                <w:color w:val="000000" w:themeColor="text1"/>
                <w:sz w:val="20"/>
                <w:szCs w:val="20"/>
              </w:rPr>
              <w:t xml:space="preserve">DOE provides </w:t>
            </w:r>
            <w:r w:rsidR="55C3346B" w:rsidRPr="6CBD4EA4">
              <w:rPr>
                <w:rStyle w:val="eop"/>
                <w:rFonts w:ascii="Calibri" w:eastAsia="Calibri" w:hAnsi="Calibri" w:cs="Calibri"/>
                <w:b/>
                <w:bCs/>
                <w:color w:val="000000" w:themeColor="text1"/>
                <w:sz w:val="20"/>
                <w:szCs w:val="20"/>
              </w:rPr>
              <w:t xml:space="preserve">financial </w:t>
            </w:r>
            <w:r w:rsidR="5017BDF6" w:rsidRPr="6CBD4EA4">
              <w:rPr>
                <w:rStyle w:val="eop"/>
                <w:rFonts w:ascii="Calibri" w:eastAsia="Calibri" w:hAnsi="Calibri" w:cs="Calibri"/>
                <w:b/>
                <w:bCs/>
                <w:color w:val="000000" w:themeColor="text1"/>
                <w:sz w:val="20"/>
                <w:szCs w:val="20"/>
              </w:rPr>
              <w:t>assistance</w:t>
            </w:r>
            <w:r w:rsidR="0CB2412F" w:rsidRPr="6CBD4EA4">
              <w:rPr>
                <w:rStyle w:val="eop"/>
                <w:rFonts w:ascii="Calibri" w:eastAsia="Calibri" w:hAnsi="Calibri" w:cs="Calibri"/>
                <w:b/>
                <w:bCs/>
                <w:color w:val="000000" w:themeColor="text1"/>
                <w:sz w:val="20"/>
                <w:szCs w:val="20"/>
              </w:rPr>
              <w:t xml:space="preserve"> </w:t>
            </w:r>
            <w:r w:rsidR="71BF854C" w:rsidRPr="6CBD4EA4">
              <w:rPr>
                <w:rStyle w:val="eop"/>
                <w:rFonts w:ascii="Calibri" w:eastAsia="Calibri" w:hAnsi="Calibri" w:cs="Calibri"/>
                <w:color w:val="000000" w:themeColor="text1"/>
                <w:sz w:val="20"/>
                <w:szCs w:val="20"/>
              </w:rPr>
              <w:t>to</w:t>
            </w:r>
            <w:r w:rsidRPr="6CBD4EA4">
              <w:rPr>
                <w:rStyle w:val="eop"/>
                <w:rFonts w:ascii="Calibri" w:eastAsia="Calibri" w:hAnsi="Calibri" w:cs="Calibri"/>
                <w:color w:val="000000" w:themeColor="text1"/>
                <w:sz w:val="20"/>
                <w:szCs w:val="20"/>
              </w:rPr>
              <w:t xml:space="preserve"> domestic manufacturers to either expand existing capacity or build new capacity. DOE may also purchase and install, or provide </w:t>
            </w:r>
            <w:r w:rsidR="5C9F910A" w:rsidRPr="6CBD4EA4">
              <w:rPr>
                <w:rStyle w:val="eop"/>
                <w:rFonts w:ascii="Calibri" w:eastAsia="Calibri" w:hAnsi="Calibri" w:cs="Calibri"/>
                <w:color w:val="000000" w:themeColor="text1"/>
                <w:sz w:val="20"/>
                <w:szCs w:val="20"/>
              </w:rPr>
              <w:t>financial</w:t>
            </w:r>
            <w:r w:rsidR="1F533945" w:rsidRPr="6CBD4EA4">
              <w:rPr>
                <w:rStyle w:val="eop"/>
                <w:rFonts w:ascii="Calibri" w:eastAsia="Calibri" w:hAnsi="Calibri" w:cs="Calibri"/>
                <w:color w:val="000000" w:themeColor="text1"/>
                <w:sz w:val="20"/>
                <w:szCs w:val="20"/>
              </w:rPr>
              <w:t xml:space="preserve"> assistance</w:t>
            </w:r>
            <w:r w:rsidRPr="6CBD4EA4">
              <w:rPr>
                <w:rStyle w:val="eop"/>
                <w:rFonts w:ascii="Calibri" w:eastAsia="Calibri" w:hAnsi="Calibri" w:cs="Calibri"/>
                <w:color w:val="000000" w:themeColor="text1"/>
                <w:sz w:val="20"/>
                <w:szCs w:val="20"/>
              </w:rPr>
              <w:t xml:space="preserve"> for the installation of, specialized </w:t>
            </w:r>
            <w:r w:rsidRPr="6CBD4EA4">
              <w:rPr>
                <w:rStyle w:val="eop"/>
                <w:rFonts w:ascii="Calibri" w:eastAsia="Calibri" w:hAnsi="Calibri" w:cs="Calibri"/>
                <w:b/>
                <w:bCs/>
                <w:color w:val="000000" w:themeColor="text1"/>
                <w:sz w:val="20"/>
                <w:szCs w:val="20"/>
              </w:rPr>
              <w:t xml:space="preserve">equipment </w:t>
            </w:r>
            <w:r w:rsidRPr="6CBD4EA4">
              <w:rPr>
                <w:rStyle w:val="eop"/>
                <w:rFonts w:ascii="Calibri" w:eastAsia="Calibri" w:hAnsi="Calibri" w:cs="Calibri"/>
                <w:color w:val="000000" w:themeColor="text1"/>
                <w:sz w:val="20"/>
                <w:szCs w:val="20"/>
              </w:rPr>
              <w:t>for component production.</w:t>
            </w:r>
          </w:p>
        </w:tc>
      </w:tr>
      <w:tr w:rsidR="00CD547C" w14:paraId="2B83E377" w14:textId="77777777" w:rsidTr="6CBD4EA4">
        <w:tc>
          <w:tcPr>
            <w:tcW w:w="556" w:type="dxa"/>
            <w:shd w:val="clear" w:color="auto" w:fill="auto"/>
          </w:tcPr>
          <w:p w14:paraId="1438595B" w14:textId="2A93D719" w:rsidR="00CD547C" w:rsidRDefault="00CD547C" w:rsidP="00CD547C">
            <w:pPr>
              <w:pStyle w:val="ListParagraph"/>
              <w:spacing w:line="259" w:lineRule="auto"/>
              <w:ind w:left="0"/>
              <w:rPr>
                <w:rFonts w:eastAsia="Times New Roman"/>
                <w:sz w:val="20"/>
                <w:szCs w:val="20"/>
              </w:rPr>
            </w:pPr>
            <w:r>
              <w:rPr>
                <w:rFonts w:eastAsia="Times New Roman"/>
                <w:sz w:val="20"/>
                <w:szCs w:val="20"/>
              </w:rPr>
              <w:t>1</w:t>
            </w:r>
            <w:r w:rsidRPr="11FEDB3A">
              <w:rPr>
                <w:rFonts w:eastAsia="Times New Roman"/>
                <w:sz w:val="20"/>
                <w:szCs w:val="20"/>
              </w:rPr>
              <w:t>B</w:t>
            </w:r>
          </w:p>
          <w:p w14:paraId="25D3A4BE" w14:textId="77777777" w:rsidR="00CD547C" w:rsidRDefault="00CD547C" w:rsidP="00CD547C">
            <w:pPr>
              <w:pStyle w:val="ListParagraph"/>
              <w:rPr>
                <w:rFonts w:eastAsia="Times New Roman"/>
                <w:b/>
                <w:bCs/>
                <w:sz w:val="24"/>
                <w:szCs w:val="24"/>
              </w:rPr>
            </w:pPr>
          </w:p>
        </w:tc>
        <w:tc>
          <w:tcPr>
            <w:tcW w:w="2132" w:type="dxa"/>
            <w:shd w:val="clear" w:color="auto" w:fill="auto"/>
          </w:tcPr>
          <w:p w14:paraId="4363E00B" w14:textId="50C8C41C" w:rsidR="00CD547C" w:rsidRPr="290B9EB0" w:rsidRDefault="00CD547C" w:rsidP="00CD547C">
            <w:pPr>
              <w:pStyle w:val="ListParagraph"/>
              <w:ind w:left="0"/>
              <w:rPr>
                <w:rFonts w:eastAsia="Times New Roman"/>
                <w:b/>
                <w:bCs/>
                <w:sz w:val="24"/>
                <w:szCs w:val="24"/>
              </w:rPr>
            </w:pPr>
            <w:r w:rsidRPr="290B9EB0">
              <w:rPr>
                <w:sz w:val="20"/>
                <w:szCs w:val="20"/>
              </w:rPr>
              <w:t>Transformers and electric grid components</w:t>
            </w:r>
          </w:p>
        </w:tc>
        <w:tc>
          <w:tcPr>
            <w:tcW w:w="2057" w:type="dxa"/>
            <w:shd w:val="clear" w:color="auto" w:fill="auto"/>
          </w:tcPr>
          <w:p w14:paraId="6996E9B9" w14:textId="41184E06" w:rsidR="00CD547C" w:rsidRPr="290B9EB0" w:rsidRDefault="00CD547C" w:rsidP="00CD547C">
            <w:pPr>
              <w:pStyle w:val="ListParagraph"/>
              <w:ind w:left="0"/>
              <w:rPr>
                <w:rFonts w:eastAsia="Times New Roman"/>
                <w:b/>
                <w:bCs/>
                <w:sz w:val="24"/>
                <w:szCs w:val="24"/>
              </w:rPr>
            </w:pPr>
            <w:r w:rsidRPr="290B9EB0">
              <w:rPr>
                <w:sz w:val="20"/>
                <w:szCs w:val="20"/>
              </w:rPr>
              <w:t xml:space="preserve">Grid Infrastructure, Transmission, Distribution, Electrical Circuits and Power Electronics </w:t>
            </w:r>
          </w:p>
        </w:tc>
        <w:tc>
          <w:tcPr>
            <w:tcW w:w="5240" w:type="dxa"/>
            <w:shd w:val="clear" w:color="auto" w:fill="auto"/>
          </w:tcPr>
          <w:p w14:paraId="5D915557" w14:textId="5A65C7AD" w:rsidR="00CD547C" w:rsidRPr="4DBC103F" w:rsidRDefault="00CD547C" w:rsidP="00CD547C">
            <w:pPr>
              <w:pStyle w:val="ListParagraph"/>
              <w:ind w:left="0"/>
              <w:rPr>
                <w:rFonts w:eastAsia="Times New Roman"/>
                <w:b/>
                <w:bCs/>
                <w:sz w:val="24"/>
                <w:szCs w:val="24"/>
              </w:rPr>
            </w:pPr>
            <w:r w:rsidRPr="290B9EB0">
              <w:rPr>
                <w:rStyle w:val="eop"/>
                <w:rFonts w:ascii="Calibri" w:eastAsia="Calibri" w:hAnsi="Calibri" w:cs="Calibri"/>
                <w:color w:val="000000" w:themeColor="text1"/>
                <w:sz w:val="20"/>
                <w:szCs w:val="20"/>
              </w:rPr>
              <w:t xml:space="preserve">DOE provides </w:t>
            </w:r>
            <w:r w:rsidR="78F31513" w:rsidRPr="22DE46D9">
              <w:rPr>
                <w:rStyle w:val="eop"/>
                <w:rFonts w:ascii="Calibri" w:eastAsia="Calibri" w:hAnsi="Calibri" w:cs="Calibri"/>
                <w:b/>
                <w:bCs/>
                <w:color w:val="000000" w:themeColor="text1"/>
                <w:sz w:val="20"/>
                <w:szCs w:val="20"/>
              </w:rPr>
              <w:t>financial assistance</w:t>
            </w:r>
            <w:r w:rsidR="78F31513" w:rsidRPr="22DE46D9">
              <w:rPr>
                <w:rStyle w:val="eop"/>
                <w:rFonts w:ascii="Calibri" w:eastAsia="Calibri" w:hAnsi="Calibri" w:cs="Calibri"/>
                <w:color w:val="000000" w:themeColor="text1"/>
                <w:sz w:val="20"/>
                <w:szCs w:val="20"/>
              </w:rPr>
              <w:t xml:space="preserve"> </w:t>
            </w:r>
            <w:r w:rsidRPr="290B9EB0">
              <w:rPr>
                <w:rStyle w:val="eop"/>
                <w:rFonts w:ascii="Calibri" w:eastAsia="Calibri" w:hAnsi="Calibri" w:cs="Calibri"/>
                <w:color w:val="000000" w:themeColor="text1"/>
                <w:sz w:val="20"/>
                <w:szCs w:val="20"/>
              </w:rPr>
              <w:t xml:space="preserve">to domestic manufacturers to either expand existing capacity or build new capacity. DOE may also purchase and install, or provide </w:t>
            </w:r>
            <w:r w:rsidR="368D521C" w:rsidRPr="3733D8D6">
              <w:rPr>
                <w:rStyle w:val="eop"/>
                <w:rFonts w:ascii="Calibri" w:eastAsia="Calibri" w:hAnsi="Calibri" w:cs="Calibri"/>
                <w:color w:val="000000" w:themeColor="text1"/>
                <w:sz w:val="20"/>
                <w:szCs w:val="20"/>
              </w:rPr>
              <w:t>financial</w:t>
            </w:r>
            <w:r w:rsidR="6ADFBD0B" w:rsidRPr="22DE46D9">
              <w:rPr>
                <w:rStyle w:val="eop"/>
                <w:rFonts w:ascii="Calibri" w:eastAsia="Calibri" w:hAnsi="Calibri" w:cs="Calibri"/>
                <w:color w:val="000000" w:themeColor="text1"/>
                <w:sz w:val="20"/>
                <w:szCs w:val="20"/>
              </w:rPr>
              <w:t xml:space="preserve"> assistance</w:t>
            </w:r>
            <w:r w:rsidRPr="290B9EB0">
              <w:rPr>
                <w:rStyle w:val="eop"/>
                <w:rFonts w:ascii="Calibri" w:eastAsia="Calibri" w:hAnsi="Calibri" w:cs="Calibri"/>
                <w:color w:val="000000" w:themeColor="text1"/>
                <w:sz w:val="20"/>
                <w:szCs w:val="20"/>
              </w:rPr>
              <w:t xml:space="preserve"> for the installation of, specialized </w:t>
            </w:r>
            <w:r w:rsidRPr="290B9EB0">
              <w:rPr>
                <w:rStyle w:val="eop"/>
                <w:rFonts w:ascii="Calibri" w:eastAsia="Calibri" w:hAnsi="Calibri" w:cs="Calibri"/>
                <w:b/>
                <w:bCs/>
                <w:color w:val="000000" w:themeColor="text1"/>
                <w:sz w:val="20"/>
                <w:szCs w:val="20"/>
              </w:rPr>
              <w:t xml:space="preserve">equipment </w:t>
            </w:r>
            <w:r w:rsidRPr="290B9EB0">
              <w:rPr>
                <w:rStyle w:val="eop"/>
                <w:rFonts w:ascii="Calibri" w:eastAsia="Calibri" w:hAnsi="Calibri" w:cs="Calibri"/>
                <w:color w:val="000000" w:themeColor="text1"/>
                <w:sz w:val="20"/>
                <w:szCs w:val="20"/>
              </w:rPr>
              <w:t>for component production.</w:t>
            </w:r>
          </w:p>
        </w:tc>
      </w:tr>
      <w:tr w:rsidR="290B9EB0" w14:paraId="606FB713" w14:textId="77777777" w:rsidTr="6CBD4EA4">
        <w:tc>
          <w:tcPr>
            <w:tcW w:w="556" w:type="dxa"/>
          </w:tcPr>
          <w:p w14:paraId="2290CFA4" w14:textId="3A85C987" w:rsidR="1BC3AB3A" w:rsidRDefault="00CD547C">
            <w:pPr>
              <w:pStyle w:val="ListParagraph"/>
              <w:ind w:left="0"/>
              <w:rPr>
                <w:rFonts w:eastAsia="Times New Roman"/>
                <w:sz w:val="20"/>
                <w:szCs w:val="20"/>
              </w:rPr>
            </w:pPr>
            <w:r>
              <w:rPr>
                <w:rFonts w:eastAsia="Times New Roman"/>
                <w:sz w:val="20"/>
                <w:szCs w:val="20"/>
              </w:rPr>
              <w:t>2</w:t>
            </w:r>
            <w:r w:rsidRPr="2DD7EC96">
              <w:rPr>
                <w:rFonts w:eastAsia="Times New Roman"/>
                <w:sz w:val="20"/>
                <w:szCs w:val="20"/>
              </w:rPr>
              <w:t>A</w:t>
            </w:r>
          </w:p>
        </w:tc>
        <w:tc>
          <w:tcPr>
            <w:tcW w:w="2132" w:type="dxa"/>
          </w:tcPr>
          <w:p w14:paraId="48949BEF" w14:textId="1C1C8E15" w:rsidR="290B9EB0" w:rsidRDefault="290B9EB0" w:rsidP="290B9EB0">
            <w:pPr>
              <w:pStyle w:val="ListParagraph"/>
              <w:ind w:left="0"/>
              <w:jc w:val="both"/>
              <w:rPr>
                <w:rFonts w:eastAsia="Times New Roman"/>
                <w:sz w:val="20"/>
                <w:szCs w:val="20"/>
              </w:rPr>
            </w:pPr>
            <w:r w:rsidRPr="74176D93">
              <w:rPr>
                <w:rFonts w:eastAsia="Times New Roman"/>
                <w:sz w:val="20"/>
                <w:szCs w:val="20"/>
              </w:rPr>
              <w:t>Solar PV</w:t>
            </w:r>
          </w:p>
        </w:tc>
        <w:tc>
          <w:tcPr>
            <w:tcW w:w="2057" w:type="dxa"/>
          </w:tcPr>
          <w:p w14:paraId="121F7E9B" w14:textId="7A3C6F01" w:rsidR="290B9EB0" w:rsidRDefault="290B9EB0" w:rsidP="290B9EB0">
            <w:pPr>
              <w:rPr>
                <w:rStyle w:val="eop"/>
                <w:rFonts w:ascii="Calibri" w:eastAsia="Calibri" w:hAnsi="Calibri" w:cs="Calibri"/>
                <w:color w:val="000000" w:themeColor="text1"/>
                <w:sz w:val="20"/>
                <w:szCs w:val="20"/>
              </w:rPr>
            </w:pPr>
            <w:r w:rsidRPr="4E79BF08">
              <w:rPr>
                <w:rFonts w:eastAsia="Times New Roman"/>
                <w:sz w:val="20"/>
                <w:szCs w:val="20"/>
              </w:rPr>
              <w:t>Component (ingots, wafers, cells, solar glass)</w:t>
            </w:r>
          </w:p>
        </w:tc>
        <w:tc>
          <w:tcPr>
            <w:tcW w:w="5240" w:type="dxa"/>
          </w:tcPr>
          <w:p w14:paraId="5E573DFF" w14:textId="1A877298" w:rsidR="290B9EB0" w:rsidRDefault="290B9EB0" w:rsidP="290B9EB0">
            <w:pPr>
              <w:spacing w:line="259" w:lineRule="auto"/>
              <w:rPr>
                <w:rFonts w:ascii="Calibri" w:eastAsia="Calibri" w:hAnsi="Calibri" w:cs="Calibri"/>
                <w:color w:val="000000" w:themeColor="text1"/>
                <w:sz w:val="20"/>
                <w:szCs w:val="20"/>
              </w:rPr>
            </w:pPr>
            <w:r w:rsidRPr="4E79BF08">
              <w:rPr>
                <w:rStyle w:val="eop"/>
                <w:rFonts w:ascii="Calibri" w:eastAsia="Calibri" w:hAnsi="Calibri" w:cs="Calibri"/>
                <w:color w:val="000000" w:themeColor="text1"/>
                <w:sz w:val="20"/>
                <w:szCs w:val="20"/>
              </w:rPr>
              <w:t>DOE provides</w:t>
            </w:r>
            <w:r w:rsidRPr="3733D8D6">
              <w:rPr>
                <w:rStyle w:val="eop"/>
                <w:rFonts w:ascii="Calibri" w:eastAsia="Calibri" w:hAnsi="Calibri" w:cs="Calibri"/>
                <w:color w:val="000000" w:themeColor="text1"/>
                <w:sz w:val="20"/>
                <w:szCs w:val="20"/>
              </w:rPr>
              <w:t xml:space="preserve"> </w:t>
            </w:r>
            <w:r w:rsidR="64AAE2BA" w:rsidRPr="22DE46D9">
              <w:rPr>
                <w:rStyle w:val="eop"/>
                <w:rFonts w:ascii="Calibri" w:eastAsia="Calibri" w:hAnsi="Calibri" w:cs="Calibri"/>
                <w:b/>
                <w:bCs/>
                <w:color w:val="000000" w:themeColor="text1"/>
                <w:sz w:val="20"/>
                <w:szCs w:val="20"/>
              </w:rPr>
              <w:t>financial assistance</w:t>
            </w:r>
            <w:r w:rsidR="64AAE2BA" w:rsidRPr="22DE46D9">
              <w:rPr>
                <w:rStyle w:val="eop"/>
                <w:rFonts w:ascii="Calibri" w:eastAsia="Calibri" w:hAnsi="Calibri" w:cs="Calibri"/>
                <w:color w:val="000000" w:themeColor="text1"/>
                <w:sz w:val="20"/>
                <w:szCs w:val="20"/>
              </w:rPr>
              <w:t xml:space="preserve"> </w:t>
            </w:r>
            <w:r w:rsidRPr="4E79BF08">
              <w:rPr>
                <w:rStyle w:val="eop"/>
                <w:rFonts w:ascii="Calibri" w:eastAsia="Calibri" w:hAnsi="Calibri" w:cs="Calibri"/>
                <w:color w:val="000000" w:themeColor="text1"/>
                <w:sz w:val="20"/>
                <w:szCs w:val="20"/>
              </w:rPr>
              <w:t xml:space="preserve">to domestic manufacturers to either bring idled </w:t>
            </w:r>
            <w:r w:rsidR="5D4F7370" w:rsidRPr="4E79BF08">
              <w:rPr>
                <w:rStyle w:val="eop"/>
                <w:rFonts w:ascii="Calibri" w:eastAsia="Calibri" w:hAnsi="Calibri" w:cs="Calibri"/>
                <w:color w:val="000000" w:themeColor="text1"/>
                <w:sz w:val="20"/>
                <w:szCs w:val="20"/>
              </w:rPr>
              <w:t>component manufacturing</w:t>
            </w:r>
            <w:r w:rsidR="3084A35B" w:rsidRPr="4E79BF08">
              <w:rPr>
                <w:rStyle w:val="eop"/>
                <w:rFonts w:ascii="Calibri" w:eastAsia="Calibri" w:hAnsi="Calibri" w:cs="Calibri"/>
                <w:color w:val="000000" w:themeColor="text1"/>
                <w:sz w:val="20"/>
                <w:szCs w:val="20"/>
              </w:rPr>
              <w:t xml:space="preserve"> </w:t>
            </w:r>
            <w:r w:rsidRPr="4E79BF08">
              <w:rPr>
                <w:rStyle w:val="eop"/>
                <w:rFonts w:ascii="Calibri" w:eastAsia="Calibri" w:hAnsi="Calibri" w:cs="Calibri"/>
                <w:color w:val="000000" w:themeColor="text1"/>
                <w:sz w:val="20"/>
                <w:szCs w:val="20"/>
              </w:rPr>
              <w:t>capacity online</w:t>
            </w:r>
            <w:r w:rsidR="4527EEA0" w:rsidRPr="4E79BF08">
              <w:rPr>
                <w:rStyle w:val="eop"/>
                <w:rFonts w:ascii="Calibri" w:eastAsia="Calibri" w:hAnsi="Calibri" w:cs="Calibri"/>
                <w:color w:val="000000" w:themeColor="text1"/>
                <w:sz w:val="20"/>
                <w:szCs w:val="20"/>
              </w:rPr>
              <w:t xml:space="preserve">, </w:t>
            </w:r>
            <w:r w:rsidRPr="4E79BF08">
              <w:rPr>
                <w:rStyle w:val="eop"/>
                <w:rFonts w:ascii="Calibri" w:eastAsia="Calibri" w:hAnsi="Calibri" w:cs="Calibri"/>
                <w:color w:val="000000" w:themeColor="text1"/>
                <w:sz w:val="20"/>
                <w:szCs w:val="20"/>
              </w:rPr>
              <w:t>expand</w:t>
            </w:r>
            <w:r w:rsidR="65E7B738" w:rsidRPr="4E79BF08">
              <w:rPr>
                <w:rStyle w:val="eop"/>
                <w:rFonts w:ascii="Calibri" w:eastAsia="Calibri" w:hAnsi="Calibri" w:cs="Calibri"/>
                <w:color w:val="000000" w:themeColor="text1"/>
                <w:sz w:val="20"/>
                <w:szCs w:val="20"/>
              </w:rPr>
              <w:t xml:space="preserve"> production lines, or establish new</w:t>
            </w:r>
            <w:r w:rsidRPr="4E79BF08">
              <w:rPr>
                <w:rStyle w:val="eop"/>
                <w:rFonts w:ascii="Calibri" w:eastAsia="Calibri" w:hAnsi="Calibri" w:cs="Calibri"/>
                <w:color w:val="000000" w:themeColor="text1"/>
                <w:sz w:val="20"/>
                <w:szCs w:val="20"/>
              </w:rPr>
              <w:t xml:space="preserve"> </w:t>
            </w:r>
            <w:r w:rsidR="39A4E282" w:rsidRPr="4E79BF08">
              <w:rPr>
                <w:rStyle w:val="eop"/>
                <w:rFonts w:ascii="Calibri" w:eastAsia="Calibri" w:hAnsi="Calibri" w:cs="Calibri"/>
                <w:color w:val="000000" w:themeColor="text1"/>
                <w:sz w:val="20"/>
                <w:szCs w:val="20"/>
              </w:rPr>
              <w:t>facilities</w:t>
            </w:r>
            <w:r w:rsidR="3084A35B" w:rsidRPr="4E79BF08">
              <w:rPr>
                <w:rStyle w:val="eop"/>
                <w:rFonts w:ascii="Calibri" w:eastAsia="Calibri" w:hAnsi="Calibri" w:cs="Calibri"/>
                <w:color w:val="000000" w:themeColor="text1"/>
                <w:sz w:val="20"/>
                <w:szCs w:val="20"/>
              </w:rPr>
              <w:t>.</w:t>
            </w:r>
            <w:r w:rsidRPr="4E79BF08">
              <w:rPr>
                <w:rStyle w:val="eop"/>
                <w:rFonts w:ascii="Calibri" w:eastAsia="Calibri" w:hAnsi="Calibri" w:cs="Calibri"/>
                <w:color w:val="000000" w:themeColor="text1"/>
                <w:sz w:val="20"/>
                <w:szCs w:val="20"/>
              </w:rPr>
              <w:t xml:space="preserve"> DOE may also purchase and </w:t>
            </w:r>
            <w:r w:rsidR="003500F4" w:rsidRPr="4E79BF08">
              <w:rPr>
                <w:rStyle w:val="eop"/>
                <w:rFonts w:ascii="Calibri" w:eastAsia="Calibri" w:hAnsi="Calibri" w:cs="Calibri"/>
                <w:color w:val="000000" w:themeColor="text1"/>
                <w:sz w:val="20"/>
                <w:szCs w:val="20"/>
              </w:rPr>
              <w:t>install or</w:t>
            </w:r>
            <w:r w:rsidRPr="4E79BF08">
              <w:rPr>
                <w:rStyle w:val="eop"/>
                <w:rFonts w:ascii="Calibri" w:eastAsia="Calibri" w:hAnsi="Calibri" w:cs="Calibri"/>
                <w:color w:val="000000" w:themeColor="text1"/>
                <w:sz w:val="20"/>
                <w:szCs w:val="20"/>
              </w:rPr>
              <w:t xml:space="preserve"> provide </w:t>
            </w:r>
            <w:r w:rsidR="4EDEF778" w:rsidRPr="22DE46D9">
              <w:rPr>
                <w:rStyle w:val="eop"/>
                <w:rFonts w:ascii="Calibri" w:eastAsia="Calibri" w:hAnsi="Calibri" w:cs="Calibri"/>
                <w:color w:val="000000" w:themeColor="text1"/>
                <w:sz w:val="20"/>
                <w:szCs w:val="20"/>
              </w:rPr>
              <w:t xml:space="preserve">financial </w:t>
            </w:r>
            <w:r w:rsidR="4C2F4AAF" w:rsidRPr="3733D8D6">
              <w:rPr>
                <w:rStyle w:val="eop"/>
                <w:rFonts w:ascii="Calibri" w:eastAsia="Calibri" w:hAnsi="Calibri" w:cs="Calibri"/>
                <w:color w:val="000000" w:themeColor="text1"/>
                <w:sz w:val="20"/>
                <w:szCs w:val="20"/>
              </w:rPr>
              <w:t>assistance</w:t>
            </w:r>
            <w:r w:rsidRPr="4E79BF08">
              <w:rPr>
                <w:rStyle w:val="eop"/>
                <w:rFonts w:ascii="Calibri" w:eastAsia="Calibri" w:hAnsi="Calibri" w:cs="Calibri"/>
                <w:color w:val="000000" w:themeColor="text1"/>
                <w:sz w:val="20"/>
                <w:szCs w:val="20"/>
              </w:rPr>
              <w:t xml:space="preserve"> for the installation of specialized </w:t>
            </w:r>
            <w:r w:rsidRPr="4E79BF08">
              <w:rPr>
                <w:rStyle w:val="eop"/>
                <w:rFonts w:ascii="Calibri" w:eastAsia="Calibri" w:hAnsi="Calibri" w:cs="Calibri"/>
                <w:b/>
                <w:color w:val="000000" w:themeColor="text1"/>
                <w:sz w:val="20"/>
                <w:szCs w:val="20"/>
              </w:rPr>
              <w:t xml:space="preserve">equipment </w:t>
            </w:r>
            <w:r w:rsidRPr="4E79BF08">
              <w:rPr>
                <w:rStyle w:val="eop"/>
                <w:rFonts w:ascii="Calibri" w:eastAsia="Calibri" w:hAnsi="Calibri" w:cs="Calibri"/>
                <w:color w:val="000000" w:themeColor="text1"/>
                <w:sz w:val="20"/>
                <w:szCs w:val="20"/>
              </w:rPr>
              <w:t xml:space="preserve">for component production. </w:t>
            </w:r>
          </w:p>
        </w:tc>
      </w:tr>
      <w:tr w:rsidR="290B9EB0" w14:paraId="6CF58334" w14:textId="77777777" w:rsidTr="6CBD4EA4">
        <w:tc>
          <w:tcPr>
            <w:tcW w:w="556" w:type="dxa"/>
          </w:tcPr>
          <w:p w14:paraId="0BF905D7" w14:textId="5DFB8D36" w:rsidR="139D7B29" w:rsidRDefault="00CD547C" w:rsidP="2DD7EC96">
            <w:pPr>
              <w:pStyle w:val="ListParagraph"/>
              <w:ind w:left="0"/>
              <w:rPr>
                <w:rFonts w:eastAsia="Times New Roman"/>
                <w:sz w:val="20"/>
                <w:szCs w:val="20"/>
              </w:rPr>
            </w:pPr>
            <w:r>
              <w:rPr>
                <w:rFonts w:eastAsia="Times New Roman"/>
                <w:sz w:val="20"/>
                <w:szCs w:val="20"/>
              </w:rPr>
              <w:t>2</w:t>
            </w:r>
            <w:r w:rsidRPr="11FEDB3A">
              <w:rPr>
                <w:rFonts w:eastAsia="Times New Roman"/>
                <w:sz w:val="20"/>
                <w:szCs w:val="20"/>
              </w:rPr>
              <w:t>B</w:t>
            </w:r>
          </w:p>
          <w:p w14:paraId="7DEB2E01" w14:textId="0E0D31FA" w:rsidR="1BC3AB3A" w:rsidRDefault="1BC3AB3A" w:rsidP="2DD7EC96">
            <w:pPr>
              <w:pStyle w:val="ListParagraph"/>
              <w:spacing w:line="259" w:lineRule="auto"/>
              <w:jc w:val="both"/>
              <w:rPr>
                <w:rFonts w:eastAsia="Times New Roman"/>
                <w:sz w:val="20"/>
                <w:szCs w:val="20"/>
              </w:rPr>
            </w:pPr>
          </w:p>
        </w:tc>
        <w:tc>
          <w:tcPr>
            <w:tcW w:w="2132" w:type="dxa"/>
          </w:tcPr>
          <w:p w14:paraId="27A4B3F5" w14:textId="4CEE4FB2" w:rsidR="290B9EB0" w:rsidRDefault="290B9EB0" w:rsidP="290B9EB0">
            <w:pPr>
              <w:pStyle w:val="ListParagraph"/>
              <w:spacing w:line="259" w:lineRule="auto"/>
              <w:ind w:left="0"/>
              <w:jc w:val="both"/>
              <w:rPr>
                <w:rFonts w:eastAsia="Times New Roman"/>
                <w:sz w:val="20"/>
                <w:szCs w:val="20"/>
              </w:rPr>
            </w:pPr>
            <w:r w:rsidRPr="4FAD1C15">
              <w:rPr>
                <w:rFonts w:eastAsia="Times New Roman"/>
                <w:sz w:val="20"/>
                <w:szCs w:val="20"/>
              </w:rPr>
              <w:t>Solar PV</w:t>
            </w:r>
          </w:p>
          <w:p w14:paraId="61C88E34" w14:textId="63D1B8A6" w:rsidR="290B9EB0" w:rsidRDefault="290B9EB0" w:rsidP="290B9EB0">
            <w:pPr>
              <w:pStyle w:val="ListParagraph"/>
              <w:ind w:left="0"/>
              <w:jc w:val="both"/>
              <w:rPr>
                <w:rFonts w:eastAsia="Times New Roman"/>
                <w:sz w:val="20"/>
                <w:szCs w:val="20"/>
              </w:rPr>
            </w:pPr>
          </w:p>
        </w:tc>
        <w:tc>
          <w:tcPr>
            <w:tcW w:w="2057" w:type="dxa"/>
          </w:tcPr>
          <w:p w14:paraId="31E52C32" w14:textId="6F4716AB" w:rsidR="290B9EB0" w:rsidRDefault="290B9EB0" w:rsidP="290B9EB0">
            <w:pPr>
              <w:rPr>
                <w:rStyle w:val="eop"/>
                <w:rFonts w:ascii="Calibri" w:eastAsia="Calibri" w:hAnsi="Calibri" w:cs="Calibri"/>
                <w:color w:val="000000" w:themeColor="text1"/>
                <w:sz w:val="20"/>
                <w:szCs w:val="20"/>
              </w:rPr>
            </w:pPr>
            <w:r w:rsidRPr="1DDF50E4">
              <w:rPr>
                <w:rStyle w:val="eop"/>
                <w:rFonts w:ascii="Calibri" w:eastAsia="Calibri" w:hAnsi="Calibri" w:cs="Calibri"/>
                <w:color w:val="000000" w:themeColor="text1"/>
                <w:sz w:val="20"/>
                <w:szCs w:val="20"/>
              </w:rPr>
              <w:t>Module</w:t>
            </w:r>
          </w:p>
        </w:tc>
        <w:tc>
          <w:tcPr>
            <w:tcW w:w="5240" w:type="dxa"/>
          </w:tcPr>
          <w:p w14:paraId="19B6A5A3" w14:textId="177D1B69" w:rsidR="290B9EB0" w:rsidRDefault="290B9EB0" w:rsidP="290B9EB0">
            <w:pPr>
              <w:spacing w:line="259" w:lineRule="auto"/>
              <w:rPr>
                <w:rStyle w:val="eop"/>
                <w:rFonts w:ascii="Calibri" w:eastAsia="Calibri" w:hAnsi="Calibri" w:cs="Calibri"/>
                <w:color w:val="000000" w:themeColor="text1"/>
                <w:sz w:val="20"/>
                <w:szCs w:val="20"/>
              </w:rPr>
            </w:pPr>
            <w:r w:rsidRPr="4FAD1C15">
              <w:rPr>
                <w:rStyle w:val="eop"/>
                <w:rFonts w:ascii="Calibri" w:eastAsia="Calibri" w:hAnsi="Calibri" w:cs="Calibri"/>
                <w:color w:val="000000" w:themeColor="text1"/>
                <w:sz w:val="20"/>
                <w:szCs w:val="20"/>
              </w:rPr>
              <w:t xml:space="preserve">DOE issues </w:t>
            </w:r>
            <w:r w:rsidRPr="4FAD1C15">
              <w:rPr>
                <w:rStyle w:val="eop"/>
                <w:rFonts w:ascii="Calibri" w:eastAsia="Calibri" w:hAnsi="Calibri" w:cs="Calibri"/>
                <w:b/>
                <w:color w:val="000000" w:themeColor="text1"/>
                <w:sz w:val="20"/>
                <w:szCs w:val="20"/>
              </w:rPr>
              <w:t xml:space="preserve">purchase commitments </w:t>
            </w:r>
            <w:r w:rsidRPr="4FAD1C15">
              <w:rPr>
                <w:rStyle w:val="eop"/>
                <w:rFonts w:ascii="Calibri" w:eastAsia="Calibri" w:hAnsi="Calibri" w:cs="Calibri"/>
                <w:color w:val="000000" w:themeColor="text1"/>
                <w:sz w:val="20"/>
                <w:szCs w:val="20"/>
              </w:rPr>
              <w:t>to domestic manufacturers for modules incorporating domestic components over a period of 7+ years to provide initial demand certainty</w:t>
            </w:r>
            <w:r w:rsidR="7AF65801" w:rsidRPr="4FAD1C15">
              <w:rPr>
                <w:rStyle w:val="eop"/>
                <w:rFonts w:ascii="Calibri" w:eastAsia="Calibri" w:hAnsi="Calibri" w:cs="Calibri"/>
                <w:color w:val="000000" w:themeColor="text1"/>
                <w:sz w:val="20"/>
                <w:szCs w:val="20"/>
              </w:rPr>
              <w:t xml:space="preserve">. </w:t>
            </w:r>
            <w:r w:rsidR="3084A35B" w:rsidRPr="4FAD1C15">
              <w:rPr>
                <w:rStyle w:val="eop"/>
                <w:rFonts w:ascii="Calibri" w:eastAsia="Calibri" w:hAnsi="Calibri" w:cs="Calibri"/>
                <w:color w:val="000000" w:themeColor="text1"/>
                <w:sz w:val="20"/>
                <w:szCs w:val="20"/>
              </w:rPr>
              <w:t xml:space="preserve">DOE </w:t>
            </w:r>
            <w:r w:rsidR="1561C567" w:rsidRPr="4FAD1C15">
              <w:rPr>
                <w:rStyle w:val="eop"/>
                <w:rFonts w:ascii="Calibri" w:eastAsia="Calibri" w:hAnsi="Calibri" w:cs="Calibri"/>
                <w:color w:val="000000" w:themeColor="text1"/>
                <w:sz w:val="20"/>
                <w:szCs w:val="20"/>
              </w:rPr>
              <w:t>resells modules</w:t>
            </w:r>
            <w:r w:rsidRPr="4FAD1C15">
              <w:rPr>
                <w:rStyle w:val="eop"/>
                <w:rFonts w:ascii="Calibri" w:eastAsia="Calibri" w:hAnsi="Calibri" w:cs="Calibri"/>
                <w:color w:val="000000" w:themeColor="text1"/>
                <w:sz w:val="20"/>
                <w:szCs w:val="20"/>
              </w:rPr>
              <w:t xml:space="preserve"> or deploys them on federal government facilities (GSA, DOD). </w:t>
            </w:r>
          </w:p>
        </w:tc>
      </w:tr>
      <w:tr w:rsidR="00D36387" w14:paraId="1766B3B5" w14:textId="77777777" w:rsidTr="6CBD4EA4">
        <w:tc>
          <w:tcPr>
            <w:tcW w:w="556" w:type="dxa"/>
          </w:tcPr>
          <w:p w14:paraId="5A5740C6" w14:textId="578DF4DF" w:rsidR="00D36387" w:rsidRDefault="00E131F5" w:rsidP="00D36387">
            <w:pPr>
              <w:pStyle w:val="ListParagraph"/>
              <w:ind w:left="0"/>
              <w:rPr>
                <w:rFonts w:eastAsia="Times New Roman"/>
                <w:sz w:val="20"/>
                <w:szCs w:val="20"/>
              </w:rPr>
            </w:pPr>
            <w:r>
              <w:rPr>
                <w:rFonts w:eastAsia="Times New Roman"/>
                <w:sz w:val="20"/>
                <w:szCs w:val="20"/>
              </w:rPr>
              <w:t>3</w:t>
            </w:r>
            <w:r w:rsidR="00D36387" w:rsidRPr="77293410">
              <w:rPr>
                <w:rFonts w:eastAsia="Times New Roman"/>
                <w:sz w:val="20"/>
                <w:szCs w:val="20"/>
              </w:rPr>
              <w:t>A</w:t>
            </w:r>
          </w:p>
          <w:p w14:paraId="2249A171" w14:textId="5CC9A52B" w:rsidR="00D36387" w:rsidRDefault="00D36387" w:rsidP="00D36387">
            <w:pPr>
              <w:rPr>
                <w:sz w:val="20"/>
                <w:szCs w:val="20"/>
              </w:rPr>
            </w:pPr>
          </w:p>
        </w:tc>
        <w:tc>
          <w:tcPr>
            <w:tcW w:w="2132" w:type="dxa"/>
          </w:tcPr>
          <w:p w14:paraId="03EC7E2F" w14:textId="101B5672" w:rsidR="00D36387" w:rsidRDefault="00D36387" w:rsidP="00D36387">
            <w:pPr>
              <w:rPr>
                <w:sz w:val="20"/>
                <w:szCs w:val="20"/>
              </w:rPr>
            </w:pPr>
            <w:r w:rsidRPr="4FAD1C15">
              <w:rPr>
                <w:sz w:val="20"/>
                <w:szCs w:val="20"/>
              </w:rPr>
              <w:t>Insulation</w:t>
            </w:r>
          </w:p>
        </w:tc>
        <w:tc>
          <w:tcPr>
            <w:tcW w:w="2057" w:type="dxa"/>
          </w:tcPr>
          <w:p w14:paraId="6E72A03D" w14:textId="59362D8C" w:rsidR="00D36387" w:rsidRDefault="00D36387" w:rsidP="00D36387">
            <w:pPr>
              <w:rPr>
                <w:sz w:val="20"/>
                <w:szCs w:val="20"/>
              </w:rPr>
            </w:pPr>
            <w:r w:rsidRPr="1DDF50E4">
              <w:rPr>
                <w:sz w:val="20"/>
                <w:szCs w:val="20"/>
              </w:rPr>
              <w:t>Insulation</w:t>
            </w:r>
          </w:p>
        </w:tc>
        <w:tc>
          <w:tcPr>
            <w:tcW w:w="5240" w:type="dxa"/>
          </w:tcPr>
          <w:p w14:paraId="478F25DA" w14:textId="2627A15B" w:rsidR="00D36387" w:rsidRDefault="00D36387" w:rsidP="00D36387">
            <w:pPr>
              <w:rPr>
                <w:sz w:val="20"/>
                <w:szCs w:val="20"/>
              </w:rPr>
            </w:pPr>
            <w:r w:rsidRPr="4FAD1C15">
              <w:rPr>
                <w:sz w:val="20"/>
                <w:szCs w:val="20"/>
              </w:rPr>
              <w:t xml:space="preserve">DOE makes </w:t>
            </w:r>
            <w:r w:rsidRPr="4FAD1C15">
              <w:rPr>
                <w:b/>
                <w:sz w:val="20"/>
                <w:szCs w:val="20"/>
              </w:rPr>
              <w:t>purchase commitments</w:t>
            </w:r>
            <w:r w:rsidRPr="4FAD1C15">
              <w:rPr>
                <w:sz w:val="20"/>
                <w:szCs w:val="20"/>
              </w:rPr>
              <w:t xml:space="preserve"> to insulation manufacturers, then in turn </w:t>
            </w:r>
            <w:r w:rsidRPr="77A65C8D">
              <w:rPr>
                <w:sz w:val="20"/>
                <w:szCs w:val="20"/>
              </w:rPr>
              <w:t>installs</w:t>
            </w:r>
            <w:r w:rsidRPr="4FAD1C15">
              <w:rPr>
                <w:sz w:val="20"/>
                <w:szCs w:val="20"/>
              </w:rPr>
              <w:t xml:space="preserve"> them through Weatherization Assistance Program</w:t>
            </w:r>
            <w:r w:rsidRPr="73A5ABF3">
              <w:rPr>
                <w:sz w:val="20"/>
                <w:szCs w:val="20"/>
              </w:rPr>
              <w:t>.</w:t>
            </w:r>
          </w:p>
          <w:p w14:paraId="38CEA266" w14:textId="2F04CA7F" w:rsidR="00D36387" w:rsidRDefault="00D36387" w:rsidP="00D36387">
            <w:pPr>
              <w:rPr>
                <w:sz w:val="20"/>
                <w:szCs w:val="20"/>
              </w:rPr>
            </w:pPr>
          </w:p>
        </w:tc>
      </w:tr>
      <w:tr w:rsidR="00D36387" w14:paraId="1B1F5326" w14:textId="77777777" w:rsidTr="6CBD4EA4">
        <w:tc>
          <w:tcPr>
            <w:tcW w:w="556" w:type="dxa"/>
          </w:tcPr>
          <w:p w14:paraId="605CCB29" w14:textId="7BF7EB8B" w:rsidR="00D36387" w:rsidRDefault="00E131F5" w:rsidP="00D36387">
            <w:pPr>
              <w:pStyle w:val="ListParagraph"/>
              <w:spacing w:line="259" w:lineRule="auto"/>
              <w:ind w:left="0"/>
              <w:rPr>
                <w:rFonts w:eastAsia="Times New Roman"/>
                <w:sz w:val="20"/>
                <w:szCs w:val="20"/>
              </w:rPr>
            </w:pPr>
            <w:r>
              <w:rPr>
                <w:rFonts w:eastAsia="Times New Roman"/>
                <w:sz w:val="20"/>
                <w:szCs w:val="20"/>
              </w:rPr>
              <w:t>3</w:t>
            </w:r>
            <w:r w:rsidR="00D36387">
              <w:rPr>
                <w:rFonts w:eastAsia="Times New Roman"/>
                <w:sz w:val="20"/>
                <w:szCs w:val="20"/>
              </w:rPr>
              <w:t>B</w:t>
            </w:r>
          </w:p>
          <w:p w14:paraId="1F9AD9FB" w14:textId="125A4CCC" w:rsidR="00D36387" w:rsidRDefault="00D36387" w:rsidP="00D36387">
            <w:pPr>
              <w:rPr>
                <w:sz w:val="20"/>
                <w:szCs w:val="20"/>
              </w:rPr>
            </w:pPr>
          </w:p>
        </w:tc>
        <w:tc>
          <w:tcPr>
            <w:tcW w:w="2132" w:type="dxa"/>
          </w:tcPr>
          <w:p w14:paraId="0E263730" w14:textId="46F88B09" w:rsidR="00D36387" w:rsidRDefault="00D36387" w:rsidP="00D36387">
            <w:pPr>
              <w:rPr>
                <w:sz w:val="20"/>
                <w:szCs w:val="20"/>
              </w:rPr>
            </w:pPr>
            <w:r w:rsidRPr="4FAD1C15">
              <w:rPr>
                <w:sz w:val="20"/>
                <w:szCs w:val="20"/>
              </w:rPr>
              <w:t>Insulation</w:t>
            </w:r>
          </w:p>
          <w:p w14:paraId="612666D8" w14:textId="694BC114" w:rsidR="00D36387" w:rsidRDefault="00D36387" w:rsidP="00D36387">
            <w:pPr>
              <w:rPr>
                <w:sz w:val="20"/>
                <w:szCs w:val="20"/>
              </w:rPr>
            </w:pPr>
          </w:p>
        </w:tc>
        <w:tc>
          <w:tcPr>
            <w:tcW w:w="2057" w:type="dxa"/>
          </w:tcPr>
          <w:p w14:paraId="34706681" w14:textId="64A9BA66" w:rsidR="00D36387" w:rsidRDefault="00D36387" w:rsidP="00D36387">
            <w:pPr>
              <w:rPr>
                <w:sz w:val="20"/>
                <w:szCs w:val="20"/>
              </w:rPr>
            </w:pPr>
            <w:r w:rsidRPr="1DDF50E4">
              <w:rPr>
                <w:sz w:val="20"/>
                <w:szCs w:val="20"/>
              </w:rPr>
              <w:t>Insulation</w:t>
            </w:r>
          </w:p>
        </w:tc>
        <w:tc>
          <w:tcPr>
            <w:tcW w:w="5240" w:type="dxa"/>
          </w:tcPr>
          <w:p w14:paraId="36354F67" w14:textId="7D31CB3B" w:rsidR="00D36387" w:rsidRDefault="78D73AF0" w:rsidP="00D36387">
            <w:pPr>
              <w:rPr>
                <w:sz w:val="20"/>
                <w:szCs w:val="20"/>
              </w:rPr>
            </w:pPr>
            <w:r w:rsidRPr="3BF7FCC8">
              <w:rPr>
                <w:sz w:val="20"/>
                <w:szCs w:val="20"/>
              </w:rPr>
              <w:t xml:space="preserve">DOE provides matching </w:t>
            </w:r>
            <w:r w:rsidR="55DFFC17" w:rsidRPr="3BF7FCC8">
              <w:rPr>
                <w:rStyle w:val="eop"/>
                <w:rFonts w:ascii="Calibri" w:eastAsia="Calibri" w:hAnsi="Calibri" w:cs="Calibri"/>
                <w:b/>
                <w:bCs/>
                <w:color w:val="000000" w:themeColor="text1"/>
                <w:sz w:val="20"/>
                <w:szCs w:val="20"/>
              </w:rPr>
              <w:t>financial assistance</w:t>
            </w:r>
            <w:r w:rsidR="0BA8A3A8" w:rsidRPr="3BF7FCC8">
              <w:rPr>
                <w:b/>
                <w:bCs/>
                <w:sz w:val="20"/>
                <w:szCs w:val="20"/>
              </w:rPr>
              <w:t xml:space="preserve"> </w:t>
            </w:r>
            <w:r w:rsidRPr="3BF7FCC8">
              <w:rPr>
                <w:sz w:val="20"/>
                <w:szCs w:val="20"/>
              </w:rPr>
              <w:t>to manufacturers to support new domestic production lines for insulation.</w:t>
            </w:r>
          </w:p>
        </w:tc>
      </w:tr>
      <w:tr w:rsidR="00D36387" w14:paraId="5BE2AF31" w14:textId="77777777" w:rsidTr="6CBD4EA4">
        <w:tc>
          <w:tcPr>
            <w:tcW w:w="556" w:type="dxa"/>
          </w:tcPr>
          <w:p w14:paraId="62EADEED" w14:textId="71144035" w:rsidR="00D36387" w:rsidRDefault="00E131F5" w:rsidP="00D36387">
            <w:pPr>
              <w:pStyle w:val="ListParagraph"/>
              <w:spacing w:line="259" w:lineRule="auto"/>
              <w:ind w:left="0"/>
              <w:rPr>
                <w:rFonts w:eastAsia="Times New Roman"/>
                <w:sz w:val="20"/>
                <w:szCs w:val="20"/>
              </w:rPr>
            </w:pPr>
            <w:r>
              <w:rPr>
                <w:rFonts w:eastAsia="Times New Roman"/>
                <w:sz w:val="20"/>
                <w:szCs w:val="20"/>
              </w:rPr>
              <w:t>4</w:t>
            </w:r>
            <w:r w:rsidR="00D36387">
              <w:rPr>
                <w:rFonts w:eastAsia="Times New Roman"/>
                <w:sz w:val="20"/>
                <w:szCs w:val="20"/>
              </w:rPr>
              <w:t>A</w:t>
            </w:r>
          </w:p>
          <w:p w14:paraId="17BA7892" w14:textId="1E9EE3D5" w:rsidR="00D36387" w:rsidRDefault="00D36387" w:rsidP="00D36387">
            <w:pPr>
              <w:rPr>
                <w:sz w:val="20"/>
                <w:szCs w:val="20"/>
              </w:rPr>
            </w:pPr>
          </w:p>
        </w:tc>
        <w:tc>
          <w:tcPr>
            <w:tcW w:w="2132" w:type="dxa"/>
          </w:tcPr>
          <w:p w14:paraId="5D585466" w14:textId="73F1BC7A" w:rsidR="00D36387" w:rsidRDefault="00D36387" w:rsidP="00D36387">
            <w:pPr>
              <w:rPr>
                <w:sz w:val="20"/>
                <w:szCs w:val="20"/>
              </w:rPr>
            </w:pPr>
            <w:r w:rsidRPr="290B9EB0">
              <w:rPr>
                <w:sz w:val="20"/>
                <w:szCs w:val="20"/>
              </w:rPr>
              <w:t xml:space="preserve"> Clean hydrogen components</w:t>
            </w:r>
          </w:p>
        </w:tc>
        <w:tc>
          <w:tcPr>
            <w:tcW w:w="2057" w:type="dxa"/>
          </w:tcPr>
          <w:p w14:paraId="78712576" w14:textId="42B8D16B" w:rsidR="00D36387" w:rsidRDefault="00D36387" w:rsidP="00D36387">
            <w:pPr>
              <w:rPr>
                <w:sz w:val="20"/>
                <w:szCs w:val="20"/>
              </w:rPr>
            </w:pPr>
            <w:r w:rsidRPr="1DDF50E4">
              <w:rPr>
                <w:sz w:val="20"/>
                <w:szCs w:val="20"/>
              </w:rPr>
              <w:t>Platinum</w:t>
            </w:r>
            <w:r w:rsidRPr="49540D96">
              <w:rPr>
                <w:sz w:val="20"/>
                <w:szCs w:val="20"/>
              </w:rPr>
              <w:t xml:space="preserve"> group metals (</w:t>
            </w:r>
            <w:r w:rsidRPr="338F469B">
              <w:rPr>
                <w:sz w:val="20"/>
                <w:szCs w:val="20"/>
              </w:rPr>
              <w:t>PGM)</w:t>
            </w:r>
          </w:p>
        </w:tc>
        <w:tc>
          <w:tcPr>
            <w:tcW w:w="5240" w:type="dxa"/>
          </w:tcPr>
          <w:p w14:paraId="063776CF" w14:textId="58F570C1" w:rsidR="00D36387" w:rsidRDefault="7788A2D4" w:rsidP="00D36387">
            <w:pPr>
              <w:rPr>
                <w:sz w:val="20"/>
                <w:szCs w:val="20"/>
              </w:rPr>
            </w:pPr>
            <w:r w:rsidRPr="6CBD4EA4">
              <w:rPr>
                <w:sz w:val="20"/>
                <w:szCs w:val="20"/>
              </w:rPr>
              <w:t xml:space="preserve">DOE issues </w:t>
            </w:r>
            <w:r w:rsidRPr="6CBD4EA4">
              <w:rPr>
                <w:b/>
                <w:bCs/>
                <w:sz w:val="20"/>
                <w:szCs w:val="20"/>
              </w:rPr>
              <w:t>purchase commitments</w:t>
            </w:r>
            <w:r w:rsidRPr="6CBD4EA4">
              <w:rPr>
                <w:sz w:val="20"/>
                <w:szCs w:val="20"/>
              </w:rPr>
              <w:t xml:space="preserve"> for PGM to secure the domestic supply chain and sells to </w:t>
            </w:r>
            <w:proofErr w:type="spellStart"/>
            <w:r w:rsidRPr="6CBD4EA4">
              <w:rPr>
                <w:sz w:val="20"/>
                <w:szCs w:val="20"/>
              </w:rPr>
              <w:t>electrolyzer</w:t>
            </w:r>
            <w:proofErr w:type="spellEnd"/>
            <w:r w:rsidRPr="6CBD4EA4">
              <w:rPr>
                <w:sz w:val="20"/>
                <w:szCs w:val="20"/>
              </w:rPr>
              <w:t xml:space="preserve"> and fuel cell manufacturers as catalysts.</w:t>
            </w:r>
          </w:p>
        </w:tc>
      </w:tr>
      <w:tr w:rsidR="00D36387" w14:paraId="6528464B" w14:textId="77777777" w:rsidTr="6CBD4EA4">
        <w:tc>
          <w:tcPr>
            <w:tcW w:w="556" w:type="dxa"/>
          </w:tcPr>
          <w:p w14:paraId="33D267CF" w14:textId="30F03641" w:rsidR="00D36387" w:rsidRDefault="00E131F5" w:rsidP="00D36387">
            <w:pPr>
              <w:pStyle w:val="ListParagraph"/>
              <w:ind w:left="0"/>
              <w:rPr>
                <w:rFonts w:eastAsia="Times New Roman"/>
                <w:sz w:val="20"/>
                <w:szCs w:val="20"/>
              </w:rPr>
            </w:pPr>
            <w:r>
              <w:rPr>
                <w:rFonts w:eastAsia="Times New Roman"/>
                <w:sz w:val="20"/>
                <w:szCs w:val="20"/>
              </w:rPr>
              <w:t>4</w:t>
            </w:r>
            <w:r w:rsidR="00D36387" w:rsidRPr="77293410">
              <w:rPr>
                <w:rFonts w:eastAsia="Times New Roman"/>
                <w:sz w:val="20"/>
                <w:szCs w:val="20"/>
              </w:rPr>
              <w:t>B</w:t>
            </w:r>
          </w:p>
          <w:p w14:paraId="4AC9E67D" w14:textId="2B8BDBD4" w:rsidR="00D36387" w:rsidRDefault="00D36387" w:rsidP="00D36387">
            <w:pPr>
              <w:rPr>
                <w:sz w:val="20"/>
                <w:szCs w:val="20"/>
              </w:rPr>
            </w:pPr>
          </w:p>
        </w:tc>
        <w:tc>
          <w:tcPr>
            <w:tcW w:w="2132" w:type="dxa"/>
          </w:tcPr>
          <w:p w14:paraId="2C136741" w14:textId="045D1C81" w:rsidR="00D36387" w:rsidRDefault="00D36387" w:rsidP="00D36387">
            <w:pPr>
              <w:rPr>
                <w:sz w:val="20"/>
                <w:szCs w:val="20"/>
              </w:rPr>
            </w:pPr>
            <w:r w:rsidRPr="290B9EB0">
              <w:rPr>
                <w:sz w:val="20"/>
                <w:szCs w:val="20"/>
              </w:rPr>
              <w:t xml:space="preserve"> Clean hydrogen components</w:t>
            </w:r>
          </w:p>
        </w:tc>
        <w:tc>
          <w:tcPr>
            <w:tcW w:w="2057" w:type="dxa"/>
          </w:tcPr>
          <w:p w14:paraId="0982C427" w14:textId="62A532D4" w:rsidR="00D36387" w:rsidRDefault="7788A2D4" w:rsidP="00D36387">
            <w:pPr>
              <w:rPr>
                <w:sz w:val="20"/>
                <w:szCs w:val="20"/>
              </w:rPr>
            </w:pPr>
            <w:r w:rsidRPr="6CBD4EA4">
              <w:rPr>
                <w:sz w:val="20"/>
                <w:szCs w:val="20"/>
              </w:rPr>
              <w:t>Electrolyzers and fuel cells</w:t>
            </w:r>
          </w:p>
        </w:tc>
        <w:tc>
          <w:tcPr>
            <w:tcW w:w="5240" w:type="dxa"/>
          </w:tcPr>
          <w:p w14:paraId="420B2136" w14:textId="30CEC764" w:rsidR="00D36387" w:rsidRDefault="19D6E805" w:rsidP="00D36387">
            <w:pPr>
              <w:rPr>
                <w:sz w:val="20"/>
                <w:szCs w:val="20"/>
              </w:rPr>
            </w:pPr>
            <w:r w:rsidRPr="6CBD4EA4">
              <w:rPr>
                <w:sz w:val="20"/>
                <w:szCs w:val="20"/>
              </w:rPr>
              <w:t xml:space="preserve">DOE provides matching </w:t>
            </w:r>
            <w:r w:rsidR="6A716BB7" w:rsidRPr="6CBD4EA4">
              <w:rPr>
                <w:rStyle w:val="eop"/>
                <w:rFonts w:ascii="Calibri" w:eastAsia="Calibri" w:hAnsi="Calibri" w:cs="Calibri"/>
                <w:b/>
                <w:bCs/>
                <w:color w:val="000000" w:themeColor="text1"/>
                <w:sz w:val="20"/>
                <w:szCs w:val="20"/>
              </w:rPr>
              <w:t>financial assistance</w:t>
            </w:r>
            <w:r w:rsidR="7B8CE184" w:rsidRPr="6CBD4EA4">
              <w:rPr>
                <w:b/>
                <w:bCs/>
                <w:sz w:val="20"/>
                <w:szCs w:val="20"/>
              </w:rPr>
              <w:t xml:space="preserve"> </w:t>
            </w:r>
            <w:r w:rsidRPr="6CBD4EA4">
              <w:rPr>
                <w:sz w:val="20"/>
                <w:szCs w:val="20"/>
              </w:rPr>
              <w:t xml:space="preserve">to </w:t>
            </w:r>
            <w:proofErr w:type="spellStart"/>
            <w:r w:rsidRPr="6CBD4EA4">
              <w:rPr>
                <w:sz w:val="20"/>
                <w:szCs w:val="20"/>
              </w:rPr>
              <w:t>electrolyzer</w:t>
            </w:r>
            <w:proofErr w:type="spellEnd"/>
            <w:r w:rsidRPr="6CBD4EA4">
              <w:rPr>
                <w:sz w:val="20"/>
                <w:szCs w:val="20"/>
              </w:rPr>
              <w:t xml:space="preserve"> and fuel cell manufacturers to support new domestic production lines or to incentivize demand for fuel cells/hydrogen for end use.</w:t>
            </w:r>
          </w:p>
        </w:tc>
      </w:tr>
    </w:tbl>
    <w:p w14:paraId="5129260A" w14:textId="2A249AEA" w:rsidR="007027BF" w:rsidRDefault="007027BF" w:rsidP="00B5375A">
      <w:pPr>
        <w:spacing w:after="0" w:line="240" w:lineRule="auto"/>
        <w:jc w:val="both"/>
        <w:rPr>
          <w:sz w:val="24"/>
          <w:szCs w:val="24"/>
        </w:rPr>
      </w:pPr>
    </w:p>
    <w:sectPr w:rsidR="007027BF" w:rsidSect="005825A0">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EDB6" w14:textId="77777777" w:rsidR="00671450" w:rsidRDefault="00671450" w:rsidP="005825A0">
      <w:pPr>
        <w:spacing w:after="0" w:line="240" w:lineRule="auto"/>
      </w:pPr>
      <w:r>
        <w:separator/>
      </w:r>
    </w:p>
  </w:endnote>
  <w:endnote w:type="continuationSeparator" w:id="0">
    <w:p w14:paraId="27F10D2A" w14:textId="77777777" w:rsidR="00671450" w:rsidRDefault="00671450" w:rsidP="005825A0">
      <w:pPr>
        <w:spacing w:after="0" w:line="240" w:lineRule="auto"/>
      </w:pPr>
      <w:r>
        <w:continuationSeparator/>
      </w:r>
    </w:p>
  </w:endnote>
  <w:endnote w:type="continuationNotice" w:id="1">
    <w:p w14:paraId="4E08FAA2" w14:textId="77777777" w:rsidR="00671450" w:rsidRDefault="00671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81854909"/>
      <w:docPartObj>
        <w:docPartGallery w:val="Page Numbers (Bottom of Page)"/>
        <w:docPartUnique/>
      </w:docPartObj>
    </w:sdtPr>
    <w:sdtEndPr>
      <w:rPr>
        <w:noProof/>
      </w:rPr>
    </w:sdtEndPr>
    <w:sdtContent>
      <w:p w14:paraId="0BD1C1EE" w14:textId="77777777" w:rsidR="00C9464E" w:rsidRPr="004B22F9" w:rsidRDefault="001734BD">
        <w:pPr>
          <w:pStyle w:val="Footer"/>
          <w:jc w:val="center"/>
          <w:rPr>
            <w:rFonts w:ascii="Times New Roman" w:hAnsi="Times New Roman" w:cs="Times New Roman"/>
          </w:rPr>
        </w:pPr>
        <w:r>
          <w:rPr>
            <w:rFonts w:ascii="Times New Roman" w:hAnsi="Times New Roman" w:cs="Times New Roman"/>
          </w:rPr>
          <w:t xml:space="preserve"> </w:t>
        </w:r>
        <w:r w:rsidRPr="004B22F9">
          <w:rPr>
            <w:rFonts w:ascii="Times New Roman" w:hAnsi="Times New Roman" w:cs="Times New Roman"/>
            <w:color w:val="2B579A"/>
            <w:shd w:val="clear" w:color="auto" w:fill="E6E6E6"/>
          </w:rPr>
          <w:fldChar w:fldCharType="begin"/>
        </w:r>
        <w:r w:rsidRPr="004B22F9">
          <w:rPr>
            <w:rFonts w:ascii="Times New Roman" w:hAnsi="Times New Roman" w:cs="Times New Roman"/>
          </w:rPr>
          <w:instrText xml:space="preserve"> PAGE   \* MERGEFORMAT </w:instrText>
        </w:r>
        <w:r w:rsidRPr="004B22F9">
          <w:rPr>
            <w:rFonts w:ascii="Times New Roman" w:hAnsi="Times New Roman" w:cs="Times New Roman"/>
            <w:color w:val="2B579A"/>
            <w:shd w:val="clear" w:color="auto" w:fill="E6E6E6"/>
          </w:rPr>
          <w:fldChar w:fldCharType="separate"/>
        </w:r>
        <w:r>
          <w:rPr>
            <w:rFonts w:ascii="Times New Roman" w:hAnsi="Times New Roman" w:cs="Times New Roman"/>
            <w:noProof/>
          </w:rPr>
          <w:t>1</w:t>
        </w:r>
        <w:r w:rsidRPr="004B22F9">
          <w:rPr>
            <w:rFonts w:ascii="Times New Roman" w:hAnsi="Times New Roman" w:cs="Times New Roman"/>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050C" w14:textId="77777777" w:rsidR="00671450" w:rsidRDefault="00671450" w:rsidP="005825A0">
      <w:pPr>
        <w:spacing w:after="0" w:line="240" w:lineRule="auto"/>
      </w:pPr>
      <w:r>
        <w:separator/>
      </w:r>
    </w:p>
  </w:footnote>
  <w:footnote w:type="continuationSeparator" w:id="0">
    <w:p w14:paraId="5F2E5933" w14:textId="77777777" w:rsidR="00671450" w:rsidRDefault="00671450" w:rsidP="005825A0">
      <w:pPr>
        <w:spacing w:after="0" w:line="240" w:lineRule="auto"/>
      </w:pPr>
      <w:r>
        <w:continuationSeparator/>
      </w:r>
    </w:p>
  </w:footnote>
  <w:footnote w:type="continuationNotice" w:id="1">
    <w:p w14:paraId="59140F65" w14:textId="77777777" w:rsidR="00671450" w:rsidRDefault="00671450">
      <w:pPr>
        <w:spacing w:after="0" w:line="240" w:lineRule="auto"/>
      </w:pPr>
    </w:p>
  </w:footnote>
  <w:footnote w:id="2">
    <w:p w14:paraId="07A3BFDD" w14:textId="769D7306" w:rsidR="00DB4CA3" w:rsidRDefault="00DB4CA3">
      <w:pPr>
        <w:pStyle w:val="FootnoteText"/>
      </w:pPr>
      <w:r>
        <w:rPr>
          <w:rStyle w:val="FootnoteReference"/>
        </w:rPr>
        <w:footnoteRef/>
      </w:r>
      <w:r>
        <w:t xml:space="preserve"> </w:t>
      </w:r>
      <w:hyperlink r:id="rId1" w:history="1">
        <w:r>
          <w:rPr>
            <w:rStyle w:val="Hyperlink"/>
          </w:rPr>
          <w:t>Executive Order on America's Supply Chains - The White House</w:t>
        </w:r>
      </w:hyperlink>
    </w:p>
  </w:footnote>
  <w:footnote w:id="3">
    <w:p w14:paraId="585F3502" w14:textId="24EC724B" w:rsidR="36E0E3B6" w:rsidRDefault="36E0E3B6" w:rsidP="36E0E3B6">
      <w:pPr>
        <w:pStyle w:val="FootnoteText"/>
      </w:pPr>
      <w:r w:rsidRPr="36E0E3B6">
        <w:rPr>
          <w:rStyle w:val="FootnoteReference"/>
        </w:rPr>
        <w:footnoteRef/>
      </w:r>
      <w:r>
        <w:t xml:space="preserve"> </w:t>
      </w:r>
      <w:hyperlink r:id="rId2">
        <w:r w:rsidRPr="36E0E3B6">
          <w:rPr>
            <w:rStyle w:val="Hyperlink"/>
          </w:rPr>
          <w:t>https://www.energy.gov/policy/securing-americas-clean-energy-supply-chain</w:t>
        </w:r>
      </w:hyperlink>
    </w:p>
  </w:footnote>
  <w:footnote w:id="4">
    <w:p w14:paraId="73C34557" w14:textId="5769E2EB" w:rsidR="41C0E485" w:rsidRDefault="41C0E485" w:rsidP="41C0E485">
      <w:pPr>
        <w:pStyle w:val="FootnoteText"/>
      </w:pPr>
      <w:r w:rsidRPr="41C0E485">
        <w:rPr>
          <w:rStyle w:val="FootnoteReference"/>
        </w:rPr>
        <w:footnoteRef/>
      </w:r>
      <w:r>
        <w:t xml:space="preserve"> </w:t>
      </w:r>
      <w:hyperlink r:id="rId3">
        <w:r w:rsidRPr="41C0E485">
          <w:rPr>
            <w:rStyle w:val="Hyperlink"/>
          </w:rPr>
          <w:t>https://www.congress.gov/bill/117th-congress/house-bill/3684</w:t>
        </w:r>
      </w:hyperlink>
    </w:p>
  </w:footnote>
  <w:footnote w:id="5">
    <w:p w14:paraId="0DB7873E" w14:textId="443638D4" w:rsidR="510595A1" w:rsidRDefault="510595A1" w:rsidP="0072436F">
      <w:pPr>
        <w:pStyle w:val="FootnoteText"/>
      </w:pPr>
      <w:r w:rsidRPr="510595A1">
        <w:rPr>
          <w:rStyle w:val="FootnoteReference"/>
        </w:rPr>
        <w:footnoteRef/>
      </w:r>
      <w:r w:rsidR="0012612B">
        <w:t xml:space="preserve"> </w:t>
      </w:r>
      <w:hyperlink r:id="rId4" w:history="1">
        <w:r w:rsidR="0012612B" w:rsidRPr="007F6A5B">
          <w:rPr>
            <w:rStyle w:val="Hyperlink"/>
          </w:rPr>
          <w:t>https://www.congress.gov/bill/117th-congress/house-bill/5376/text</w:t>
        </w:r>
      </w:hyperlink>
    </w:p>
  </w:footnote>
  <w:footnote w:id="6">
    <w:p w14:paraId="6F983E7D" w14:textId="27B46245" w:rsidR="510595A1" w:rsidRDefault="510595A1" w:rsidP="0072436F">
      <w:pPr>
        <w:pStyle w:val="FootnoteText"/>
        <w:rPr>
          <w:rStyle w:val="Hyperlink"/>
        </w:rPr>
      </w:pPr>
      <w:r w:rsidRPr="510595A1">
        <w:rPr>
          <w:rStyle w:val="FootnoteReference"/>
        </w:rPr>
        <w:footnoteRef/>
      </w:r>
      <w:r w:rsidRPr="510595A1">
        <w:t xml:space="preserve"> </w:t>
      </w:r>
      <w:hyperlink r:id="rId5" w:history="1">
        <w:r w:rsidR="0072436F" w:rsidRPr="0012612B">
          <w:rPr>
            <w:rStyle w:val="Hyperlink"/>
          </w:rPr>
          <w:t>https://www.commerce.senate.gov/services/files/CFC99CC6-CE84-4B1A-8BBF-8D2E84BD7965</w:t>
        </w:r>
      </w:hyperlink>
    </w:p>
  </w:footnote>
  <w:footnote w:id="7">
    <w:p w14:paraId="132904E4" w14:textId="5052EBB6" w:rsidR="00E042A3" w:rsidRDefault="00E042A3">
      <w:pPr>
        <w:pStyle w:val="FootnoteText"/>
      </w:pPr>
      <w:r>
        <w:rPr>
          <w:rStyle w:val="FootnoteReference"/>
        </w:rPr>
        <w:footnoteRef/>
      </w:r>
      <w:r>
        <w:t xml:space="preserve"> </w:t>
      </w:r>
      <w:hyperlink r:id="rId6" w:history="1">
        <w:r w:rsidRPr="0012612B">
          <w:rPr>
            <w:rStyle w:val="Hyperlink"/>
          </w:rPr>
          <w:t>https://www.democrats.senate.gov/imo/media/doc/inflation_reduction_act_one_page_summary.pdf</w:t>
        </w:r>
      </w:hyperlink>
    </w:p>
  </w:footnote>
  <w:footnote w:id="8">
    <w:p w14:paraId="5D6EB46A" w14:textId="39B30C52" w:rsidR="744A2DA2" w:rsidRDefault="744A2DA2" w:rsidP="744A2DA2">
      <w:pPr>
        <w:pStyle w:val="FootnoteText"/>
      </w:pPr>
      <w:r w:rsidRPr="744A2DA2">
        <w:rPr>
          <w:rStyle w:val="FootnoteReference"/>
        </w:rPr>
        <w:footnoteRef/>
      </w:r>
      <w:r>
        <w:t xml:space="preserve"> </w:t>
      </w:r>
      <w:hyperlink r:id="rId7">
        <w:r w:rsidRPr="744A2DA2">
          <w:rPr>
            <w:rStyle w:val="Hyperlink"/>
          </w:rPr>
          <w:t>https://www.whitehouse.gov/briefing-room/statements-releases/2022/06/06/memorandum-on-presidential-determination-pursuant-to-section-303-of-the-defense-production-act-of-1950-as-amended-on-transformers-and-electric-power-grid-components/</w:t>
        </w:r>
      </w:hyperlink>
    </w:p>
  </w:footnote>
  <w:footnote w:id="9">
    <w:p w14:paraId="56CF6CD2" w14:textId="70459D5E" w:rsidR="744A2DA2" w:rsidRDefault="744A2DA2" w:rsidP="744A2DA2">
      <w:pPr>
        <w:pStyle w:val="FootnoteText"/>
      </w:pPr>
      <w:r w:rsidRPr="744A2DA2">
        <w:rPr>
          <w:rStyle w:val="FootnoteReference"/>
        </w:rPr>
        <w:footnoteRef/>
      </w:r>
      <w:r>
        <w:t xml:space="preserve"> </w:t>
      </w:r>
      <w:hyperlink r:id="rId8">
        <w:r w:rsidRPr="744A2DA2">
          <w:rPr>
            <w:rStyle w:val="Hyperlink"/>
          </w:rPr>
          <w:t>https://www.whitehouse.gov/briefing-room/presidential-actions/2022/06/06/memorandum-on-presidential-determination-pursuant-to-section-303-of-the-defense-production-act-of-1950-as-amended-on-electric-heat-pumps/</w:t>
        </w:r>
      </w:hyperlink>
    </w:p>
  </w:footnote>
  <w:footnote w:id="10">
    <w:p w14:paraId="233CB924" w14:textId="74BC20DC" w:rsidR="744A2DA2" w:rsidRDefault="744A2DA2" w:rsidP="744A2DA2">
      <w:pPr>
        <w:pStyle w:val="FootnoteText"/>
      </w:pPr>
      <w:r w:rsidRPr="744A2DA2">
        <w:rPr>
          <w:rStyle w:val="FootnoteReference"/>
        </w:rPr>
        <w:footnoteRef/>
      </w:r>
      <w:r>
        <w:t xml:space="preserve"> </w:t>
      </w:r>
      <w:hyperlink r:id="rId9">
        <w:r w:rsidRPr="744A2DA2">
          <w:rPr>
            <w:rStyle w:val="Hyperlink"/>
          </w:rPr>
          <w:t>https://www.whitehouse.gov/briefing-room/presidential-actions/2022/06/06/memorandum-on-presidential-determination-pursuant-to-section-303-of-the-defense-production-act-of-1950-as-amended-on-insulation/</w:t>
        </w:r>
      </w:hyperlink>
    </w:p>
  </w:footnote>
  <w:footnote w:id="11">
    <w:p w14:paraId="2245CF6E" w14:textId="19A89DD8" w:rsidR="744A2DA2" w:rsidRDefault="744A2DA2" w:rsidP="744A2DA2">
      <w:pPr>
        <w:pStyle w:val="FootnoteText"/>
      </w:pPr>
      <w:r w:rsidRPr="744A2DA2">
        <w:rPr>
          <w:rStyle w:val="FootnoteReference"/>
        </w:rPr>
        <w:footnoteRef/>
      </w:r>
      <w:r>
        <w:t xml:space="preserve"> </w:t>
      </w:r>
      <w:hyperlink r:id="rId10">
        <w:r w:rsidRPr="744A2DA2">
          <w:rPr>
            <w:rStyle w:val="Hyperlink"/>
          </w:rPr>
          <w:t>https://www.whitehouse.gov/briefing-room/statements-releases/2022/06/06/memorandum-on-presidential-determination-pursuant-to-section-303-of-the-defense-production-act-of-1950-as-amended-on-solar-photovoltaic-modules-and-module-components/</w:t>
        </w:r>
      </w:hyperlink>
    </w:p>
  </w:footnote>
  <w:footnote w:id="12">
    <w:p w14:paraId="3C11D64F" w14:textId="3A138380" w:rsidR="744A2DA2" w:rsidRDefault="744A2DA2" w:rsidP="744A2DA2">
      <w:pPr>
        <w:pStyle w:val="FootnoteText"/>
      </w:pPr>
      <w:r w:rsidRPr="744A2DA2">
        <w:rPr>
          <w:rStyle w:val="FootnoteReference"/>
        </w:rPr>
        <w:footnoteRef/>
      </w:r>
      <w:r>
        <w:t xml:space="preserve"> </w:t>
      </w:r>
      <w:hyperlink r:id="rId11">
        <w:r w:rsidRPr="744A2DA2">
          <w:rPr>
            <w:rStyle w:val="Hyperlink"/>
          </w:rPr>
          <w:t>https://www.whitehouse.gov/briefing-room/presidential-actions/2022/06/06/memorandum-on-presidential-determination-pursuant-to-section-303-of-the-defense-production-act-of-1950-as-amended-on-electrolyzers-fuel-cells-and-platinum-group-metals/</w:t>
        </w:r>
      </w:hyperlink>
    </w:p>
  </w:footnote>
  <w:footnote w:id="13">
    <w:p w14:paraId="7B5C91F0" w14:textId="77777777" w:rsidR="00265F10" w:rsidRDefault="00265F10" w:rsidP="00265F10">
      <w:pPr>
        <w:pStyle w:val="FootnoteText"/>
      </w:pPr>
      <w:r>
        <w:rPr>
          <w:rStyle w:val="FootnoteReference"/>
        </w:rPr>
        <w:footnoteRef/>
      </w:r>
      <w:r>
        <w:t xml:space="preserve"> Components include but are not limited to: Grid Infrastructure (structural steel, composite materials for poles, industrial wood for poles, cybersecurity awareness and testing); Transmission (high voltage direct current transmission HVDC systems, grain-oriented electrical steel, large power transformers); Distribution (distribution transformers, amorphous steel for high-efficiency distribution transformer cores, Low- and medium voltage switchgear, breakers, wires, cables, and conductors); and Electrical Circuits and Power Electronics (power supply modules, power regulators, metal–oxide–semiconductor field-effect transistors, transistors for power supply controls, inverters,</w:t>
      </w:r>
      <w:r w:rsidDel="003A793D">
        <w:t xml:space="preserve"> </w:t>
      </w:r>
      <w:r>
        <w:t>communication module physical layers, programmable logic controllers, microcontrollers, network interface integrated circuits, serial input/output controllers, diodes, capacitors, resistors, solid-state relays, copper).</w:t>
      </w:r>
    </w:p>
  </w:footnote>
  <w:footnote w:id="14">
    <w:p w14:paraId="10768176" w14:textId="0417E621" w:rsidR="78979EAE" w:rsidRDefault="78979EAE" w:rsidP="00D26FB8">
      <w:pPr>
        <w:pStyle w:val="FootnoteText"/>
      </w:pPr>
      <w:r w:rsidRPr="78979EAE">
        <w:rPr>
          <w:rStyle w:val="FootnoteReference"/>
        </w:rPr>
        <w:footnoteRef/>
      </w:r>
      <w:r w:rsidRPr="78979EAE">
        <w:t xml:space="preserve"> </w:t>
      </w:r>
      <w:hyperlink r:id="rId12" w:history="1">
        <w:r w:rsidR="00D26FB8" w:rsidRPr="00186DAD">
          <w:rPr>
            <w:rStyle w:val="Hyperlink"/>
          </w:rPr>
          <w:t>https://uscode.house.gov/view.xhtml?path=/prelim@title50/chapter55&amp;edition=prelim</w:t>
        </w:r>
      </w:hyperlink>
      <w:r w:rsidR="00D26FB8">
        <w:t xml:space="preserve"> </w:t>
      </w:r>
      <w:r w:rsidR="00D26FB8" w:rsidRPr="00D26FB8" w:rsidDel="00D26FB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9490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356C2"/>
    <w:multiLevelType w:val="hybridMultilevel"/>
    <w:tmpl w:val="68806828"/>
    <w:lvl w:ilvl="0" w:tplc="04090019">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44B67"/>
    <w:multiLevelType w:val="hybridMultilevel"/>
    <w:tmpl w:val="6406A750"/>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E53DB9"/>
    <w:multiLevelType w:val="multilevel"/>
    <w:tmpl w:val="505C4F60"/>
    <w:lvl w:ilvl="0">
      <w:start w:val="1"/>
      <w:numFmt w:val="bullet"/>
      <w:lvlText w:val=""/>
      <w:lvlJc w:val="left"/>
      <w:pPr>
        <w:ind w:left="1298" w:hanging="360"/>
      </w:pPr>
      <w:rPr>
        <w:rFonts w:ascii="Symbol" w:hAnsi="Symbol" w:hint="default"/>
        <w:b/>
        <w:bCs w:val="0"/>
      </w:rPr>
    </w:lvl>
    <w:lvl w:ilvl="1">
      <w:start w:val="1"/>
      <w:numFmt w:val="decimal"/>
      <w:lvlText w:val="%2."/>
      <w:lvlJc w:val="left"/>
      <w:pPr>
        <w:ind w:left="1442" w:hanging="864"/>
      </w:pPr>
      <w:rPr>
        <w:b w:val="0"/>
        <w:bCs/>
        <w:i w:val="0"/>
        <w:iCs w:val="0"/>
      </w:rPr>
    </w:lvl>
    <w:lvl w:ilvl="2">
      <w:start w:val="1"/>
      <w:numFmt w:val="bullet"/>
      <w:lvlText w:val=""/>
      <w:lvlJc w:val="left"/>
      <w:pPr>
        <w:ind w:left="578" w:hanging="360"/>
      </w:pPr>
      <w:rPr>
        <w:rFonts w:ascii="Symbol" w:hAnsi="Symbol" w:hint="default"/>
      </w:rPr>
    </w:lvl>
    <w:lvl w:ilvl="3">
      <w:start w:val="1"/>
      <w:numFmt w:val="decimal"/>
      <w:lvlText w:val="%1.%2.%3.%4."/>
      <w:lvlJc w:val="left"/>
      <w:pPr>
        <w:ind w:left="218" w:hanging="360"/>
      </w:pPr>
    </w:lvl>
    <w:lvl w:ilvl="4">
      <w:start w:val="1"/>
      <w:numFmt w:val="decimal"/>
      <w:lvlText w:val="%1.%2.%3.%4.%5."/>
      <w:lvlJc w:val="left"/>
      <w:pPr>
        <w:ind w:left="-142" w:hanging="360"/>
      </w:pPr>
    </w:lvl>
    <w:lvl w:ilvl="5">
      <w:start w:val="1"/>
      <w:numFmt w:val="decimal"/>
      <w:lvlText w:val="%1.%2.%3.%4.%5.%6."/>
      <w:lvlJc w:val="left"/>
      <w:pPr>
        <w:ind w:left="-502" w:hanging="360"/>
      </w:pPr>
    </w:lvl>
    <w:lvl w:ilvl="6">
      <w:start w:val="1"/>
      <w:numFmt w:val="decimal"/>
      <w:lvlText w:val="%1.%2.%3.%4.%5.%6.%7."/>
      <w:lvlJc w:val="left"/>
      <w:pPr>
        <w:ind w:left="-862" w:hanging="360"/>
      </w:pPr>
    </w:lvl>
    <w:lvl w:ilvl="7">
      <w:start w:val="1"/>
      <w:numFmt w:val="decimal"/>
      <w:lvlText w:val="%1.%2.%3.%4.%5.%6.%7.%8."/>
      <w:lvlJc w:val="left"/>
      <w:pPr>
        <w:ind w:left="-1222" w:hanging="360"/>
      </w:pPr>
    </w:lvl>
    <w:lvl w:ilvl="8">
      <w:start w:val="1"/>
      <w:numFmt w:val="decimal"/>
      <w:lvlText w:val="%1.%2.%3.%4.%5.%6.%7.%8.%9."/>
      <w:lvlJc w:val="left"/>
      <w:pPr>
        <w:ind w:left="-1582" w:hanging="360"/>
      </w:pPr>
    </w:lvl>
  </w:abstractNum>
  <w:abstractNum w:abstractNumId="4" w15:restartNumberingAfterBreak="0">
    <w:nsid w:val="1209268C"/>
    <w:multiLevelType w:val="hybridMultilevel"/>
    <w:tmpl w:val="FFFFFFFF"/>
    <w:lvl w:ilvl="0" w:tplc="FF82CC06">
      <w:start w:val="1"/>
      <w:numFmt w:val="bullet"/>
      <w:lvlText w:val=""/>
      <w:lvlJc w:val="left"/>
      <w:pPr>
        <w:ind w:left="720" w:hanging="360"/>
      </w:pPr>
      <w:rPr>
        <w:rFonts w:ascii="Symbol" w:hAnsi="Symbol" w:hint="default"/>
      </w:rPr>
    </w:lvl>
    <w:lvl w:ilvl="1" w:tplc="908CC640">
      <w:start w:val="1"/>
      <w:numFmt w:val="bullet"/>
      <w:lvlText w:val="o"/>
      <w:lvlJc w:val="left"/>
      <w:pPr>
        <w:ind w:left="1440" w:hanging="360"/>
      </w:pPr>
      <w:rPr>
        <w:rFonts w:ascii="Courier New" w:hAnsi="Courier New" w:hint="default"/>
      </w:rPr>
    </w:lvl>
    <w:lvl w:ilvl="2" w:tplc="2F1EF0BE">
      <w:start w:val="1"/>
      <w:numFmt w:val="bullet"/>
      <w:lvlText w:val=""/>
      <w:lvlJc w:val="left"/>
      <w:pPr>
        <w:ind w:left="2160" w:hanging="360"/>
      </w:pPr>
      <w:rPr>
        <w:rFonts w:ascii="Wingdings" w:hAnsi="Wingdings" w:hint="default"/>
      </w:rPr>
    </w:lvl>
    <w:lvl w:ilvl="3" w:tplc="4A58A8C0">
      <w:start w:val="1"/>
      <w:numFmt w:val="bullet"/>
      <w:lvlText w:val=""/>
      <w:lvlJc w:val="left"/>
      <w:pPr>
        <w:ind w:left="2880" w:hanging="360"/>
      </w:pPr>
      <w:rPr>
        <w:rFonts w:ascii="Symbol" w:hAnsi="Symbol" w:hint="default"/>
      </w:rPr>
    </w:lvl>
    <w:lvl w:ilvl="4" w:tplc="5A6C752E">
      <w:start w:val="1"/>
      <w:numFmt w:val="bullet"/>
      <w:lvlText w:val="o"/>
      <w:lvlJc w:val="left"/>
      <w:pPr>
        <w:ind w:left="3600" w:hanging="360"/>
      </w:pPr>
      <w:rPr>
        <w:rFonts w:ascii="Courier New" w:hAnsi="Courier New" w:hint="default"/>
      </w:rPr>
    </w:lvl>
    <w:lvl w:ilvl="5" w:tplc="F1EEE226">
      <w:start w:val="1"/>
      <w:numFmt w:val="bullet"/>
      <w:lvlText w:val=""/>
      <w:lvlJc w:val="left"/>
      <w:pPr>
        <w:ind w:left="4320" w:hanging="360"/>
      </w:pPr>
      <w:rPr>
        <w:rFonts w:ascii="Wingdings" w:hAnsi="Wingdings" w:hint="default"/>
      </w:rPr>
    </w:lvl>
    <w:lvl w:ilvl="6" w:tplc="729431A0">
      <w:start w:val="1"/>
      <w:numFmt w:val="bullet"/>
      <w:lvlText w:val=""/>
      <w:lvlJc w:val="left"/>
      <w:pPr>
        <w:ind w:left="5040" w:hanging="360"/>
      </w:pPr>
      <w:rPr>
        <w:rFonts w:ascii="Symbol" w:hAnsi="Symbol" w:hint="default"/>
      </w:rPr>
    </w:lvl>
    <w:lvl w:ilvl="7" w:tplc="3BB6490A">
      <w:start w:val="1"/>
      <w:numFmt w:val="bullet"/>
      <w:lvlText w:val="o"/>
      <w:lvlJc w:val="left"/>
      <w:pPr>
        <w:ind w:left="5760" w:hanging="360"/>
      </w:pPr>
      <w:rPr>
        <w:rFonts w:ascii="Courier New" w:hAnsi="Courier New" w:hint="default"/>
      </w:rPr>
    </w:lvl>
    <w:lvl w:ilvl="8" w:tplc="7D3A8136">
      <w:start w:val="1"/>
      <w:numFmt w:val="bullet"/>
      <w:lvlText w:val=""/>
      <w:lvlJc w:val="left"/>
      <w:pPr>
        <w:ind w:left="6480" w:hanging="360"/>
      </w:pPr>
      <w:rPr>
        <w:rFonts w:ascii="Wingdings" w:hAnsi="Wingdings" w:hint="default"/>
      </w:rPr>
    </w:lvl>
  </w:abstractNum>
  <w:abstractNum w:abstractNumId="5" w15:restartNumberingAfterBreak="0">
    <w:nsid w:val="1F763954"/>
    <w:multiLevelType w:val="hybridMultilevel"/>
    <w:tmpl w:val="9DE84CC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0133271"/>
    <w:multiLevelType w:val="hybridMultilevel"/>
    <w:tmpl w:val="B3007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2B09F6"/>
    <w:multiLevelType w:val="hybridMultilevel"/>
    <w:tmpl w:val="FA3A0736"/>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6CC18FF"/>
    <w:multiLevelType w:val="hybridMultilevel"/>
    <w:tmpl w:val="3A80B416"/>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0B7F90"/>
    <w:multiLevelType w:val="multilevel"/>
    <w:tmpl w:val="DB80491E"/>
    <w:lvl w:ilvl="0">
      <w:start w:val="1"/>
      <w:numFmt w:val="decimal"/>
      <w:lvlText w:val="%1."/>
      <w:lvlJc w:val="left"/>
      <w:pPr>
        <w:ind w:left="360" w:hanging="360"/>
      </w:pPr>
      <w:rPr>
        <w:b/>
        <w:bCs w:val="0"/>
      </w:rPr>
    </w:lvl>
    <w:lvl w:ilvl="1">
      <w:start w:val="1"/>
      <w:numFmt w:val="decimal"/>
      <w:lvlText w:val="%2."/>
      <w:lvlJc w:val="left"/>
      <w:pPr>
        <w:ind w:left="504" w:hanging="864"/>
      </w:pPr>
      <w:rPr>
        <w:b w:val="0"/>
        <w:bCs/>
        <w:i w:val="0"/>
        <w:iCs w:val="0"/>
      </w:rPr>
    </w:lvl>
    <w:lvl w:ilvl="2">
      <w:start w:val="1"/>
      <w:numFmt w:val="lowerLetter"/>
      <w:lvlText w:val="%3."/>
      <w:lvlJc w:val="left"/>
      <w:pPr>
        <w:ind w:left="-360" w:hanging="36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440" w:hanging="360"/>
      </w:pPr>
    </w:lvl>
    <w:lvl w:ilvl="6">
      <w:start w:val="1"/>
      <w:numFmt w:val="decimal"/>
      <w:lvlText w:val="%1.%2.%3.%4.%5.%6.%7."/>
      <w:lvlJc w:val="left"/>
      <w:pPr>
        <w:ind w:left="-1800" w:hanging="360"/>
      </w:pPr>
    </w:lvl>
    <w:lvl w:ilvl="7">
      <w:start w:val="1"/>
      <w:numFmt w:val="decimal"/>
      <w:lvlText w:val="%1.%2.%3.%4.%5.%6.%7.%8."/>
      <w:lvlJc w:val="left"/>
      <w:pPr>
        <w:ind w:left="-2160" w:hanging="360"/>
      </w:pPr>
    </w:lvl>
    <w:lvl w:ilvl="8">
      <w:start w:val="1"/>
      <w:numFmt w:val="decimal"/>
      <w:lvlText w:val="%1.%2.%3.%4.%5.%6.%7.%8.%9."/>
      <w:lvlJc w:val="left"/>
      <w:pPr>
        <w:ind w:left="-2520" w:hanging="360"/>
      </w:pPr>
    </w:lvl>
  </w:abstractNum>
  <w:abstractNum w:abstractNumId="10" w15:restartNumberingAfterBreak="0">
    <w:nsid w:val="30F14CE7"/>
    <w:multiLevelType w:val="hybridMultilevel"/>
    <w:tmpl w:val="226E30B8"/>
    <w:lvl w:ilvl="0" w:tplc="F1305084">
      <w:start w:val="1"/>
      <w:numFmt w:val="decimal"/>
      <w:lvlText w:val="%1."/>
      <w:lvlJc w:val="left"/>
      <w:pPr>
        <w:ind w:left="1424" w:hanging="360"/>
      </w:pPr>
      <w:rPr>
        <w:b w:val="0"/>
        <w:bCs w:val="0"/>
        <w:i w:val="0"/>
        <w:iCs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1" w15:restartNumberingAfterBreak="0">
    <w:nsid w:val="3EA56DF2"/>
    <w:multiLevelType w:val="hybridMultilevel"/>
    <w:tmpl w:val="5EFE9942"/>
    <w:lvl w:ilvl="0" w:tplc="04090017">
      <w:start w:val="1"/>
      <w:numFmt w:val="lowerLetter"/>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2" w15:restartNumberingAfterBreak="0">
    <w:nsid w:val="3EE76651"/>
    <w:multiLevelType w:val="hybridMultilevel"/>
    <w:tmpl w:val="FFFFFFFF"/>
    <w:lvl w:ilvl="0" w:tplc="E22ADFA2">
      <w:numFmt w:val="none"/>
      <w:lvlText w:val=""/>
      <w:lvlJc w:val="left"/>
      <w:pPr>
        <w:tabs>
          <w:tab w:val="num" w:pos="360"/>
        </w:tabs>
      </w:pPr>
    </w:lvl>
    <w:lvl w:ilvl="1" w:tplc="081C8628">
      <w:start w:val="1"/>
      <w:numFmt w:val="lowerLetter"/>
      <w:lvlText w:val="%2."/>
      <w:lvlJc w:val="left"/>
      <w:pPr>
        <w:ind w:left="1440" w:hanging="360"/>
      </w:pPr>
    </w:lvl>
    <w:lvl w:ilvl="2" w:tplc="42E021FE">
      <w:start w:val="1"/>
      <w:numFmt w:val="lowerRoman"/>
      <w:lvlText w:val="%3."/>
      <w:lvlJc w:val="right"/>
      <w:pPr>
        <w:ind w:left="2160" w:hanging="180"/>
      </w:pPr>
    </w:lvl>
    <w:lvl w:ilvl="3" w:tplc="6C10FE60">
      <w:start w:val="1"/>
      <w:numFmt w:val="decimal"/>
      <w:lvlText w:val="%4."/>
      <w:lvlJc w:val="left"/>
      <w:pPr>
        <w:ind w:left="2880" w:hanging="360"/>
      </w:pPr>
    </w:lvl>
    <w:lvl w:ilvl="4" w:tplc="365AA30E">
      <w:start w:val="1"/>
      <w:numFmt w:val="lowerLetter"/>
      <w:lvlText w:val="%5."/>
      <w:lvlJc w:val="left"/>
      <w:pPr>
        <w:ind w:left="3600" w:hanging="360"/>
      </w:pPr>
    </w:lvl>
    <w:lvl w:ilvl="5" w:tplc="EE3C0B24">
      <w:start w:val="1"/>
      <w:numFmt w:val="lowerRoman"/>
      <w:lvlText w:val="%6."/>
      <w:lvlJc w:val="right"/>
      <w:pPr>
        <w:ind w:left="4320" w:hanging="180"/>
      </w:pPr>
    </w:lvl>
    <w:lvl w:ilvl="6" w:tplc="ACF26758">
      <w:start w:val="1"/>
      <w:numFmt w:val="decimal"/>
      <w:lvlText w:val="%7."/>
      <w:lvlJc w:val="left"/>
      <w:pPr>
        <w:ind w:left="5040" w:hanging="360"/>
      </w:pPr>
    </w:lvl>
    <w:lvl w:ilvl="7" w:tplc="F55437CC">
      <w:start w:val="1"/>
      <w:numFmt w:val="lowerLetter"/>
      <w:lvlText w:val="%8."/>
      <w:lvlJc w:val="left"/>
      <w:pPr>
        <w:ind w:left="5760" w:hanging="360"/>
      </w:pPr>
    </w:lvl>
    <w:lvl w:ilvl="8" w:tplc="06B82DFC">
      <w:start w:val="1"/>
      <w:numFmt w:val="lowerRoman"/>
      <w:lvlText w:val="%9."/>
      <w:lvlJc w:val="right"/>
      <w:pPr>
        <w:ind w:left="6480" w:hanging="180"/>
      </w:pPr>
    </w:lvl>
  </w:abstractNum>
  <w:abstractNum w:abstractNumId="13" w15:restartNumberingAfterBreak="0">
    <w:nsid w:val="3FB2529C"/>
    <w:multiLevelType w:val="hybridMultilevel"/>
    <w:tmpl w:val="FBF44B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E313AF"/>
    <w:multiLevelType w:val="hybridMultilevel"/>
    <w:tmpl w:val="A1D280C0"/>
    <w:lvl w:ilvl="0" w:tplc="2430C88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F6F59"/>
    <w:multiLevelType w:val="hybridMultilevel"/>
    <w:tmpl w:val="D91EF89C"/>
    <w:lvl w:ilvl="0" w:tplc="F588254C">
      <w:start w:val="1"/>
      <w:numFmt w:val="lowerRoman"/>
      <w:lvlText w:val="%1."/>
      <w:lvlJc w:val="right"/>
      <w:pPr>
        <w:ind w:left="720" w:hanging="360"/>
      </w:pPr>
    </w:lvl>
    <w:lvl w:ilvl="1" w:tplc="F1305084">
      <w:start w:val="1"/>
      <w:numFmt w:val="decimal"/>
      <w:lvlText w:val="%2."/>
      <w:lvlJc w:val="left"/>
      <w:pPr>
        <w:ind w:left="1440" w:hanging="360"/>
      </w:pPr>
      <w:rPr>
        <w:b w:val="0"/>
        <w:bCs w:val="0"/>
        <w:i w:val="0"/>
        <w:iCs w:val="0"/>
      </w:rPr>
    </w:lvl>
    <w:lvl w:ilvl="2" w:tplc="ABAEBE46">
      <w:start w:val="1"/>
      <w:numFmt w:val="lowerRoman"/>
      <w:lvlText w:val="%3."/>
      <w:lvlJc w:val="right"/>
      <w:pPr>
        <w:ind w:left="2160" w:hanging="180"/>
      </w:pPr>
    </w:lvl>
    <w:lvl w:ilvl="3" w:tplc="1D1AD438">
      <w:start w:val="1"/>
      <w:numFmt w:val="decimal"/>
      <w:lvlText w:val="%4."/>
      <w:lvlJc w:val="left"/>
      <w:pPr>
        <w:ind w:left="2880" w:hanging="360"/>
      </w:pPr>
    </w:lvl>
    <w:lvl w:ilvl="4" w:tplc="FCCE1B0C">
      <w:start w:val="1"/>
      <w:numFmt w:val="lowerLetter"/>
      <w:lvlText w:val="%5."/>
      <w:lvlJc w:val="left"/>
      <w:pPr>
        <w:ind w:left="3600" w:hanging="360"/>
      </w:pPr>
    </w:lvl>
    <w:lvl w:ilvl="5" w:tplc="FB3A7568">
      <w:start w:val="1"/>
      <w:numFmt w:val="lowerRoman"/>
      <w:lvlText w:val="%6."/>
      <w:lvlJc w:val="right"/>
      <w:pPr>
        <w:ind w:left="4320" w:hanging="180"/>
      </w:pPr>
    </w:lvl>
    <w:lvl w:ilvl="6" w:tplc="B0925C86">
      <w:start w:val="1"/>
      <w:numFmt w:val="decimal"/>
      <w:lvlText w:val="%7."/>
      <w:lvlJc w:val="left"/>
      <w:pPr>
        <w:ind w:left="5040" w:hanging="360"/>
      </w:pPr>
    </w:lvl>
    <w:lvl w:ilvl="7" w:tplc="DC820F5A">
      <w:start w:val="1"/>
      <w:numFmt w:val="lowerLetter"/>
      <w:lvlText w:val="%8."/>
      <w:lvlJc w:val="left"/>
      <w:pPr>
        <w:ind w:left="5760" w:hanging="360"/>
      </w:pPr>
    </w:lvl>
    <w:lvl w:ilvl="8" w:tplc="499424CE">
      <w:start w:val="1"/>
      <w:numFmt w:val="lowerRoman"/>
      <w:lvlText w:val="%9."/>
      <w:lvlJc w:val="right"/>
      <w:pPr>
        <w:ind w:left="6480" w:hanging="180"/>
      </w:pPr>
    </w:lvl>
  </w:abstractNum>
  <w:abstractNum w:abstractNumId="16" w15:restartNumberingAfterBreak="0">
    <w:nsid w:val="4A205F21"/>
    <w:multiLevelType w:val="hybridMultilevel"/>
    <w:tmpl w:val="FFFFFFFF"/>
    <w:lvl w:ilvl="0" w:tplc="7A988386">
      <w:numFmt w:val="none"/>
      <w:lvlText w:val=""/>
      <w:lvlJc w:val="left"/>
      <w:pPr>
        <w:tabs>
          <w:tab w:val="num" w:pos="360"/>
        </w:tabs>
      </w:pPr>
    </w:lvl>
    <w:lvl w:ilvl="1" w:tplc="4606E120">
      <w:start w:val="1"/>
      <w:numFmt w:val="lowerLetter"/>
      <w:lvlText w:val="%2."/>
      <w:lvlJc w:val="left"/>
      <w:pPr>
        <w:ind w:left="1440" w:hanging="360"/>
      </w:pPr>
    </w:lvl>
    <w:lvl w:ilvl="2" w:tplc="2B26B79C">
      <w:start w:val="1"/>
      <w:numFmt w:val="lowerRoman"/>
      <w:lvlText w:val="%3."/>
      <w:lvlJc w:val="right"/>
      <w:pPr>
        <w:ind w:left="2160" w:hanging="180"/>
      </w:pPr>
    </w:lvl>
    <w:lvl w:ilvl="3" w:tplc="572A3EA8">
      <w:start w:val="1"/>
      <w:numFmt w:val="decimal"/>
      <w:lvlText w:val="%4."/>
      <w:lvlJc w:val="left"/>
      <w:pPr>
        <w:ind w:left="2880" w:hanging="360"/>
      </w:pPr>
    </w:lvl>
    <w:lvl w:ilvl="4" w:tplc="09CE941E">
      <w:start w:val="1"/>
      <w:numFmt w:val="lowerLetter"/>
      <w:lvlText w:val="%5."/>
      <w:lvlJc w:val="left"/>
      <w:pPr>
        <w:ind w:left="3600" w:hanging="360"/>
      </w:pPr>
    </w:lvl>
    <w:lvl w:ilvl="5" w:tplc="B7A4B52E">
      <w:start w:val="1"/>
      <w:numFmt w:val="lowerRoman"/>
      <w:lvlText w:val="%6."/>
      <w:lvlJc w:val="right"/>
      <w:pPr>
        <w:ind w:left="4320" w:hanging="180"/>
      </w:pPr>
    </w:lvl>
    <w:lvl w:ilvl="6" w:tplc="4942B77E">
      <w:start w:val="1"/>
      <w:numFmt w:val="decimal"/>
      <w:lvlText w:val="%7."/>
      <w:lvlJc w:val="left"/>
      <w:pPr>
        <w:ind w:left="5040" w:hanging="360"/>
      </w:pPr>
    </w:lvl>
    <w:lvl w:ilvl="7" w:tplc="CA20A796">
      <w:start w:val="1"/>
      <w:numFmt w:val="lowerLetter"/>
      <w:lvlText w:val="%8."/>
      <w:lvlJc w:val="left"/>
      <w:pPr>
        <w:ind w:left="5760" w:hanging="360"/>
      </w:pPr>
    </w:lvl>
    <w:lvl w:ilvl="8" w:tplc="93025300">
      <w:start w:val="1"/>
      <w:numFmt w:val="lowerRoman"/>
      <w:lvlText w:val="%9."/>
      <w:lvlJc w:val="right"/>
      <w:pPr>
        <w:ind w:left="6480" w:hanging="180"/>
      </w:pPr>
    </w:lvl>
  </w:abstractNum>
  <w:abstractNum w:abstractNumId="17" w15:restartNumberingAfterBreak="0">
    <w:nsid w:val="628B3861"/>
    <w:multiLevelType w:val="multilevel"/>
    <w:tmpl w:val="271E27A6"/>
    <w:lvl w:ilvl="0">
      <w:start w:val="1"/>
      <w:numFmt w:val="decimal"/>
      <w:lvlText w:val="%1."/>
      <w:lvlJc w:val="left"/>
      <w:pPr>
        <w:ind w:left="360" w:hanging="360"/>
      </w:pPr>
      <w:rPr>
        <w:b/>
        <w:bCs w:val="0"/>
      </w:rPr>
    </w:lvl>
    <w:lvl w:ilvl="1">
      <w:start w:val="1"/>
      <w:numFmt w:val="decimal"/>
      <w:lvlText w:val="%2."/>
      <w:lvlJc w:val="left"/>
      <w:pPr>
        <w:ind w:left="504" w:hanging="864"/>
      </w:pPr>
      <w:rPr>
        <w:b w:val="0"/>
        <w:bCs/>
        <w:i w:val="0"/>
        <w:iCs w:val="0"/>
      </w:rPr>
    </w:lvl>
    <w:lvl w:ilvl="2">
      <w:start w:val="1"/>
      <w:numFmt w:val="lowerLetter"/>
      <w:lvlText w:val="%3."/>
      <w:lvlJc w:val="left"/>
      <w:pPr>
        <w:ind w:left="-360" w:hanging="36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440" w:hanging="360"/>
      </w:pPr>
    </w:lvl>
    <w:lvl w:ilvl="6">
      <w:start w:val="1"/>
      <w:numFmt w:val="decimal"/>
      <w:lvlText w:val="%1.%2.%3.%4.%5.%6.%7."/>
      <w:lvlJc w:val="left"/>
      <w:pPr>
        <w:ind w:left="-1800" w:hanging="360"/>
      </w:pPr>
    </w:lvl>
    <w:lvl w:ilvl="7">
      <w:start w:val="1"/>
      <w:numFmt w:val="decimal"/>
      <w:lvlText w:val="%1.%2.%3.%4.%5.%6.%7.%8."/>
      <w:lvlJc w:val="left"/>
      <w:pPr>
        <w:ind w:left="-2160" w:hanging="360"/>
      </w:pPr>
    </w:lvl>
    <w:lvl w:ilvl="8">
      <w:start w:val="1"/>
      <w:numFmt w:val="decimal"/>
      <w:lvlText w:val="%1.%2.%3.%4.%5.%6.%7.%8.%9."/>
      <w:lvlJc w:val="left"/>
      <w:pPr>
        <w:ind w:left="-2520" w:hanging="360"/>
      </w:pPr>
    </w:lvl>
  </w:abstractNum>
  <w:abstractNum w:abstractNumId="18" w15:restartNumberingAfterBreak="0">
    <w:nsid w:val="661875F0"/>
    <w:multiLevelType w:val="hybridMultilevel"/>
    <w:tmpl w:val="883E2F22"/>
    <w:lvl w:ilvl="0" w:tplc="9830D14E">
      <w:start w:val="1"/>
      <w:numFmt w:val="lowerRoman"/>
      <w:lvlText w:val="%1."/>
      <w:lvlJc w:val="right"/>
      <w:pPr>
        <w:ind w:left="720" w:hanging="360"/>
      </w:pPr>
      <w:rPr>
        <w:b w:val="0"/>
        <w:bCs w:val="0"/>
      </w:rPr>
    </w:lvl>
    <w:lvl w:ilvl="1" w:tplc="AA18CE78">
      <w:start w:val="1"/>
      <w:numFmt w:val="lowerLetter"/>
      <w:lvlText w:val="%2."/>
      <w:lvlJc w:val="left"/>
      <w:pPr>
        <w:ind w:left="1440" w:hanging="360"/>
      </w:pPr>
    </w:lvl>
    <w:lvl w:ilvl="2" w:tplc="810E6042">
      <w:start w:val="1"/>
      <w:numFmt w:val="lowerRoman"/>
      <w:lvlText w:val="%3."/>
      <w:lvlJc w:val="right"/>
      <w:pPr>
        <w:ind w:left="2160" w:hanging="180"/>
      </w:pPr>
    </w:lvl>
    <w:lvl w:ilvl="3" w:tplc="2698DCC8">
      <w:start w:val="1"/>
      <w:numFmt w:val="decimal"/>
      <w:lvlText w:val="%4."/>
      <w:lvlJc w:val="left"/>
      <w:pPr>
        <w:ind w:left="2880" w:hanging="360"/>
      </w:pPr>
    </w:lvl>
    <w:lvl w:ilvl="4" w:tplc="676023CC">
      <w:start w:val="1"/>
      <w:numFmt w:val="lowerLetter"/>
      <w:lvlText w:val="%5."/>
      <w:lvlJc w:val="left"/>
      <w:pPr>
        <w:ind w:left="3600" w:hanging="360"/>
      </w:pPr>
    </w:lvl>
    <w:lvl w:ilvl="5" w:tplc="97169E0E">
      <w:start w:val="1"/>
      <w:numFmt w:val="lowerRoman"/>
      <w:lvlText w:val="%6."/>
      <w:lvlJc w:val="right"/>
      <w:pPr>
        <w:ind w:left="4320" w:hanging="180"/>
      </w:pPr>
    </w:lvl>
    <w:lvl w:ilvl="6" w:tplc="F90E58A2">
      <w:start w:val="1"/>
      <w:numFmt w:val="decimal"/>
      <w:lvlText w:val="%7."/>
      <w:lvlJc w:val="left"/>
      <w:pPr>
        <w:ind w:left="5040" w:hanging="360"/>
      </w:pPr>
    </w:lvl>
    <w:lvl w:ilvl="7" w:tplc="A8E606CA">
      <w:start w:val="1"/>
      <w:numFmt w:val="lowerLetter"/>
      <w:lvlText w:val="%8."/>
      <w:lvlJc w:val="left"/>
      <w:pPr>
        <w:ind w:left="5760" w:hanging="360"/>
      </w:pPr>
    </w:lvl>
    <w:lvl w:ilvl="8" w:tplc="C7C66DDC">
      <w:start w:val="1"/>
      <w:numFmt w:val="lowerRoman"/>
      <w:lvlText w:val="%9."/>
      <w:lvlJc w:val="right"/>
      <w:pPr>
        <w:ind w:left="6480" w:hanging="180"/>
      </w:pPr>
    </w:lvl>
  </w:abstractNum>
  <w:abstractNum w:abstractNumId="19" w15:restartNumberingAfterBreak="0">
    <w:nsid w:val="6826370B"/>
    <w:multiLevelType w:val="hybridMultilevel"/>
    <w:tmpl w:val="BF989F92"/>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37B62"/>
    <w:multiLevelType w:val="hybridMultilevel"/>
    <w:tmpl w:val="0490578A"/>
    <w:lvl w:ilvl="0" w:tplc="FFFFFFFF">
      <w:start w:val="1"/>
      <w:numFmt w:val="lowerRoman"/>
      <w:lvlText w:val="%1."/>
      <w:lvlJc w:val="righ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D570AC52">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C98470C"/>
    <w:multiLevelType w:val="hybridMultilevel"/>
    <w:tmpl w:val="A6C8D9E6"/>
    <w:lvl w:ilvl="0" w:tplc="F1305084">
      <w:start w:val="1"/>
      <w:numFmt w:val="decimal"/>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C64A6"/>
    <w:multiLevelType w:val="hybridMultilevel"/>
    <w:tmpl w:val="FFF867DC"/>
    <w:lvl w:ilvl="0" w:tplc="383CD87A">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20587"/>
    <w:multiLevelType w:val="hybridMultilevel"/>
    <w:tmpl w:val="D8C817E0"/>
    <w:lvl w:ilvl="0" w:tplc="32DC8C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14321"/>
    <w:multiLevelType w:val="hybridMultilevel"/>
    <w:tmpl w:val="2B524E0E"/>
    <w:lvl w:ilvl="0" w:tplc="DD70C580">
      <w:start w:val="1"/>
      <w:numFmt w:val="decimal"/>
      <w:lvlText w:val="%1."/>
      <w:lvlJc w:val="left"/>
      <w:pPr>
        <w:ind w:left="720" w:hanging="360"/>
      </w:pPr>
    </w:lvl>
    <w:lvl w:ilvl="1" w:tplc="383CD87A">
      <w:start w:val="1"/>
      <w:numFmt w:val="lowerRoman"/>
      <w:lvlText w:val="%2."/>
      <w:lvlJc w:val="right"/>
      <w:pPr>
        <w:ind w:left="1440" w:hanging="360"/>
      </w:pPr>
    </w:lvl>
    <w:lvl w:ilvl="2" w:tplc="39A259D4">
      <w:start w:val="1"/>
      <w:numFmt w:val="lowerRoman"/>
      <w:lvlText w:val="%3."/>
      <w:lvlJc w:val="right"/>
      <w:pPr>
        <w:ind w:left="2160" w:hanging="180"/>
      </w:pPr>
    </w:lvl>
    <w:lvl w:ilvl="3" w:tplc="87FEA7BC">
      <w:start w:val="1"/>
      <w:numFmt w:val="decimal"/>
      <w:lvlText w:val="%4."/>
      <w:lvlJc w:val="left"/>
      <w:pPr>
        <w:ind w:left="2880" w:hanging="360"/>
      </w:pPr>
    </w:lvl>
    <w:lvl w:ilvl="4" w:tplc="6B7E5DF8">
      <w:start w:val="1"/>
      <w:numFmt w:val="lowerLetter"/>
      <w:lvlText w:val="%5."/>
      <w:lvlJc w:val="left"/>
      <w:pPr>
        <w:ind w:left="3600" w:hanging="360"/>
      </w:pPr>
    </w:lvl>
    <w:lvl w:ilvl="5" w:tplc="784A4C80">
      <w:start w:val="1"/>
      <w:numFmt w:val="lowerRoman"/>
      <w:lvlText w:val="%6."/>
      <w:lvlJc w:val="right"/>
      <w:pPr>
        <w:ind w:left="4320" w:hanging="180"/>
      </w:pPr>
    </w:lvl>
    <w:lvl w:ilvl="6" w:tplc="34F86A50">
      <w:start w:val="1"/>
      <w:numFmt w:val="decimal"/>
      <w:lvlText w:val="%7."/>
      <w:lvlJc w:val="left"/>
      <w:pPr>
        <w:ind w:left="5040" w:hanging="360"/>
      </w:pPr>
    </w:lvl>
    <w:lvl w:ilvl="7" w:tplc="DE1A4C74">
      <w:start w:val="1"/>
      <w:numFmt w:val="lowerLetter"/>
      <w:lvlText w:val="%8."/>
      <w:lvlJc w:val="left"/>
      <w:pPr>
        <w:ind w:left="5760" w:hanging="360"/>
      </w:pPr>
    </w:lvl>
    <w:lvl w:ilvl="8" w:tplc="8C46FDB2">
      <w:start w:val="1"/>
      <w:numFmt w:val="lowerRoman"/>
      <w:lvlText w:val="%9."/>
      <w:lvlJc w:val="right"/>
      <w:pPr>
        <w:ind w:left="6480" w:hanging="180"/>
      </w:pPr>
    </w:lvl>
  </w:abstractNum>
  <w:abstractNum w:abstractNumId="25" w15:restartNumberingAfterBreak="0">
    <w:nsid w:val="797D1004"/>
    <w:multiLevelType w:val="multilevel"/>
    <w:tmpl w:val="CC824AAE"/>
    <w:lvl w:ilvl="0">
      <w:start w:val="1"/>
      <w:numFmt w:val="decimal"/>
      <w:lvlText w:val="%1."/>
      <w:lvlJc w:val="left"/>
      <w:pPr>
        <w:ind w:left="360" w:hanging="360"/>
      </w:pPr>
      <w:rPr>
        <w:b/>
        <w:bCs w:val="0"/>
      </w:rPr>
    </w:lvl>
    <w:lvl w:ilvl="1">
      <w:start w:val="1"/>
      <w:numFmt w:val="decimal"/>
      <w:lvlText w:val="%2."/>
      <w:lvlJc w:val="left"/>
      <w:pPr>
        <w:ind w:left="504" w:hanging="864"/>
      </w:pPr>
      <w:rPr>
        <w:b w:val="0"/>
        <w:bCs/>
        <w:i w:val="0"/>
        <w:i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440" w:hanging="360"/>
      </w:pPr>
    </w:lvl>
    <w:lvl w:ilvl="6">
      <w:start w:val="1"/>
      <w:numFmt w:val="decimal"/>
      <w:lvlText w:val="%1.%2.%3.%4.%5.%6.%7."/>
      <w:lvlJc w:val="left"/>
      <w:pPr>
        <w:ind w:left="-1800" w:hanging="360"/>
      </w:pPr>
    </w:lvl>
    <w:lvl w:ilvl="7">
      <w:start w:val="1"/>
      <w:numFmt w:val="decimal"/>
      <w:lvlText w:val="%1.%2.%3.%4.%5.%6.%7.%8."/>
      <w:lvlJc w:val="left"/>
      <w:pPr>
        <w:ind w:left="-2160" w:hanging="360"/>
      </w:pPr>
    </w:lvl>
    <w:lvl w:ilvl="8">
      <w:start w:val="1"/>
      <w:numFmt w:val="decimal"/>
      <w:lvlText w:val="%1.%2.%3.%4.%5.%6.%7.%8.%9."/>
      <w:lvlJc w:val="left"/>
      <w:pPr>
        <w:ind w:left="-2520" w:hanging="360"/>
      </w:pPr>
    </w:lvl>
  </w:abstractNum>
  <w:abstractNum w:abstractNumId="26" w15:restartNumberingAfterBreak="0">
    <w:nsid w:val="7C0C1BA1"/>
    <w:multiLevelType w:val="hybridMultilevel"/>
    <w:tmpl w:val="FFFFFFFF"/>
    <w:lvl w:ilvl="0" w:tplc="3E56DF90">
      <w:numFmt w:val="none"/>
      <w:lvlText w:val=""/>
      <w:lvlJc w:val="left"/>
      <w:pPr>
        <w:tabs>
          <w:tab w:val="num" w:pos="360"/>
        </w:tabs>
      </w:pPr>
    </w:lvl>
    <w:lvl w:ilvl="1" w:tplc="4ED25C40">
      <w:start w:val="1"/>
      <w:numFmt w:val="lowerLetter"/>
      <w:lvlText w:val="%2."/>
      <w:lvlJc w:val="left"/>
      <w:pPr>
        <w:ind w:left="1440" w:hanging="360"/>
      </w:pPr>
    </w:lvl>
    <w:lvl w:ilvl="2" w:tplc="5FBAE206">
      <w:start w:val="1"/>
      <w:numFmt w:val="lowerRoman"/>
      <w:lvlText w:val="%3."/>
      <w:lvlJc w:val="right"/>
      <w:pPr>
        <w:ind w:left="2160" w:hanging="180"/>
      </w:pPr>
    </w:lvl>
    <w:lvl w:ilvl="3" w:tplc="9614E074">
      <w:start w:val="1"/>
      <w:numFmt w:val="decimal"/>
      <w:lvlText w:val="%4."/>
      <w:lvlJc w:val="left"/>
      <w:pPr>
        <w:ind w:left="2880" w:hanging="360"/>
      </w:pPr>
    </w:lvl>
    <w:lvl w:ilvl="4" w:tplc="70A62156">
      <w:start w:val="1"/>
      <w:numFmt w:val="lowerLetter"/>
      <w:lvlText w:val="%5."/>
      <w:lvlJc w:val="left"/>
      <w:pPr>
        <w:ind w:left="3600" w:hanging="360"/>
      </w:pPr>
    </w:lvl>
    <w:lvl w:ilvl="5" w:tplc="221627FA">
      <w:start w:val="1"/>
      <w:numFmt w:val="lowerRoman"/>
      <w:lvlText w:val="%6."/>
      <w:lvlJc w:val="right"/>
      <w:pPr>
        <w:ind w:left="4320" w:hanging="180"/>
      </w:pPr>
    </w:lvl>
    <w:lvl w:ilvl="6" w:tplc="19E2658A">
      <w:start w:val="1"/>
      <w:numFmt w:val="decimal"/>
      <w:lvlText w:val="%7."/>
      <w:lvlJc w:val="left"/>
      <w:pPr>
        <w:ind w:left="5040" w:hanging="360"/>
      </w:pPr>
    </w:lvl>
    <w:lvl w:ilvl="7" w:tplc="BF9650D4">
      <w:start w:val="1"/>
      <w:numFmt w:val="lowerLetter"/>
      <w:lvlText w:val="%8."/>
      <w:lvlJc w:val="left"/>
      <w:pPr>
        <w:ind w:left="5760" w:hanging="360"/>
      </w:pPr>
    </w:lvl>
    <w:lvl w:ilvl="8" w:tplc="6A385F5A">
      <w:start w:val="1"/>
      <w:numFmt w:val="lowerRoman"/>
      <w:lvlText w:val="%9."/>
      <w:lvlJc w:val="right"/>
      <w:pPr>
        <w:ind w:left="6480" w:hanging="180"/>
      </w:pPr>
    </w:lvl>
  </w:abstractNum>
  <w:num w:numId="1" w16cid:durableId="662780122">
    <w:abstractNumId w:val="0"/>
  </w:num>
  <w:num w:numId="2" w16cid:durableId="447816034">
    <w:abstractNumId w:val="4"/>
  </w:num>
  <w:num w:numId="3" w16cid:durableId="436365429">
    <w:abstractNumId w:val="17"/>
  </w:num>
  <w:num w:numId="4" w16cid:durableId="322974393">
    <w:abstractNumId w:val="24"/>
  </w:num>
  <w:num w:numId="5" w16cid:durableId="712920080">
    <w:abstractNumId w:val="15"/>
  </w:num>
  <w:num w:numId="6" w16cid:durableId="1109275186">
    <w:abstractNumId w:val="18"/>
  </w:num>
  <w:num w:numId="7" w16cid:durableId="681055260">
    <w:abstractNumId w:val="26"/>
  </w:num>
  <w:num w:numId="8" w16cid:durableId="457989364">
    <w:abstractNumId w:val="12"/>
  </w:num>
  <w:num w:numId="9" w16cid:durableId="1094320138">
    <w:abstractNumId w:val="16"/>
  </w:num>
  <w:num w:numId="10" w16cid:durableId="655913605">
    <w:abstractNumId w:val="19"/>
  </w:num>
  <w:num w:numId="11" w16cid:durableId="584188271">
    <w:abstractNumId w:val="14"/>
  </w:num>
  <w:num w:numId="12" w16cid:durableId="896428616">
    <w:abstractNumId w:val="20"/>
  </w:num>
  <w:num w:numId="13" w16cid:durableId="745761470">
    <w:abstractNumId w:val="11"/>
  </w:num>
  <w:num w:numId="14" w16cid:durableId="36122350">
    <w:abstractNumId w:val="2"/>
  </w:num>
  <w:num w:numId="15" w16cid:durableId="943078494">
    <w:abstractNumId w:val="10"/>
  </w:num>
  <w:num w:numId="16" w16cid:durableId="1231691396">
    <w:abstractNumId w:val="21"/>
  </w:num>
  <w:num w:numId="17" w16cid:durableId="1642075009">
    <w:abstractNumId w:val="22"/>
  </w:num>
  <w:num w:numId="18" w16cid:durableId="216209797">
    <w:abstractNumId w:val="9"/>
  </w:num>
  <w:num w:numId="19" w16cid:durableId="1450706778">
    <w:abstractNumId w:val="13"/>
  </w:num>
  <w:num w:numId="20" w16cid:durableId="557977204">
    <w:abstractNumId w:val="23"/>
  </w:num>
  <w:num w:numId="21" w16cid:durableId="457333831">
    <w:abstractNumId w:val="25"/>
  </w:num>
  <w:num w:numId="22" w16cid:durableId="553200283">
    <w:abstractNumId w:val="3"/>
  </w:num>
  <w:num w:numId="23" w16cid:durableId="1246382021">
    <w:abstractNumId w:val="6"/>
  </w:num>
  <w:num w:numId="24" w16cid:durableId="1123577387">
    <w:abstractNumId w:val="1"/>
  </w:num>
  <w:num w:numId="25" w16cid:durableId="923339556">
    <w:abstractNumId w:val="5"/>
  </w:num>
  <w:num w:numId="26" w16cid:durableId="641467930">
    <w:abstractNumId w:val="7"/>
  </w:num>
  <w:num w:numId="27" w16cid:durableId="103272414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E3B541"/>
    <w:rsid w:val="00000480"/>
    <w:rsid w:val="00000543"/>
    <w:rsid w:val="00000A97"/>
    <w:rsid w:val="00000DAF"/>
    <w:rsid w:val="00000F9A"/>
    <w:rsid w:val="000010E1"/>
    <w:rsid w:val="00001783"/>
    <w:rsid w:val="00001A8E"/>
    <w:rsid w:val="00001DBC"/>
    <w:rsid w:val="000029E7"/>
    <w:rsid w:val="00002C99"/>
    <w:rsid w:val="00002F09"/>
    <w:rsid w:val="0000312D"/>
    <w:rsid w:val="0000316B"/>
    <w:rsid w:val="000031A4"/>
    <w:rsid w:val="00003530"/>
    <w:rsid w:val="00003CAA"/>
    <w:rsid w:val="00003D0F"/>
    <w:rsid w:val="0000403D"/>
    <w:rsid w:val="0000415F"/>
    <w:rsid w:val="00004439"/>
    <w:rsid w:val="000045CC"/>
    <w:rsid w:val="00004B14"/>
    <w:rsid w:val="00004DBC"/>
    <w:rsid w:val="00005259"/>
    <w:rsid w:val="000055B4"/>
    <w:rsid w:val="00005722"/>
    <w:rsid w:val="0000582F"/>
    <w:rsid w:val="00005ED2"/>
    <w:rsid w:val="00006029"/>
    <w:rsid w:val="000060C8"/>
    <w:rsid w:val="00006179"/>
    <w:rsid w:val="000061CB"/>
    <w:rsid w:val="000061E9"/>
    <w:rsid w:val="000062A7"/>
    <w:rsid w:val="00006452"/>
    <w:rsid w:val="0000657C"/>
    <w:rsid w:val="00006590"/>
    <w:rsid w:val="000067CE"/>
    <w:rsid w:val="000069CD"/>
    <w:rsid w:val="00006C7C"/>
    <w:rsid w:val="00006D4F"/>
    <w:rsid w:val="000072EC"/>
    <w:rsid w:val="000074DD"/>
    <w:rsid w:val="000076DC"/>
    <w:rsid w:val="00007834"/>
    <w:rsid w:val="00007BA1"/>
    <w:rsid w:val="0001027C"/>
    <w:rsid w:val="000106EC"/>
    <w:rsid w:val="00010B6C"/>
    <w:rsid w:val="00010E7B"/>
    <w:rsid w:val="00011212"/>
    <w:rsid w:val="00011666"/>
    <w:rsid w:val="000117A0"/>
    <w:rsid w:val="000119E9"/>
    <w:rsid w:val="00011A0C"/>
    <w:rsid w:val="00011AF6"/>
    <w:rsid w:val="00011B15"/>
    <w:rsid w:val="00011DFB"/>
    <w:rsid w:val="00011ECA"/>
    <w:rsid w:val="00011EFE"/>
    <w:rsid w:val="000123CF"/>
    <w:rsid w:val="000126BB"/>
    <w:rsid w:val="0001273C"/>
    <w:rsid w:val="0001282B"/>
    <w:rsid w:val="00012FCA"/>
    <w:rsid w:val="00012FD4"/>
    <w:rsid w:val="00013230"/>
    <w:rsid w:val="000133F7"/>
    <w:rsid w:val="0001344C"/>
    <w:rsid w:val="0001349C"/>
    <w:rsid w:val="00013950"/>
    <w:rsid w:val="000139BA"/>
    <w:rsid w:val="00013B9F"/>
    <w:rsid w:val="00013C31"/>
    <w:rsid w:val="00013D41"/>
    <w:rsid w:val="00013D7A"/>
    <w:rsid w:val="00013F17"/>
    <w:rsid w:val="00013F35"/>
    <w:rsid w:val="00013F45"/>
    <w:rsid w:val="000144D0"/>
    <w:rsid w:val="00014950"/>
    <w:rsid w:val="00014F0F"/>
    <w:rsid w:val="00015047"/>
    <w:rsid w:val="00015068"/>
    <w:rsid w:val="000151F7"/>
    <w:rsid w:val="000153D3"/>
    <w:rsid w:val="00016312"/>
    <w:rsid w:val="00016681"/>
    <w:rsid w:val="000169A8"/>
    <w:rsid w:val="00016EE9"/>
    <w:rsid w:val="000175FF"/>
    <w:rsid w:val="000178D1"/>
    <w:rsid w:val="00020005"/>
    <w:rsid w:val="000208E1"/>
    <w:rsid w:val="00020A16"/>
    <w:rsid w:val="00020FD7"/>
    <w:rsid w:val="000216A7"/>
    <w:rsid w:val="000216E5"/>
    <w:rsid w:val="0002182D"/>
    <w:rsid w:val="00021844"/>
    <w:rsid w:val="00021C7B"/>
    <w:rsid w:val="00021CC4"/>
    <w:rsid w:val="000225F5"/>
    <w:rsid w:val="00022F87"/>
    <w:rsid w:val="0002344F"/>
    <w:rsid w:val="000235E9"/>
    <w:rsid w:val="000237D7"/>
    <w:rsid w:val="00023A48"/>
    <w:rsid w:val="00023BF3"/>
    <w:rsid w:val="00023C18"/>
    <w:rsid w:val="00023DB2"/>
    <w:rsid w:val="00023E83"/>
    <w:rsid w:val="00024013"/>
    <w:rsid w:val="0002405E"/>
    <w:rsid w:val="00024240"/>
    <w:rsid w:val="00024413"/>
    <w:rsid w:val="0002464D"/>
    <w:rsid w:val="0002465B"/>
    <w:rsid w:val="00024721"/>
    <w:rsid w:val="000247FA"/>
    <w:rsid w:val="000248FA"/>
    <w:rsid w:val="0002498B"/>
    <w:rsid w:val="00024B11"/>
    <w:rsid w:val="0002532E"/>
    <w:rsid w:val="00025340"/>
    <w:rsid w:val="0002544B"/>
    <w:rsid w:val="0002609C"/>
    <w:rsid w:val="0002666D"/>
    <w:rsid w:val="000268D6"/>
    <w:rsid w:val="000269E8"/>
    <w:rsid w:val="00026CA5"/>
    <w:rsid w:val="00026D3B"/>
    <w:rsid w:val="000271C1"/>
    <w:rsid w:val="00027416"/>
    <w:rsid w:val="00027622"/>
    <w:rsid w:val="00027C60"/>
    <w:rsid w:val="00027E86"/>
    <w:rsid w:val="00027EE1"/>
    <w:rsid w:val="00030693"/>
    <w:rsid w:val="000308E8"/>
    <w:rsid w:val="00030BB0"/>
    <w:rsid w:val="00030E7B"/>
    <w:rsid w:val="00031277"/>
    <w:rsid w:val="00031639"/>
    <w:rsid w:val="00031F65"/>
    <w:rsid w:val="000323A5"/>
    <w:rsid w:val="0003278D"/>
    <w:rsid w:val="00032AD9"/>
    <w:rsid w:val="00032DB0"/>
    <w:rsid w:val="00033279"/>
    <w:rsid w:val="00033438"/>
    <w:rsid w:val="00033F7D"/>
    <w:rsid w:val="00034079"/>
    <w:rsid w:val="00034173"/>
    <w:rsid w:val="00034304"/>
    <w:rsid w:val="00034A35"/>
    <w:rsid w:val="00034C19"/>
    <w:rsid w:val="00034C38"/>
    <w:rsid w:val="00034C6D"/>
    <w:rsid w:val="00034EFD"/>
    <w:rsid w:val="0003543F"/>
    <w:rsid w:val="0003588C"/>
    <w:rsid w:val="00035A86"/>
    <w:rsid w:val="000362C4"/>
    <w:rsid w:val="000364A9"/>
    <w:rsid w:val="00036B03"/>
    <w:rsid w:val="00036E58"/>
    <w:rsid w:val="000370AD"/>
    <w:rsid w:val="00037285"/>
    <w:rsid w:val="00037C69"/>
    <w:rsid w:val="00037E41"/>
    <w:rsid w:val="00037EDA"/>
    <w:rsid w:val="00037F2B"/>
    <w:rsid w:val="00040528"/>
    <w:rsid w:val="000406E7"/>
    <w:rsid w:val="000406F9"/>
    <w:rsid w:val="000407A6"/>
    <w:rsid w:val="0004086C"/>
    <w:rsid w:val="00040F17"/>
    <w:rsid w:val="00041054"/>
    <w:rsid w:val="000418CE"/>
    <w:rsid w:val="00041BAB"/>
    <w:rsid w:val="00041E40"/>
    <w:rsid w:val="00041E7B"/>
    <w:rsid w:val="00041EC0"/>
    <w:rsid w:val="000432D1"/>
    <w:rsid w:val="000432E0"/>
    <w:rsid w:val="000436CD"/>
    <w:rsid w:val="000438E9"/>
    <w:rsid w:val="00043DEB"/>
    <w:rsid w:val="000441E5"/>
    <w:rsid w:val="000442DE"/>
    <w:rsid w:val="00044980"/>
    <w:rsid w:val="00044BB8"/>
    <w:rsid w:val="00044D91"/>
    <w:rsid w:val="000450FC"/>
    <w:rsid w:val="0004512E"/>
    <w:rsid w:val="000451CC"/>
    <w:rsid w:val="000456AB"/>
    <w:rsid w:val="0004573A"/>
    <w:rsid w:val="00045969"/>
    <w:rsid w:val="00045AD9"/>
    <w:rsid w:val="00045BEA"/>
    <w:rsid w:val="00045F3E"/>
    <w:rsid w:val="00045F7D"/>
    <w:rsid w:val="0004685A"/>
    <w:rsid w:val="00046CB9"/>
    <w:rsid w:val="00046E6A"/>
    <w:rsid w:val="0004E5DA"/>
    <w:rsid w:val="00050036"/>
    <w:rsid w:val="0005062C"/>
    <w:rsid w:val="00050689"/>
    <w:rsid w:val="000508F4"/>
    <w:rsid w:val="000509D2"/>
    <w:rsid w:val="0005115D"/>
    <w:rsid w:val="00051190"/>
    <w:rsid w:val="00051303"/>
    <w:rsid w:val="00051775"/>
    <w:rsid w:val="00051DF3"/>
    <w:rsid w:val="00051F3C"/>
    <w:rsid w:val="00052002"/>
    <w:rsid w:val="000525E5"/>
    <w:rsid w:val="000526CD"/>
    <w:rsid w:val="0005331F"/>
    <w:rsid w:val="00053526"/>
    <w:rsid w:val="00053671"/>
    <w:rsid w:val="0005370E"/>
    <w:rsid w:val="00053774"/>
    <w:rsid w:val="00053F69"/>
    <w:rsid w:val="000540B1"/>
    <w:rsid w:val="000540C9"/>
    <w:rsid w:val="00054435"/>
    <w:rsid w:val="000544F2"/>
    <w:rsid w:val="000545FF"/>
    <w:rsid w:val="00054AE7"/>
    <w:rsid w:val="00054B50"/>
    <w:rsid w:val="00054F5C"/>
    <w:rsid w:val="000552ED"/>
    <w:rsid w:val="00055B21"/>
    <w:rsid w:val="00055C5F"/>
    <w:rsid w:val="00056187"/>
    <w:rsid w:val="000564C0"/>
    <w:rsid w:val="00056900"/>
    <w:rsid w:val="00056B76"/>
    <w:rsid w:val="00056B81"/>
    <w:rsid w:val="00056F8D"/>
    <w:rsid w:val="000570A5"/>
    <w:rsid w:val="00060233"/>
    <w:rsid w:val="00060383"/>
    <w:rsid w:val="0006079E"/>
    <w:rsid w:val="000609E7"/>
    <w:rsid w:val="00060D30"/>
    <w:rsid w:val="00060DD4"/>
    <w:rsid w:val="00060FAA"/>
    <w:rsid w:val="0006100E"/>
    <w:rsid w:val="00061600"/>
    <w:rsid w:val="0006236E"/>
    <w:rsid w:val="0006260E"/>
    <w:rsid w:val="00062859"/>
    <w:rsid w:val="000628DB"/>
    <w:rsid w:val="00062B82"/>
    <w:rsid w:val="00062BA6"/>
    <w:rsid w:val="00062EEE"/>
    <w:rsid w:val="00062F30"/>
    <w:rsid w:val="000630FC"/>
    <w:rsid w:val="000631A5"/>
    <w:rsid w:val="00063207"/>
    <w:rsid w:val="00063419"/>
    <w:rsid w:val="00063D6E"/>
    <w:rsid w:val="00063F8C"/>
    <w:rsid w:val="00064856"/>
    <w:rsid w:val="00064C9E"/>
    <w:rsid w:val="00064E33"/>
    <w:rsid w:val="00065729"/>
    <w:rsid w:val="0006615E"/>
    <w:rsid w:val="0006658E"/>
    <w:rsid w:val="000668D8"/>
    <w:rsid w:val="0006697D"/>
    <w:rsid w:val="00066981"/>
    <w:rsid w:val="00066A51"/>
    <w:rsid w:val="00066E41"/>
    <w:rsid w:val="0006726B"/>
    <w:rsid w:val="000672B2"/>
    <w:rsid w:val="000672F8"/>
    <w:rsid w:val="00067328"/>
    <w:rsid w:val="00067E3E"/>
    <w:rsid w:val="000708C2"/>
    <w:rsid w:val="00070C37"/>
    <w:rsid w:val="00071011"/>
    <w:rsid w:val="00071337"/>
    <w:rsid w:val="000714BB"/>
    <w:rsid w:val="00071628"/>
    <w:rsid w:val="00071A46"/>
    <w:rsid w:val="000726D2"/>
    <w:rsid w:val="00072976"/>
    <w:rsid w:val="00072AE3"/>
    <w:rsid w:val="00072E25"/>
    <w:rsid w:val="00072F82"/>
    <w:rsid w:val="0007314E"/>
    <w:rsid w:val="0007371C"/>
    <w:rsid w:val="00073D63"/>
    <w:rsid w:val="00073E75"/>
    <w:rsid w:val="00073FE6"/>
    <w:rsid w:val="000742AA"/>
    <w:rsid w:val="00074361"/>
    <w:rsid w:val="00074C10"/>
    <w:rsid w:val="00076674"/>
    <w:rsid w:val="00076A9E"/>
    <w:rsid w:val="00076D21"/>
    <w:rsid w:val="0007705C"/>
    <w:rsid w:val="0007712F"/>
    <w:rsid w:val="000771CA"/>
    <w:rsid w:val="000772B4"/>
    <w:rsid w:val="00077644"/>
    <w:rsid w:val="00077839"/>
    <w:rsid w:val="00077EEB"/>
    <w:rsid w:val="00080445"/>
    <w:rsid w:val="00080844"/>
    <w:rsid w:val="000814C9"/>
    <w:rsid w:val="00081DA4"/>
    <w:rsid w:val="0008207C"/>
    <w:rsid w:val="00082BAE"/>
    <w:rsid w:val="000833DE"/>
    <w:rsid w:val="00083FB0"/>
    <w:rsid w:val="0008419A"/>
    <w:rsid w:val="000843F8"/>
    <w:rsid w:val="0008452B"/>
    <w:rsid w:val="00084777"/>
    <w:rsid w:val="00084903"/>
    <w:rsid w:val="00084A5D"/>
    <w:rsid w:val="00084BE8"/>
    <w:rsid w:val="00084C78"/>
    <w:rsid w:val="000851C3"/>
    <w:rsid w:val="00085D9A"/>
    <w:rsid w:val="00085E32"/>
    <w:rsid w:val="000862F5"/>
    <w:rsid w:val="00086753"/>
    <w:rsid w:val="00086835"/>
    <w:rsid w:val="0008688A"/>
    <w:rsid w:val="00086BD6"/>
    <w:rsid w:val="00087A98"/>
    <w:rsid w:val="000909E5"/>
    <w:rsid w:val="00090AF3"/>
    <w:rsid w:val="000914B6"/>
    <w:rsid w:val="000918E2"/>
    <w:rsid w:val="00091FC8"/>
    <w:rsid w:val="0009212C"/>
    <w:rsid w:val="00092718"/>
    <w:rsid w:val="000929ED"/>
    <w:rsid w:val="00092A7A"/>
    <w:rsid w:val="00092BE8"/>
    <w:rsid w:val="000936AD"/>
    <w:rsid w:val="00093A7B"/>
    <w:rsid w:val="00093AA1"/>
    <w:rsid w:val="00093C44"/>
    <w:rsid w:val="000941E9"/>
    <w:rsid w:val="00094517"/>
    <w:rsid w:val="00094FA7"/>
    <w:rsid w:val="000951A9"/>
    <w:rsid w:val="00095C72"/>
    <w:rsid w:val="00095D7B"/>
    <w:rsid w:val="00095E7C"/>
    <w:rsid w:val="00095EA4"/>
    <w:rsid w:val="0009604C"/>
    <w:rsid w:val="00096228"/>
    <w:rsid w:val="000965FF"/>
    <w:rsid w:val="000967C6"/>
    <w:rsid w:val="00096AD3"/>
    <w:rsid w:val="000970CC"/>
    <w:rsid w:val="000970FC"/>
    <w:rsid w:val="00097509"/>
    <w:rsid w:val="00097519"/>
    <w:rsid w:val="00097EBF"/>
    <w:rsid w:val="000A03DA"/>
    <w:rsid w:val="000A1BA8"/>
    <w:rsid w:val="000A1CA6"/>
    <w:rsid w:val="000A2012"/>
    <w:rsid w:val="000A255E"/>
    <w:rsid w:val="000A27FC"/>
    <w:rsid w:val="000A293C"/>
    <w:rsid w:val="000A2BDF"/>
    <w:rsid w:val="000A2C5E"/>
    <w:rsid w:val="000A2E77"/>
    <w:rsid w:val="000A32F2"/>
    <w:rsid w:val="000A36C2"/>
    <w:rsid w:val="000A3736"/>
    <w:rsid w:val="000A37A0"/>
    <w:rsid w:val="000A3A82"/>
    <w:rsid w:val="000A3E75"/>
    <w:rsid w:val="000A3F27"/>
    <w:rsid w:val="000A4056"/>
    <w:rsid w:val="000A4848"/>
    <w:rsid w:val="000A534C"/>
    <w:rsid w:val="000A56B5"/>
    <w:rsid w:val="000A581D"/>
    <w:rsid w:val="000A5C49"/>
    <w:rsid w:val="000A6A35"/>
    <w:rsid w:val="000A6AA3"/>
    <w:rsid w:val="000A73C9"/>
    <w:rsid w:val="000A78BE"/>
    <w:rsid w:val="000A799D"/>
    <w:rsid w:val="000A7DF8"/>
    <w:rsid w:val="000B0066"/>
    <w:rsid w:val="000B0656"/>
    <w:rsid w:val="000B07C0"/>
    <w:rsid w:val="000B1268"/>
    <w:rsid w:val="000B15EA"/>
    <w:rsid w:val="000B19BE"/>
    <w:rsid w:val="000B209C"/>
    <w:rsid w:val="000B2410"/>
    <w:rsid w:val="000B2719"/>
    <w:rsid w:val="000B3477"/>
    <w:rsid w:val="000B3539"/>
    <w:rsid w:val="000B3566"/>
    <w:rsid w:val="000B3769"/>
    <w:rsid w:val="000B3D70"/>
    <w:rsid w:val="000B402E"/>
    <w:rsid w:val="000B4098"/>
    <w:rsid w:val="000B5028"/>
    <w:rsid w:val="000B5552"/>
    <w:rsid w:val="000B5621"/>
    <w:rsid w:val="000B590F"/>
    <w:rsid w:val="000B5A88"/>
    <w:rsid w:val="000B6313"/>
    <w:rsid w:val="000B6A22"/>
    <w:rsid w:val="000B6A2F"/>
    <w:rsid w:val="000B6E4B"/>
    <w:rsid w:val="000B7786"/>
    <w:rsid w:val="000B7E03"/>
    <w:rsid w:val="000C0053"/>
    <w:rsid w:val="000C013E"/>
    <w:rsid w:val="000C02F8"/>
    <w:rsid w:val="000C0B1F"/>
    <w:rsid w:val="000C0C77"/>
    <w:rsid w:val="000C0D2F"/>
    <w:rsid w:val="000C1048"/>
    <w:rsid w:val="000C185B"/>
    <w:rsid w:val="000C18B0"/>
    <w:rsid w:val="000C1B41"/>
    <w:rsid w:val="000C1F7F"/>
    <w:rsid w:val="000C1F8F"/>
    <w:rsid w:val="000C2125"/>
    <w:rsid w:val="000C2C29"/>
    <w:rsid w:val="000C2E28"/>
    <w:rsid w:val="000C2F96"/>
    <w:rsid w:val="000C2FFC"/>
    <w:rsid w:val="000C3050"/>
    <w:rsid w:val="000C346F"/>
    <w:rsid w:val="000C38C4"/>
    <w:rsid w:val="000C4470"/>
    <w:rsid w:val="000C447B"/>
    <w:rsid w:val="000C5742"/>
    <w:rsid w:val="000C5A3E"/>
    <w:rsid w:val="000C5B83"/>
    <w:rsid w:val="000C5BB9"/>
    <w:rsid w:val="000C60E1"/>
    <w:rsid w:val="000C6194"/>
    <w:rsid w:val="000C63C9"/>
    <w:rsid w:val="000C663A"/>
    <w:rsid w:val="000C66AE"/>
    <w:rsid w:val="000C678B"/>
    <w:rsid w:val="000C67BD"/>
    <w:rsid w:val="000C6E60"/>
    <w:rsid w:val="000C6F05"/>
    <w:rsid w:val="000C7248"/>
    <w:rsid w:val="000C7F75"/>
    <w:rsid w:val="000CB00E"/>
    <w:rsid w:val="000D0A58"/>
    <w:rsid w:val="000D0BAA"/>
    <w:rsid w:val="000D0F71"/>
    <w:rsid w:val="000D1B8F"/>
    <w:rsid w:val="000D1CEB"/>
    <w:rsid w:val="000D28F7"/>
    <w:rsid w:val="000D2B67"/>
    <w:rsid w:val="000D31CA"/>
    <w:rsid w:val="000D3587"/>
    <w:rsid w:val="000D385C"/>
    <w:rsid w:val="000D3C6A"/>
    <w:rsid w:val="000D3F53"/>
    <w:rsid w:val="000D3F5F"/>
    <w:rsid w:val="000D455F"/>
    <w:rsid w:val="000D4758"/>
    <w:rsid w:val="000D4BE5"/>
    <w:rsid w:val="000D4C09"/>
    <w:rsid w:val="000D4D72"/>
    <w:rsid w:val="000D513A"/>
    <w:rsid w:val="000D53BA"/>
    <w:rsid w:val="000D54B8"/>
    <w:rsid w:val="000D55DE"/>
    <w:rsid w:val="000D567B"/>
    <w:rsid w:val="000D58BF"/>
    <w:rsid w:val="000D5A57"/>
    <w:rsid w:val="000D5B84"/>
    <w:rsid w:val="000D6354"/>
    <w:rsid w:val="000D6445"/>
    <w:rsid w:val="000D6551"/>
    <w:rsid w:val="000D65D1"/>
    <w:rsid w:val="000D65E2"/>
    <w:rsid w:val="000D6C72"/>
    <w:rsid w:val="000D7A5A"/>
    <w:rsid w:val="000E04B8"/>
    <w:rsid w:val="000E0AB1"/>
    <w:rsid w:val="000E1838"/>
    <w:rsid w:val="000E1FA9"/>
    <w:rsid w:val="000E21A0"/>
    <w:rsid w:val="000E255E"/>
    <w:rsid w:val="000E2C8C"/>
    <w:rsid w:val="000E3406"/>
    <w:rsid w:val="000E3751"/>
    <w:rsid w:val="000E3A02"/>
    <w:rsid w:val="000E4540"/>
    <w:rsid w:val="000E4905"/>
    <w:rsid w:val="000E4F69"/>
    <w:rsid w:val="000E53D5"/>
    <w:rsid w:val="000E5A68"/>
    <w:rsid w:val="000E5D30"/>
    <w:rsid w:val="000E5F3F"/>
    <w:rsid w:val="000E5FDB"/>
    <w:rsid w:val="000E675B"/>
    <w:rsid w:val="000E6A7E"/>
    <w:rsid w:val="000E70BB"/>
    <w:rsid w:val="000E713F"/>
    <w:rsid w:val="000E734C"/>
    <w:rsid w:val="000E7413"/>
    <w:rsid w:val="000E783B"/>
    <w:rsid w:val="000E7AA9"/>
    <w:rsid w:val="000F024E"/>
    <w:rsid w:val="000F03F3"/>
    <w:rsid w:val="000F06CF"/>
    <w:rsid w:val="000F07A2"/>
    <w:rsid w:val="000F0FFC"/>
    <w:rsid w:val="000F1015"/>
    <w:rsid w:val="000F11E5"/>
    <w:rsid w:val="000F14EE"/>
    <w:rsid w:val="000F1DD1"/>
    <w:rsid w:val="000F1FBD"/>
    <w:rsid w:val="000F22C7"/>
    <w:rsid w:val="000F298A"/>
    <w:rsid w:val="000F2A27"/>
    <w:rsid w:val="000F2AB4"/>
    <w:rsid w:val="000F2DE6"/>
    <w:rsid w:val="000F2F46"/>
    <w:rsid w:val="000F2FB2"/>
    <w:rsid w:val="000F3712"/>
    <w:rsid w:val="000F3942"/>
    <w:rsid w:val="000F3CE8"/>
    <w:rsid w:val="000F41EC"/>
    <w:rsid w:val="000F4559"/>
    <w:rsid w:val="000F4A05"/>
    <w:rsid w:val="000F4A1F"/>
    <w:rsid w:val="000F4E3C"/>
    <w:rsid w:val="000F5A95"/>
    <w:rsid w:val="000F5AE7"/>
    <w:rsid w:val="000F5CD8"/>
    <w:rsid w:val="000F626E"/>
    <w:rsid w:val="000F695A"/>
    <w:rsid w:val="000F6E52"/>
    <w:rsid w:val="000F7489"/>
    <w:rsid w:val="000F7536"/>
    <w:rsid w:val="000F770B"/>
    <w:rsid w:val="000F7852"/>
    <w:rsid w:val="000F7D65"/>
    <w:rsid w:val="000F7E0E"/>
    <w:rsid w:val="000FAA56"/>
    <w:rsid w:val="001003B0"/>
    <w:rsid w:val="00100B21"/>
    <w:rsid w:val="00100F6C"/>
    <w:rsid w:val="00100F6F"/>
    <w:rsid w:val="001014C7"/>
    <w:rsid w:val="00101AA2"/>
    <w:rsid w:val="00101CF5"/>
    <w:rsid w:val="00101E0E"/>
    <w:rsid w:val="00101F59"/>
    <w:rsid w:val="001020DC"/>
    <w:rsid w:val="00102172"/>
    <w:rsid w:val="0010283B"/>
    <w:rsid w:val="00103053"/>
    <w:rsid w:val="0010340F"/>
    <w:rsid w:val="00103726"/>
    <w:rsid w:val="00103D02"/>
    <w:rsid w:val="00103F3C"/>
    <w:rsid w:val="001040FA"/>
    <w:rsid w:val="001047B8"/>
    <w:rsid w:val="00104B6D"/>
    <w:rsid w:val="00104ED7"/>
    <w:rsid w:val="00105185"/>
    <w:rsid w:val="00105753"/>
    <w:rsid w:val="00105911"/>
    <w:rsid w:val="00105A77"/>
    <w:rsid w:val="00105C51"/>
    <w:rsid w:val="00105EE5"/>
    <w:rsid w:val="001063FE"/>
    <w:rsid w:val="00106EB7"/>
    <w:rsid w:val="00106FA8"/>
    <w:rsid w:val="001075FB"/>
    <w:rsid w:val="001077A9"/>
    <w:rsid w:val="00107C67"/>
    <w:rsid w:val="00107E3B"/>
    <w:rsid w:val="0011015C"/>
    <w:rsid w:val="001102D9"/>
    <w:rsid w:val="00110908"/>
    <w:rsid w:val="00111192"/>
    <w:rsid w:val="0011124B"/>
    <w:rsid w:val="001114B6"/>
    <w:rsid w:val="001117B3"/>
    <w:rsid w:val="001120E9"/>
    <w:rsid w:val="0011236C"/>
    <w:rsid w:val="001129B8"/>
    <w:rsid w:val="00112B1C"/>
    <w:rsid w:val="00112B74"/>
    <w:rsid w:val="00112D41"/>
    <w:rsid w:val="00113D4E"/>
    <w:rsid w:val="00114493"/>
    <w:rsid w:val="00114A2C"/>
    <w:rsid w:val="00114BE1"/>
    <w:rsid w:val="001150C1"/>
    <w:rsid w:val="00115240"/>
    <w:rsid w:val="00115312"/>
    <w:rsid w:val="001153EF"/>
    <w:rsid w:val="001154D4"/>
    <w:rsid w:val="0011575D"/>
    <w:rsid w:val="00115891"/>
    <w:rsid w:val="00115904"/>
    <w:rsid w:val="00115A82"/>
    <w:rsid w:val="00116AE7"/>
    <w:rsid w:val="00116BC7"/>
    <w:rsid w:val="001172A1"/>
    <w:rsid w:val="00117B3A"/>
    <w:rsid w:val="00117C9C"/>
    <w:rsid w:val="00117D81"/>
    <w:rsid w:val="00117FA9"/>
    <w:rsid w:val="00120080"/>
    <w:rsid w:val="001204A7"/>
    <w:rsid w:val="001206BA"/>
    <w:rsid w:val="00120B2E"/>
    <w:rsid w:val="00120B94"/>
    <w:rsid w:val="00120C3B"/>
    <w:rsid w:val="00120ED3"/>
    <w:rsid w:val="00121210"/>
    <w:rsid w:val="0012162D"/>
    <w:rsid w:val="00121F8E"/>
    <w:rsid w:val="0012221A"/>
    <w:rsid w:val="0012251B"/>
    <w:rsid w:val="0012271C"/>
    <w:rsid w:val="00122834"/>
    <w:rsid w:val="00122874"/>
    <w:rsid w:val="00122DFD"/>
    <w:rsid w:val="00122E80"/>
    <w:rsid w:val="00123013"/>
    <w:rsid w:val="001232AE"/>
    <w:rsid w:val="00123D49"/>
    <w:rsid w:val="00124887"/>
    <w:rsid w:val="0012490E"/>
    <w:rsid w:val="00124A7E"/>
    <w:rsid w:val="0012581B"/>
    <w:rsid w:val="00125AD9"/>
    <w:rsid w:val="00125D8E"/>
    <w:rsid w:val="00125E91"/>
    <w:rsid w:val="00126096"/>
    <w:rsid w:val="0012612B"/>
    <w:rsid w:val="00126867"/>
    <w:rsid w:val="00127646"/>
    <w:rsid w:val="001276B2"/>
    <w:rsid w:val="00127B41"/>
    <w:rsid w:val="00127BE3"/>
    <w:rsid w:val="00127F30"/>
    <w:rsid w:val="0013045B"/>
    <w:rsid w:val="001307CE"/>
    <w:rsid w:val="001309D0"/>
    <w:rsid w:val="00131961"/>
    <w:rsid w:val="0013196B"/>
    <w:rsid w:val="00131F46"/>
    <w:rsid w:val="0013200D"/>
    <w:rsid w:val="00132118"/>
    <w:rsid w:val="001322B3"/>
    <w:rsid w:val="001324B9"/>
    <w:rsid w:val="00132C1A"/>
    <w:rsid w:val="00132EB6"/>
    <w:rsid w:val="001330BC"/>
    <w:rsid w:val="00133B10"/>
    <w:rsid w:val="00133BE7"/>
    <w:rsid w:val="00133D82"/>
    <w:rsid w:val="00133DBB"/>
    <w:rsid w:val="00134B4D"/>
    <w:rsid w:val="001353D1"/>
    <w:rsid w:val="001353D6"/>
    <w:rsid w:val="001353D7"/>
    <w:rsid w:val="0013546A"/>
    <w:rsid w:val="00135630"/>
    <w:rsid w:val="00135841"/>
    <w:rsid w:val="00135CA5"/>
    <w:rsid w:val="00135CE2"/>
    <w:rsid w:val="00135EB5"/>
    <w:rsid w:val="00135FC8"/>
    <w:rsid w:val="00136603"/>
    <w:rsid w:val="00136A26"/>
    <w:rsid w:val="00136BFE"/>
    <w:rsid w:val="00136F4B"/>
    <w:rsid w:val="001370D8"/>
    <w:rsid w:val="00137894"/>
    <w:rsid w:val="00137EEA"/>
    <w:rsid w:val="001403A0"/>
    <w:rsid w:val="00140F75"/>
    <w:rsid w:val="00140FC9"/>
    <w:rsid w:val="00141043"/>
    <w:rsid w:val="00142180"/>
    <w:rsid w:val="00142583"/>
    <w:rsid w:val="00142F5F"/>
    <w:rsid w:val="001430C5"/>
    <w:rsid w:val="0014325E"/>
    <w:rsid w:val="00143339"/>
    <w:rsid w:val="001433AC"/>
    <w:rsid w:val="0014353E"/>
    <w:rsid w:val="001439A7"/>
    <w:rsid w:val="00143A58"/>
    <w:rsid w:val="00143B86"/>
    <w:rsid w:val="00143BCD"/>
    <w:rsid w:val="00143EF7"/>
    <w:rsid w:val="001447A5"/>
    <w:rsid w:val="00144DAE"/>
    <w:rsid w:val="00144E8F"/>
    <w:rsid w:val="00144FDD"/>
    <w:rsid w:val="00145020"/>
    <w:rsid w:val="00145A4B"/>
    <w:rsid w:val="00145CA6"/>
    <w:rsid w:val="00145F9F"/>
    <w:rsid w:val="00146779"/>
    <w:rsid w:val="00146BA5"/>
    <w:rsid w:val="001472DC"/>
    <w:rsid w:val="00147319"/>
    <w:rsid w:val="00147AE9"/>
    <w:rsid w:val="00147E1E"/>
    <w:rsid w:val="00147FC3"/>
    <w:rsid w:val="001500AD"/>
    <w:rsid w:val="00150579"/>
    <w:rsid w:val="001506F6"/>
    <w:rsid w:val="00150718"/>
    <w:rsid w:val="00150FFB"/>
    <w:rsid w:val="00151C27"/>
    <w:rsid w:val="0015224E"/>
    <w:rsid w:val="0015361E"/>
    <w:rsid w:val="001538CF"/>
    <w:rsid w:val="00153AF2"/>
    <w:rsid w:val="00153EB5"/>
    <w:rsid w:val="00154638"/>
    <w:rsid w:val="00154ACF"/>
    <w:rsid w:val="00154C43"/>
    <w:rsid w:val="00154FC2"/>
    <w:rsid w:val="001552A6"/>
    <w:rsid w:val="0015539F"/>
    <w:rsid w:val="00155C26"/>
    <w:rsid w:val="00155C33"/>
    <w:rsid w:val="0015670C"/>
    <w:rsid w:val="0015673C"/>
    <w:rsid w:val="0015685B"/>
    <w:rsid w:val="00156981"/>
    <w:rsid w:val="00156CB5"/>
    <w:rsid w:val="001571FC"/>
    <w:rsid w:val="0015736B"/>
    <w:rsid w:val="00157435"/>
    <w:rsid w:val="00157A53"/>
    <w:rsid w:val="001602D7"/>
    <w:rsid w:val="00160476"/>
    <w:rsid w:val="00160707"/>
    <w:rsid w:val="001608AC"/>
    <w:rsid w:val="00161D9E"/>
    <w:rsid w:val="00161DE2"/>
    <w:rsid w:val="0016252D"/>
    <w:rsid w:val="00162612"/>
    <w:rsid w:val="001629D5"/>
    <w:rsid w:val="001629F5"/>
    <w:rsid w:val="00162B75"/>
    <w:rsid w:val="00162CB2"/>
    <w:rsid w:val="00162D61"/>
    <w:rsid w:val="00163017"/>
    <w:rsid w:val="0016303B"/>
    <w:rsid w:val="001637DA"/>
    <w:rsid w:val="0016465B"/>
    <w:rsid w:val="001646FB"/>
    <w:rsid w:val="001649AC"/>
    <w:rsid w:val="00164A23"/>
    <w:rsid w:val="00164C44"/>
    <w:rsid w:val="00164F16"/>
    <w:rsid w:val="0016514F"/>
    <w:rsid w:val="00165269"/>
    <w:rsid w:val="00165517"/>
    <w:rsid w:val="00166273"/>
    <w:rsid w:val="0016643A"/>
    <w:rsid w:val="00166595"/>
    <w:rsid w:val="001668B2"/>
    <w:rsid w:val="001668C1"/>
    <w:rsid w:val="00166E12"/>
    <w:rsid w:val="0016728B"/>
    <w:rsid w:val="00167457"/>
    <w:rsid w:val="00167679"/>
    <w:rsid w:val="00167ABB"/>
    <w:rsid w:val="00167C78"/>
    <w:rsid w:val="00167D2C"/>
    <w:rsid w:val="00167D6C"/>
    <w:rsid w:val="0016A8D3"/>
    <w:rsid w:val="00170844"/>
    <w:rsid w:val="001708E9"/>
    <w:rsid w:val="0017090B"/>
    <w:rsid w:val="00170F62"/>
    <w:rsid w:val="00171252"/>
    <w:rsid w:val="00171669"/>
    <w:rsid w:val="0017301F"/>
    <w:rsid w:val="001733CA"/>
    <w:rsid w:val="00173412"/>
    <w:rsid w:val="001734BD"/>
    <w:rsid w:val="00173800"/>
    <w:rsid w:val="0017392B"/>
    <w:rsid w:val="00173A2C"/>
    <w:rsid w:val="0017404D"/>
    <w:rsid w:val="0017449B"/>
    <w:rsid w:val="001745E3"/>
    <w:rsid w:val="0017463F"/>
    <w:rsid w:val="00174C1B"/>
    <w:rsid w:val="00174F37"/>
    <w:rsid w:val="00175635"/>
    <w:rsid w:val="00175BE6"/>
    <w:rsid w:val="001761BC"/>
    <w:rsid w:val="001765C8"/>
    <w:rsid w:val="00177163"/>
    <w:rsid w:val="001774C8"/>
    <w:rsid w:val="00177917"/>
    <w:rsid w:val="00177ECA"/>
    <w:rsid w:val="00180171"/>
    <w:rsid w:val="00180257"/>
    <w:rsid w:val="001803DB"/>
    <w:rsid w:val="0018070A"/>
    <w:rsid w:val="001808C4"/>
    <w:rsid w:val="00180935"/>
    <w:rsid w:val="001809D8"/>
    <w:rsid w:val="00181246"/>
    <w:rsid w:val="0018155A"/>
    <w:rsid w:val="0018191B"/>
    <w:rsid w:val="00181B41"/>
    <w:rsid w:val="00182C40"/>
    <w:rsid w:val="00182F09"/>
    <w:rsid w:val="00182F88"/>
    <w:rsid w:val="00183528"/>
    <w:rsid w:val="0018382A"/>
    <w:rsid w:val="00183C2C"/>
    <w:rsid w:val="00183C7B"/>
    <w:rsid w:val="00183CC3"/>
    <w:rsid w:val="00184386"/>
    <w:rsid w:val="00184777"/>
    <w:rsid w:val="001851ED"/>
    <w:rsid w:val="001852BD"/>
    <w:rsid w:val="001853E1"/>
    <w:rsid w:val="001868CE"/>
    <w:rsid w:val="00186B4C"/>
    <w:rsid w:val="00187490"/>
    <w:rsid w:val="0018764F"/>
    <w:rsid w:val="00187E85"/>
    <w:rsid w:val="001902C2"/>
    <w:rsid w:val="00190C4A"/>
    <w:rsid w:val="0019122F"/>
    <w:rsid w:val="00191257"/>
    <w:rsid w:val="00191C18"/>
    <w:rsid w:val="00191DBD"/>
    <w:rsid w:val="00192203"/>
    <w:rsid w:val="00192377"/>
    <w:rsid w:val="00192812"/>
    <w:rsid w:val="001929D8"/>
    <w:rsid w:val="00192DC4"/>
    <w:rsid w:val="00193B07"/>
    <w:rsid w:val="00194105"/>
    <w:rsid w:val="001943E8"/>
    <w:rsid w:val="001944F9"/>
    <w:rsid w:val="00194910"/>
    <w:rsid w:val="00194AA4"/>
    <w:rsid w:val="00194DD1"/>
    <w:rsid w:val="00195135"/>
    <w:rsid w:val="001954D8"/>
    <w:rsid w:val="001956A3"/>
    <w:rsid w:val="00195868"/>
    <w:rsid w:val="00195A1E"/>
    <w:rsid w:val="00196618"/>
    <w:rsid w:val="0019692A"/>
    <w:rsid w:val="00196A6A"/>
    <w:rsid w:val="00196C5C"/>
    <w:rsid w:val="00196D9E"/>
    <w:rsid w:val="00196F92"/>
    <w:rsid w:val="00197037"/>
    <w:rsid w:val="001971EC"/>
    <w:rsid w:val="00197667"/>
    <w:rsid w:val="001977BB"/>
    <w:rsid w:val="00197A15"/>
    <w:rsid w:val="00197CF5"/>
    <w:rsid w:val="00197D71"/>
    <w:rsid w:val="00197F0B"/>
    <w:rsid w:val="0019E534"/>
    <w:rsid w:val="0019E965"/>
    <w:rsid w:val="001A0863"/>
    <w:rsid w:val="001A0F5E"/>
    <w:rsid w:val="001A1112"/>
    <w:rsid w:val="001A1791"/>
    <w:rsid w:val="001A19CF"/>
    <w:rsid w:val="001A238A"/>
    <w:rsid w:val="001A24B1"/>
    <w:rsid w:val="001A318D"/>
    <w:rsid w:val="001A32C1"/>
    <w:rsid w:val="001A40CC"/>
    <w:rsid w:val="001A4732"/>
    <w:rsid w:val="001A4955"/>
    <w:rsid w:val="001A4F6C"/>
    <w:rsid w:val="001A519B"/>
    <w:rsid w:val="001A5249"/>
    <w:rsid w:val="001A52D2"/>
    <w:rsid w:val="001A53A2"/>
    <w:rsid w:val="001A5AC4"/>
    <w:rsid w:val="001A5E91"/>
    <w:rsid w:val="001A61FE"/>
    <w:rsid w:val="001A6591"/>
    <w:rsid w:val="001A67CA"/>
    <w:rsid w:val="001A6BCD"/>
    <w:rsid w:val="001A6D55"/>
    <w:rsid w:val="001A7112"/>
    <w:rsid w:val="001A7501"/>
    <w:rsid w:val="001A7584"/>
    <w:rsid w:val="001A7B83"/>
    <w:rsid w:val="001A7F2D"/>
    <w:rsid w:val="001A8496"/>
    <w:rsid w:val="001B0207"/>
    <w:rsid w:val="001B023D"/>
    <w:rsid w:val="001B0A83"/>
    <w:rsid w:val="001B0CF2"/>
    <w:rsid w:val="001B0D87"/>
    <w:rsid w:val="001B1187"/>
    <w:rsid w:val="001B1307"/>
    <w:rsid w:val="001B154A"/>
    <w:rsid w:val="001B1708"/>
    <w:rsid w:val="001B20D6"/>
    <w:rsid w:val="001B2D7D"/>
    <w:rsid w:val="001B316A"/>
    <w:rsid w:val="001B3ED4"/>
    <w:rsid w:val="001B3F49"/>
    <w:rsid w:val="001B4380"/>
    <w:rsid w:val="001B4BD7"/>
    <w:rsid w:val="001B4E21"/>
    <w:rsid w:val="001B4E68"/>
    <w:rsid w:val="001B4FDD"/>
    <w:rsid w:val="001B5350"/>
    <w:rsid w:val="001B539A"/>
    <w:rsid w:val="001B5546"/>
    <w:rsid w:val="001B56A5"/>
    <w:rsid w:val="001B5905"/>
    <w:rsid w:val="001B5994"/>
    <w:rsid w:val="001B5D1A"/>
    <w:rsid w:val="001B67F7"/>
    <w:rsid w:val="001B6C8B"/>
    <w:rsid w:val="001B7600"/>
    <w:rsid w:val="001B799F"/>
    <w:rsid w:val="001B7AA4"/>
    <w:rsid w:val="001B7DCB"/>
    <w:rsid w:val="001C0078"/>
    <w:rsid w:val="001C0EC7"/>
    <w:rsid w:val="001C1089"/>
    <w:rsid w:val="001C1357"/>
    <w:rsid w:val="001C169E"/>
    <w:rsid w:val="001C1A14"/>
    <w:rsid w:val="001C1AE7"/>
    <w:rsid w:val="001C275A"/>
    <w:rsid w:val="001C28BB"/>
    <w:rsid w:val="001C2FB4"/>
    <w:rsid w:val="001C3435"/>
    <w:rsid w:val="001C3B92"/>
    <w:rsid w:val="001C3C6C"/>
    <w:rsid w:val="001C41AE"/>
    <w:rsid w:val="001C440F"/>
    <w:rsid w:val="001C466A"/>
    <w:rsid w:val="001C4685"/>
    <w:rsid w:val="001C5990"/>
    <w:rsid w:val="001C63EC"/>
    <w:rsid w:val="001C6DD3"/>
    <w:rsid w:val="001C6F99"/>
    <w:rsid w:val="001C6FBF"/>
    <w:rsid w:val="001C70F8"/>
    <w:rsid w:val="001D09B9"/>
    <w:rsid w:val="001D0B8D"/>
    <w:rsid w:val="001D15F7"/>
    <w:rsid w:val="001D16D6"/>
    <w:rsid w:val="001D1C2A"/>
    <w:rsid w:val="001D2B5B"/>
    <w:rsid w:val="001D2F42"/>
    <w:rsid w:val="001D3534"/>
    <w:rsid w:val="001D37E7"/>
    <w:rsid w:val="001D3C45"/>
    <w:rsid w:val="001D3FB7"/>
    <w:rsid w:val="001D4112"/>
    <w:rsid w:val="001D43FE"/>
    <w:rsid w:val="001D469E"/>
    <w:rsid w:val="001D6628"/>
    <w:rsid w:val="001D679F"/>
    <w:rsid w:val="001D69D6"/>
    <w:rsid w:val="001D7EF8"/>
    <w:rsid w:val="001E04F7"/>
    <w:rsid w:val="001E0550"/>
    <w:rsid w:val="001E0832"/>
    <w:rsid w:val="001E08E2"/>
    <w:rsid w:val="001E0983"/>
    <w:rsid w:val="001E099B"/>
    <w:rsid w:val="001E0B45"/>
    <w:rsid w:val="001E0E48"/>
    <w:rsid w:val="001E1084"/>
    <w:rsid w:val="001E16BC"/>
    <w:rsid w:val="001E1AC6"/>
    <w:rsid w:val="001E1B95"/>
    <w:rsid w:val="001E1DD4"/>
    <w:rsid w:val="001E232C"/>
    <w:rsid w:val="001E25F4"/>
    <w:rsid w:val="001E2BF8"/>
    <w:rsid w:val="001E2CEE"/>
    <w:rsid w:val="001E2DF3"/>
    <w:rsid w:val="001E33A1"/>
    <w:rsid w:val="001E3599"/>
    <w:rsid w:val="001E359C"/>
    <w:rsid w:val="001E3DA4"/>
    <w:rsid w:val="001E40B8"/>
    <w:rsid w:val="001E46DE"/>
    <w:rsid w:val="001E4921"/>
    <w:rsid w:val="001E4A9F"/>
    <w:rsid w:val="001E5651"/>
    <w:rsid w:val="001E5827"/>
    <w:rsid w:val="001E5E60"/>
    <w:rsid w:val="001E5F2E"/>
    <w:rsid w:val="001E6400"/>
    <w:rsid w:val="001E6BF7"/>
    <w:rsid w:val="001E6D30"/>
    <w:rsid w:val="001E6EB1"/>
    <w:rsid w:val="001E7160"/>
    <w:rsid w:val="001E7506"/>
    <w:rsid w:val="001E7B85"/>
    <w:rsid w:val="001F018A"/>
    <w:rsid w:val="001F01E2"/>
    <w:rsid w:val="001F0286"/>
    <w:rsid w:val="001F07A6"/>
    <w:rsid w:val="001F0FA0"/>
    <w:rsid w:val="001F11C6"/>
    <w:rsid w:val="001F1588"/>
    <w:rsid w:val="001F1BE9"/>
    <w:rsid w:val="001F1C67"/>
    <w:rsid w:val="001F1C88"/>
    <w:rsid w:val="001F2A78"/>
    <w:rsid w:val="001F347B"/>
    <w:rsid w:val="001F39D3"/>
    <w:rsid w:val="001F3DE0"/>
    <w:rsid w:val="001F42CF"/>
    <w:rsid w:val="001F4D1E"/>
    <w:rsid w:val="001F4D62"/>
    <w:rsid w:val="001F4E0F"/>
    <w:rsid w:val="001F514B"/>
    <w:rsid w:val="001F51A8"/>
    <w:rsid w:val="001F53CF"/>
    <w:rsid w:val="001F5682"/>
    <w:rsid w:val="001F5AB8"/>
    <w:rsid w:val="001F5C09"/>
    <w:rsid w:val="001F62AD"/>
    <w:rsid w:val="001F6681"/>
    <w:rsid w:val="001F683E"/>
    <w:rsid w:val="001F68C2"/>
    <w:rsid w:val="001F6AF9"/>
    <w:rsid w:val="001F7273"/>
    <w:rsid w:val="001F76B3"/>
    <w:rsid w:val="001F7895"/>
    <w:rsid w:val="001F7AE7"/>
    <w:rsid w:val="001F7B51"/>
    <w:rsid w:val="001F7B88"/>
    <w:rsid w:val="001F7CC6"/>
    <w:rsid w:val="001F7D10"/>
    <w:rsid w:val="001F7F87"/>
    <w:rsid w:val="00200AE7"/>
    <w:rsid w:val="00200E62"/>
    <w:rsid w:val="00200ECC"/>
    <w:rsid w:val="00201057"/>
    <w:rsid w:val="002016D3"/>
    <w:rsid w:val="002016F8"/>
    <w:rsid w:val="00201F23"/>
    <w:rsid w:val="002020F1"/>
    <w:rsid w:val="002028F3"/>
    <w:rsid w:val="00202D5F"/>
    <w:rsid w:val="0020311A"/>
    <w:rsid w:val="00203243"/>
    <w:rsid w:val="00203322"/>
    <w:rsid w:val="00203406"/>
    <w:rsid w:val="00203E00"/>
    <w:rsid w:val="00204649"/>
    <w:rsid w:val="00204D59"/>
    <w:rsid w:val="00204ED7"/>
    <w:rsid w:val="002050F8"/>
    <w:rsid w:val="002052C9"/>
    <w:rsid w:val="0020586C"/>
    <w:rsid w:val="00205FB9"/>
    <w:rsid w:val="002066CF"/>
    <w:rsid w:val="002067A0"/>
    <w:rsid w:val="00206916"/>
    <w:rsid w:val="00206EB3"/>
    <w:rsid w:val="0020729D"/>
    <w:rsid w:val="00207387"/>
    <w:rsid w:val="00207776"/>
    <w:rsid w:val="0020790C"/>
    <w:rsid w:val="00207D41"/>
    <w:rsid w:val="00207DAD"/>
    <w:rsid w:val="00207DCF"/>
    <w:rsid w:val="002101C5"/>
    <w:rsid w:val="00210921"/>
    <w:rsid w:val="002109B9"/>
    <w:rsid w:val="00210B71"/>
    <w:rsid w:val="00210C02"/>
    <w:rsid w:val="00211476"/>
    <w:rsid w:val="00211DCD"/>
    <w:rsid w:val="002121A5"/>
    <w:rsid w:val="002124A3"/>
    <w:rsid w:val="0021269C"/>
    <w:rsid w:val="002129CD"/>
    <w:rsid w:val="00212CD8"/>
    <w:rsid w:val="00212D99"/>
    <w:rsid w:val="002130AB"/>
    <w:rsid w:val="00213565"/>
    <w:rsid w:val="00213676"/>
    <w:rsid w:val="002138CB"/>
    <w:rsid w:val="00213A41"/>
    <w:rsid w:val="00213D77"/>
    <w:rsid w:val="00213E45"/>
    <w:rsid w:val="0021410B"/>
    <w:rsid w:val="0021507C"/>
    <w:rsid w:val="00215401"/>
    <w:rsid w:val="0021577B"/>
    <w:rsid w:val="0021599C"/>
    <w:rsid w:val="00215BE9"/>
    <w:rsid w:val="00215E6A"/>
    <w:rsid w:val="00215F80"/>
    <w:rsid w:val="00216385"/>
    <w:rsid w:val="00216755"/>
    <w:rsid w:val="002167A4"/>
    <w:rsid w:val="00216FCF"/>
    <w:rsid w:val="002171A8"/>
    <w:rsid w:val="00217320"/>
    <w:rsid w:val="0021750E"/>
    <w:rsid w:val="00217CEC"/>
    <w:rsid w:val="0021AF56"/>
    <w:rsid w:val="00220572"/>
    <w:rsid w:val="00220785"/>
    <w:rsid w:val="00220E0D"/>
    <w:rsid w:val="00220EDF"/>
    <w:rsid w:val="002212EB"/>
    <w:rsid w:val="00221826"/>
    <w:rsid w:val="00221BF1"/>
    <w:rsid w:val="0022201A"/>
    <w:rsid w:val="00222623"/>
    <w:rsid w:val="0022266B"/>
    <w:rsid w:val="00222BB6"/>
    <w:rsid w:val="00222BCD"/>
    <w:rsid w:val="00223283"/>
    <w:rsid w:val="00223646"/>
    <w:rsid w:val="00223D4B"/>
    <w:rsid w:val="0022487A"/>
    <w:rsid w:val="00224FED"/>
    <w:rsid w:val="0022519C"/>
    <w:rsid w:val="002258E1"/>
    <w:rsid w:val="002267BC"/>
    <w:rsid w:val="0022683A"/>
    <w:rsid w:val="00226E6B"/>
    <w:rsid w:val="00227642"/>
    <w:rsid w:val="00227EE3"/>
    <w:rsid w:val="00229308"/>
    <w:rsid w:val="002301BD"/>
    <w:rsid w:val="00230A14"/>
    <w:rsid w:val="00230C1F"/>
    <w:rsid w:val="00230CAD"/>
    <w:rsid w:val="00230E39"/>
    <w:rsid w:val="00231519"/>
    <w:rsid w:val="0023154F"/>
    <w:rsid w:val="002320B5"/>
    <w:rsid w:val="00232202"/>
    <w:rsid w:val="002324E2"/>
    <w:rsid w:val="00232714"/>
    <w:rsid w:val="002327C7"/>
    <w:rsid w:val="0023282B"/>
    <w:rsid w:val="002329DC"/>
    <w:rsid w:val="00232EBA"/>
    <w:rsid w:val="002334AB"/>
    <w:rsid w:val="0023351D"/>
    <w:rsid w:val="002335B1"/>
    <w:rsid w:val="002336BD"/>
    <w:rsid w:val="002339A4"/>
    <w:rsid w:val="00234048"/>
    <w:rsid w:val="0023407C"/>
    <w:rsid w:val="0023443F"/>
    <w:rsid w:val="00234778"/>
    <w:rsid w:val="00234943"/>
    <w:rsid w:val="0023519E"/>
    <w:rsid w:val="002357E7"/>
    <w:rsid w:val="00235969"/>
    <w:rsid w:val="00235BE8"/>
    <w:rsid w:val="0023612C"/>
    <w:rsid w:val="002361C4"/>
    <w:rsid w:val="00236ABD"/>
    <w:rsid w:val="00236D09"/>
    <w:rsid w:val="00236F1E"/>
    <w:rsid w:val="00236FAF"/>
    <w:rsid w:val="0023710C"/>
    <w:rsid w:val="00237296"/>
    <w:rsid w:val="00237793"/>
    <w:rsid w:val="002379A1"/>
    <w:rsid w:val="00237A0E"/>
    <w:rsid w:val="00237C2E"/>
    <w:rsid w:val="00237F47"/>
    <w:rsid w:val="0023AD38"/>
    <w:rsid w:val="0023C4A2"/>
    <w:rsid w:val="0024012F"/>
    <w:rsid w:val="00240410"/>
    <w:rsid w:val="002407BC"/>
    <w:rsid w:val="00241014"/>
    <w:rsid w:val="0024109B"/>
    <w:rsid w:val="0024175A"/>
    <w:rsid w:val="0024175D"/>
    <w:rsid w:val="00241A84"/>
    <w:rsid w:val="00241D0D"/>
    <w:rsid w:val="00242298"/>
    <w:rsid w:val="002423D7"/>
    <w:rsid w:val="002425DF"/>
    <w:rsid w:val="002426ED"/>
    <w:rsid w:val="00242F33"/>
    <w:rsid w:val="00243101"/>
    <w:rsid w:val="002433F4"/>
    <w:rsid w:val="00243DF1"/>
    <w:rsid w:val="00243F0C"/>
    <w:rsid w:val="00244944"/>
    <w:rsid w:val="002449E1"/>
    <w:rsid w:val="00244E1E"/>
    <w:rsid w:val="0024541E"/>
    <w:rsid w:val="00245736"/>
    <w:rsid w:val="0024595E"/>
    <w:rsid w:val="002461E7"/>
    <w:rsid w:val="00246323"/>
    <w:rsid w:val="0024694A"/>
    <w:rsid w:val="00246B2D"/>
    <w:rsid w:val="00246B7D"/>
    <w:rsid w:val="00246BAE"/>
    <w:rsid w:val="00246E01"/>
    <w:rsid w:val="002471E1"/>
    <w:rsid w:val="0024745F"/>
    <w:rsid w:val="002479F9"/>
    <w:rsid w:val="00247BB9"/>
    <w:rsid w:val="00247FF9"/>
    <w:rsid w:val="0025050A"/>
    <w:rsid w:val="0025065E"/>
    <w:rsid w:val="002507A0"/>
    <w:rsid w:val="00250838"/>
    <w:rsid w:val="00250A51"/>
    <w:rsid w:val="00250AA8"/>
    <w:rsid w:val="00250DC0"/>
    <w:rsid w:val="00250FA0"/>
    <w:rsid w:val="00252006"/>
    <w:rsid w:val="002522BC"/>
    <w:rsid w:val="0025266F"/>
    <w:rsid w:val="00252CB7"/>
    <w:rsid w:val="002531BA"/>
    <w:rsid w:val="002534CC"/>
    <w:rsid w:val="00253702"/>
    <w:rsid w:val="002538BF"/>
    <w:rsid w:val="0025391B"/>
    <w:rsid w:val="00253BCF"/>
    <w:rsid w:val="00253C96"/>
    <w:rsid w:val="00253E6F"/>
    <w:rsid w:val="00254012"/>
    <w:rsid w:val="00254299"/>
    <w:rsid w:val="00254504"/>
    <w:rsid w:val="002547A8"/>
    <w:rsid w:val="00254F2D"/>
    <w:rsid w:val="00255575"/>
    <w:rsid w:val="002555A9"/>
    <w:rsid w:val="0025579B"/>
    <w:rsid w:val="002558A8"/>
    <w:rsid w:val="00255D50"/>
    <w:rsid w:val="00256043"/>
    <w:rsid w:val="002560F5"/>
    <w:rsid w:val="0025642D"/>
    <w:rsid w:val="00256581"/>
    <w:rsid w:val="00256AEF"/>
    <w:rsid w:val="00257047"/>
    <w:rsid w:val="002570AD"/>
    <w:rsid w:val="00257765"/>
    <w:rsid w:val="00257C3D"/>
    <w:rsid w:val="0026018B"/>
    <w:rsid w:val="0026064A"/>
    <w:rsid w:val="00260731"/>
    <w:rsid w:val="00260846"/>
    <w:rsid w:val="002608A7"/>
    <w:rsid w:val="00260A5E"/>
    <w:rsid w:val="00260C05"/>
    <w:rsid w:val="002612AD"/>
    <w:rsid w:val="00261399"/>
    <w:rsid w:val="00261D91"/>
    <w:rsid w:val="00262B9D"/>
    <w:rsid w:val="00262DBE"/>
    <w:rsid w:val="00262F6A"/>
    <w:rsid w:val="00263246"/>
    <w:rsid w:val="002636C9"/>
    <w:rsid w:val="002637EA"/>
    <w:rsid w:val="002638A4"/>
    <w:rsid w:val="00263A72"/>
    <w:rsid w:val="00263AC5"/>
    <w:rsid w:val="00263B05"/>
    <w:rsid w:val="00263DEA"/>
    <w:rsid w:val="00263EA3"/>
    <w:rsid w:val="002645C1"/>
    <w:rsid w:val="002645CF"/>
    <w:rsid w:val="0026469F"/>
    <w:rsid w:val="002648F5"/>
    <w:rsid w:val="00264A53"/>
    <w:rsid w:val="00264A89"/>
    <w:rsid w:val="00264DF6"/>
    <w:rsid w:val="002651A5"/>
    <w:rsid w:val="00265261"/>
    <w:rsid w:val="00265652"/>
    <w:rsid w:val="00265802"/>
    <w:rsid w:val="00265A0A"/>
    <w:rsid w:val="00265F10"/>
    <w:rsid w:val="00266238"/>
    <w:rsid w:val="002663DB"/>
    <w:rsid w:val="002666A5"/>
    <w:rsid w:val="00266CA0"/>
    <w:rsid w:val="002674DC"/>
    <w:rsid w:val="002677EF"/>
    <w:rsid w:val="00267893"/>
    <w:rsid w:val="002678AB"/>
    <w:rsid w:val="00267ABF"/>
    <w:rsid w:val="00267D9D"/>
    <w:rsid w:val="0026B3C7"/>
    <w:rsid w:val="00270ABA"/>
    <w:rsid w:val="00270CB0"/>
    <w:rsid w:val="00270E2E"/>
    <w:rsid w:val="00271232"/>
    <w:rsid w:val="00271306"/>
    <w:rsid w:val="002714F8"/>
    <w:rsid w:val="00271810"/>
    <w:rsid w:val="00271A78"/>
    <w:rsid w:val="0027214F"/>
    <w:rsid w:val="00272437"/>
    <w:rsid w:val="00272752"/>
    <w:rsid w:val="002727B7"/>
    <w:rsid w:val="00272EB9"/>
    <w:rsid w:val="002730B1"/>
    <w:rsid w:val="00273182"/>
    <w:rsid w:val="0027333D"/>
    <w:rsid w:val="0027349D"/>
    <w:rsid w:val="002737A5"/>
    <w:rsid w:val="00273DD6"/>
    <w:rsid w:val="0027405A"/>
    <w:rsid w:val="002743C3"/>
    <w:rsid w:val="00274763"/>
    <w:rsid w:val="002747CB"/>
    <w:rsid w:val="00274CD8"/>
    <w:rsid w:val="00274D05"/>
    <w:rsid w:val="00275220"/>
    <w:rsid w:val="00275552"/>
    <w:rsid w:val="00275DD1"/>
    <w:rsid w:val="0027618B"/>
    <w:rsid w:val="0027671B"/>
    <w:rsid w:val="00276774"/>
    <w:rsid w:val="0027682F"/>
    <w:rsid w:val="002769D4"/>
    <w:rsid w:val="00276D84"/>
    <w:rsid w:val="002770A2"/>
    <w:rsid w:val="0027768B"/>
    <w:rsid w:val="00277AA0"/>
    <w:rsid w:val="0028044F"/>
    <w:rsid w:val="002804FF"/>
    <w:rsid w:val="00280619"/>
    <w:rsid w:val="00280754"/>
    <w:rsid w:val="00280B8B"/>
    <w:rsid w:val="0028119E"/>
    <w:rsid w:val="00281316"/>
    <w:rsid w:val="002813A2"/>
    <w:rsid w:val="00281514"/>
    <w:rsid w:val="00281831"/>
    <w:rsid w:val="002819D1"/>
    <w:rsid w:val="00281AC1"/>
    <w:rsid w:val="00281B24"/>
    <w:rsid w:val="00281DA9"/>
    <w:rsid w:val="00281DEC"/>
    <w:rsid w:val="002824D9"/>
    <w:rsid w:val="00282C7E"/>
    <w:rsid w:val="00282E38"/>
    <w:rsid w:val="00282F7B"/>
    <w:rsid w:val="0028375C"/>
    <w:rsid w:val="00284152"/>
    <w:rsid w:val="00284706"/>
    <w:rsid w:val="002848C5"/>
    <w:rsid w:val="002848DD"/>
    <w:rsid w:val="00284C97"/>
    <w:rsid w:val="002850EA"/>
    <w:rsid w:val="002851BE"/>
    <w:rsid w:val="002852B5"/>
    <w:rsid w:val="002857A9"/>
    <w:rsid w:val="00285926"/>
    <w:rsid w:val="0028687C"/>
    <w:rsid w:val="002868FC"/>
    <w:rsid w:val="00286B85"/>
    <w:rsid w:val="00286DBD"/>
    <w:rsid w:val="00286E8F"/>
    <w:rsid w:val="0028764C"/>
    <w:rsid w:val="00287742"/>
    <w:rsid w:val="00287A8E"/>
    <w:rsid w:val="00290AA9"/>
    <w:rsid w:val="00291349"/>
    <w:rsid w:val="00291B35"/>
    <w:rsid w:val="00291B60"/>
    <w:rsid w:val="00291C6D"/>
    <w:rsid w:val="002922DE"/>
    <w:rsid w:val="00292924"/>
    <w:rsid w:val="00292A68"/>
    <w:rsid w:val="00292C4C"/>
    <w:rsid w:val="00292C85"/>
    <w:rsid w:val="00292D21"/>
    <w:rsid w:val="00292F08"/>
    <w:rsid w:val="002930C5"/>
    <w:rsid w:val="0029312F"/>
    <w:rsid w:val="002938AB"/>
    <w:rsid w:val="002938D7"/>
    <w:rsid w:val="00293BBC"/>
    <w:rsid w:val="00294274"/>
    <w:rsid w:val="002942C5"/>
    <w:rsid w:val="002944C1"/>
    <w:rsid w:val="002945B0"/>
    <w:rsid w:val="00294820"/>
    <w:rsid w:val="00294AC5"/>
    <w:rsid w:val="00294C0A"/>
    <w:rsid w:val="00294CA8"/>
    <w:rsid w:val="00295884"/>
    <w:rsid w:val="00295A22"/>
    <w:rsid w:val="00295E74"/>
    <w:rsid w:val="00296613"/>
    <w:rsid w:val="0029693A"/>
    <w:rsid w:val="00296D66"/>
    <w:rsid w:val="00296DB8"/>
    <w:rsid w:val="00296F31"/>
    <w:rsid w:val="00296F7C"/>
    <w:rsid w:val="0029748A"/>
    <w:rsid w:val="00297592"/>
    <w:rsid w:val="00297941"/>
    <w:rsid w:val="00297B7A"/>
    <w:rsid w:val="00297C19"/>
    <w:rsid w:val="00297DAE"/>
    <w:rsid w:val="00297E9F"/>
    <w:rsid w:val="002A0183"/>
    <w:rsid w:val="002A043A"/>
    <w:rsid w:val="002A0CF9"/>
    <w:rsid w:val="002A12A6"/>
    <w:rsid w:val="002A1399"/>
    <w:rsid w:val="002A172D"/>
    <w:rsid w:val="002A17A0"/>
    <w:rsid w:val="002A19B2"/>
    <w:rsid w:val="002A1F17"/>
    <w:rsid w:val="002A21F5"/>
    <w:rsid w:val="002A2968"/>
    <w:rsid w:val="002A2989"/>
    <w:rsid w:val="002A305F"/>
    <w:rsid w:val="002A35CB"/>
    <w:rsid w:val="002A37F9"/>
    <w:rsid w:val="002A3C27"/>
    <w:rsid w:val="002A42FD"/>
    <w:rsid w:val="002A43E4"/>
    <w:rsid w:val="002A4410"/>
    <w:rsid w:val="002A4C83"/>
    <w:rsid w:val="002A4E25"/>
    <w:rsid w:val="002A4F8F"/>
    <w:rsid w:val="002A5429"/>
    <w:rsid w:val="002A55A8"/>
    <w:rsid w:val="002A58A8"/>
    <w:rsid w:val="002A5BF3"/>
    <w:rsid w:val="002A6257"/>
    <w:rsid w:val="002A6668"/>
    <w:rsid w:val="002A69C5"/>
    <w:rsid w:val="002A6D0D"/>
    <w:rsid w:val="002A7179"/>
    <w:rsid w:val="002A7522"/>
    <w:rsid w:val="002A779C"/>
    <w:rsid w:val="002A78E0"/>
    <w:rsid w:val="002A7B00"/>
    <w:rsid w:val="002A7CEE"/>
    <w:rsid w:val="002A7D09"/>
    <w:rsid w:val="002B00A9"/>
    <w:rsid w:val="002B014E"/>
    <w:rsid w:val="002B12CE"/>
    <w:rsid w:val="002B1398"/>
    <w:rsid w:val="002B1B97"/>
    <w:rsid w:val="002B1BAF"/>
    <w:rsid w:val="002B23B7"/>
    <w:rsid w:val="002B2CE7"/>
    <w:rsid w:val="002B33C0"/>
    <w:rsid w:val="002B3666"/>
    <w:rsid w:val="002B3713"/>
    <w:rsid w:val="002B41D2"/>
    <w:rsid w:val="002B499D"/>
    <w:rsid w:val="002B4A07"/>
    <w:rsid w:val="002B4D37"/>
    <w:rsid w:val="002B52E8"/>
    <w:rsid w:val="002B5400"/>
    <w:rsid w:val="002B5A92"/>
    <w:rsid w:val="002B63D8"/>
    <w:rsid w:val="002B6921"/>
    <w:rsid w:val="002B6DE2"/>
    <w:rsid w:val="002B6F32"/>
    <w:rsid w:val="002B704B"/>
    <w:rsid w:val="002B71B2"/>
    <w:rsid w:val="002B795C"/>
    <w:rsid w:val="002C070D"/>
    <w:rsid w:val="002C07E3"/>
    <w:rsid w:val="002C0873"/>
    <w:rsid w:val="002C0A88"/>
    <w:rsid w:val="002C0DC5"/>
    <w:rsid w:val="002C0F43"/>
    <w:rsid w:val="002C1CB8"/>
    <w:rsid w:val="002C2102"/>
    <w:rsid w:val="002C2F05"/>
    <w:rsid w:val="002C2F43"/>
    <w:rsid w:val="002C3328"/>
    <w:rsid w:val="002C37F3"/>
    <w:rsid w:val="002C3A50"/>
    <w:rsid w:val="002C3AEE"/>
    <w:rsid w:val="002C3EE8"/>
    <w:rsid w:val="002C4107"/>
    <w:rsid w:val="002C48FC"/>
    <w:rsid w:val="002C57FC"/>
    <w:rsid w:val="002C5FB1"/>
    <w:rsid w:val="002C6410"/>
    <w:rsid w:val="002C64DF"/>
    <w:rsid w:val="002C69E2"/>
    <w:rsid w:val="002C6CF5"/>
    <w:rsid w:val="002C7089"/>
    <w:rsid w:val="002C7209"/>
    <w:rsid w:val="002C7891"/>
    <w:rsid w:val="002C7A89"/>
    <w:rsid w:val="002C7B57"/>
    <w:rsid w:val="002C7B62"/>
    <w:rsid w:val="002C7CE9"/>
    <w:rsid w:val="002C7EB4"/>
    <w:rsid w:val="002CCA1C"/>
    <w:rsid w:val="002D0172"/>
    <w:rsid w:val="002D01F7"/>
    <w:rsid w:val="002D09AD"/>
    <w:rsid w:val="002D0FF4"/>
    <w:rsid w:val="002D15C0"/>
    <w:rsid w:val="002D1876"/>
    <w:rsid w:val="002D1D51"/>
    <w:rsid w:val="002D1D80"/>
    <w:rsid w:val="002D1F82"/>
    <w:rsid w:val="002D21DF"/>
    <w:rsid w:val="002D2250"/>
    <w:rsid w:val="002D24E8"/>
    <w:rsid w:val="002D24F5"/>
    <w:rsid w:val="002D2708"/>
    <w:rsid w:val="002D2CC2"/>
    <w:rsid w:val="002D3561"/>
    <w:rsid w:val="002D3CFA"/>
    <w:rsid w:val="002D4148"/>
    <w:rsid w:val="002D4174"/>
    <w:rsid w:val="002D47F9"/>
    <w:rsid w:val="002D49DC"/>
    <w:rsid w:val="002D4A2C"/>
    <w:rsid w:val="002D527E"/>
    <w:rsid w:val="002D52FA"/>
    <w:rsid w:val="002D56E7"/>
    <w:rsid w:val="002D5981"/>
    <w:rsid w:val="002D5ADA"/>
    <w:rsid w:val="002D5FC4"/>
    <w:rsid w:val="002D5FEA"/>
    <w:rsid w:val="002D679D"/>
    <w:rsid w:val="002D6C13"/>
    <w:rsid w:val="002D6C21"/>
    <w:rsid w:val="002D7065"/>
    <w:rsid w:val="002D7A6A"/>
    <w:rsid w:val="002D7E96"/>
    <w:rsid w:val="002E0113"/>
    <w:rsid w:val="002E01E3"/>
    <w:rsid w:val="002E0379"/>
    <w:rsid w:val="002E11DA"/>
    <w:rsid w:val="002E1201"/>
    <w:rsid w:val="002E1242"/>
    <w:rsid w:val="002E184F"/>
    <w:rsid w:val="002E1D6C"/>
    <w:rsid w:val="002E1D8C"/>
    <w:rsid w:val="002E2095"/>
    <w:rsid w:val="002E2212"/>
    <w:rsid w:val="002E28F2"/>
    <w:rsid w:val="002E2C27"/>
    <w:rsid w:val="002E310E"/>
    <w:rsid w:val="002E35C7"/>
    <w:rsid w:val="002E4A4D"/>
    <w:rsid w:val="002E4D76"/>
    <w:rsid w:val="002E4EA2"/>
    <w:rsid w:val="002E5533"/>
    <w:rsid w:val="002E63EA"/>
    <w:rsid w:val="002E6567"/>
    <w:rsid w:val="002E66D4"/>
    <w:rsid w:val="002E66F4"/>
    <w:rsid w:val="002E69E6"/>
    <w:rsid w:val="002E761C"/>
    <w:rsid w:val="002E7B07"/>
    <w:rsid w:val="002E7DCC"/>
    <w:rsid w:val="002F03B5"/>
    <w:rsid w:val="002F074F"/>
    <w:rsid w:val="002F0899"/>
    <w:rsid w:val="002F0E27"/>
    <w:rsid w:val="002F21F7"/>
    <w:rsid w:val="002F226D"/>
    <w:rsid w:val="002F22D4"/>
    <w:rsid w:val="002F2A41"/>
    <w:rsid w:val="002F2ABE"/>
    <w:rsid w:val="002F2C08"/>
    <w:rsid w:val="002F2C20"/>
    <w:rsid w:val="002F2F0A"/>
    <w:rsid w:val="002F2F2F"/>
    <w:rsid w:val="002F30E6"/>
    <w:rsid w:val="002F339D"/>
    <w:rsid w:val="002F33D6"/>
    <w:rsid w:val="002F37F3"/>
    <w:rsid w:val="002F3875"/>
    <w:rsid w:val="002F4C17"/>
    <w:rsid w:val="002F4EBE"/>
    <w:rsid w:val="002F5323"/>
    <w:rsid w:val="002F54DB"/>
    <w:rsid w:val="002F555F"/>
    <w:rsid w:val="002F562A"/>
    <w:rsid w:val="002F572B"/>
    <w:rsid w:val="002F6E7D"/>
    <w:rsid w:val="002F6F23"/>
    <w:rsid w:val="002F6FAD"/>
    <w:rsid w:val="002F7148"/>
    <w:rsid w:val="002F7299"/>
    <w:rsid w:val="002F78C3"/>
    <w:rsid w:val="002F7C44"/>
    <w:rsid w:val="003003AF"/>
    <w:rsid w:val="00300911"/>
    <w:rsid w:val="00300B28"/>
    <w:rsid w:val="00300B49"/>
    <w:rsid w:val="00300CC9"/>
    <w:rsid w:val="00300FF4"/>
    <w:rsid w:val="003018EA"/>
    <w:rsid w:val="00301A0B"/>
    <w:rsid w:val="00301E69"/>
    <w:rsid w:val="0030202A"/>
    <w:rsid w:val="003026A5"/>
    <w:rsid w:val="003027BC"/>
    <w:rsid w:val="00302F64"/>
    <w:rsid w:val="00302FAB"/>
    <w:rsid w:val="00303C05"/>
    <w:rsid w:val="00303D11"/>
    <w:rsid w:val="00303D7D"/>
    <w:rsid w:val="00304093"/>
    <w:rsid w:val="003042F5"/>
    <w:rsid w:val="003044EF"/>
    <w:rsid w:val="003046DE"/>
    <w:rsid w:val="00304B3F"/>
    <w:rsid w:val="00304CEB"/>
    <w:rsid w:val="00305790"/>
    <w:rsid w:val="003061FE"/>
    <w:rsid w:val="00306243"/>
    <w:rsid w:val="003062D3"/>
    <w:rsid w:val="00306401"/>
    <w:rsid w:val="00306BF1"/>
    <w:rsid w:val="00307279"/>
    <w:rsid w:val="00307350"/>
    <w:rsid w:val="00307D2B"/>
    <w:rsid w:val="0031036E"/>
    <w:rsid w:val="00310615"/>
    <w:rsid w:val="00310720"/>
    <w:rsid w:val="00310AE0"/>
    <w:rsid w:val="00310E1C"/>
    <w:rsid w:val="00310F47"/>
    <w:rsid w:val="003110D3"/>
    <w:rsid w:val="00311A9A"/>
    <w:rsid w:val="00311EF0"/>
    <w:rsid w:val="0031206D"/>
    <w:rsid w:val="0031244D"/>
    <w:rsid w:val="0031297C"/>
    <w:rsid w:val="00312EC3"/>
    <w:rsid w:val="00313329"/>
    <w:rsid w:val="0031334A"/>
    <w:rsid w:val="00313540"/>
    <w:rsid w:val="0031364A"/>
    <w:rsid w:val="00313740"/>
    <w:rsid w:val="00313807"/>
    <w:rsid w:val="00314051"/>
    <w:rsid w:val="00314270"/>
    <w:rsid w:val="003146A9"/>
    <w:rsid w:val="003149E8"/>
    <w:rsid w:val="00314BDF"/>
    <w:rsid w:val="00314EA7"/>
    <w:rsid w:val="00314EDB"/>
    <w:rsid w:val="00315308"/>
    <w:rsid w:val="00315348"/>
    <w:rsid w:val="00315582"/>
    <w:rsid w:val="003156A9"/>
    <w:rsid w:val="0031571B"/>
    <w:rsid w:val="003159F1"/>
    <w:rsid w:val="00315B68"/>
    <w:rsid w:val="00315D60"/>
    <w:rsid w:val="00315F0C"/>
    <w:rsid w:val="00316311"/>
    <w:rsid w:val="00316342"/>
    <w:rsid w:val="0031692A"/>
    <w:rsid w:val="00316F00"/>
    <w:rsid w:val="0031729A"/>
    <w:rsid w:val="003172DA"/>
    <w:rsid w:val="0031740E"/>
    <w:rsid w:val="003174D8"/>
    <w:rsid w:val="003178F5"/>
    <w:rsid w:val="003207E4"/>
    <w:rsid w:val="00320E7B"/>
    <w:rsid w:val="00320EA5"/>
    <w:rsid w:val="00321165"/>
    <w:rsid w:val="00322347"/>
    <w:rsid w:val="00322664"/>
    <w:rsid w:val="00322D6B"/>
    <w:rsid w:val="003230B3"/>
    <w:rsid w:val="0032346E"/>
    <w:rsid w:val="003234BA"/>
    <w:rsid w:val="00323718"/>
    <w:rsid w:val="00323955"/>
    <w:rsid w:val="003239B8"/>
    <w:rsid w:val="003244B9"/>
    <w:rsid w:val="003244C2"/>
    <w:rsid w:val="00324835"/>
    <w:rsid w:val="003248D3"/>
    <w:rsid w:val="003249E8"/>
    <w:rsid w:val="00324D0D"/>
    <w:rsid w:val="00324EB3"/>
    <w:rsid w:val="00325045"/>
    <w:rsid w:val="0032504C"/>
    <w:rsid w:val="0032506D"/>
    <w:rsid w:val="00325356"/>
    <w:rsid w:val="00325459"/>
    <w:rsid w:val="00325A2E"/>
    <w:rsid w:val="00325AD4"/>
    <w:rsid w:val="00325B48"/>
    <w:rsid w:val="00325CCD"/>
    <w:rsid w:val="00325E03"/>
    <w:rsid w:val="003260E1"/>
    <w:rsid w:val="00326125"/>
    <w:rsid w:val="00326475"/>
    <w:rsid w:val="003265DA"/>
    <w:rsid w:val="00326EB3"/>
    <w:rsid w:val="00327276"/>
    <w:rsid w:val="003272A7"/>
    <w:rsid w:val="0032775A"/>
    <w:rsid w:val="003277E3"/>
    <w:rsid w:val="0032795A"/>
    <w:rsid w:val="00327B35"/>
    <w:rsid w:val="0033002B"/>
    <w:rsid w:val="00330129"/>
    <w:rsid w:val="0033065C"/>
    <w:rsid w:val="003317D1"/>
    <w:rsid w:val="00331E0B"/>
    <w:rsid w:val="00332103"/>
    <w:rsid w:val="003328BD"/>
    <w:rsid w:val="00332B6A"/>
    <w:rsid w:val="00332F3A"/>
    <w:rsid w:val="0033424A"/>
    <w:rsid w:val="0033446F"/>
    <w:rsid w:val="0033506B"/>
    <w:rsid w:val="003351BE"/>
    <w:rsid w:val="003355E8"/>
    <w:rsid w:val="00335665"/>
    <w:rsid w:val="003359DA"/>
    <w:rsid w:val="00335D0F"/>
    <w:rsid w:val="00335F0C"/>
    <w:rsid w:val="003367BC"/>
    <w:rsid w:val="00337046"/>
    <w:rsid w:val="003371AE"/>
    <w:rsid w:val="003375FF"/>
    <w:rsid w:val="00337743"/>
    <w:rsid w:val="003378AE"/>
    <w:rsid w:val="0034006C"/>
    <w:rsid w:val="00340129"/>
    <w:rsid w:val="0034046E"/>
    <w:rsid w:val="00340AAE"/>
    <w:rsid w:val="00340AE0"/>
    <w:rsid w:val="00340F67"/>
    <w:rsid w:val="00341522"/>
    <w:rsid w:val="003422D6"/>
    <w:rsid w:val="003423E4"/>
    <w:rsid w:val="00343763"/>
    <w:rsid w:val="003439AC"/>
    <w:rsid w:val="00343DB2"/>
    <w:rsid w:val="00343DCF"/>
    <w:rsid w:val="00344331"/>
    <w:rsid w:val="00344912"/>
    <w:rsid w:val="00344A98"/>
    <w:rsid w:val="00344F8E"/>
    <w:rsid w:val="00345420"/>
    <w:rsid w:val="00345962"/>
    <w:rsid w:val="00345B88"/>
    <w:rsid w:val="00345E68"/>
    <w:rsid w:val="00346160"/>
    <w:rsid w:val="003464C7"/>
    <w:rsid w:val="0034669D"/>
    <w:rsid w:val="003467A6"/>
    <w:rsid w:val="00346FDA"/>
    <w:rsid w:val="0034713B"/>
    <w:rsid w:val="003478DB"/>
    <w:rsid w:val="00347984"/>
    <w:rsid w:val="003500F4"/>
    <w:rsid w:val="00350706"/>
    <w:rsid w:val="003513CF"/>
    <w:rsid w:val="00351646"/>
    <w:rsid w:val="0035183D"/>
    <w:rsid w:val="00351969"/>
    <w:rsid w:val="00351BFD"/>
    <w:rsid w:val="00351E44"/>
    <w:rsid w:val="00351F5F"/>
    <w:rsid w:val="00351F91"/>
    <w:rsid w:val="003526DF"/>
    <w:rsid w:val="00353345"/>
    <w:rsid w:val="003534BB"/>
    <w:rsid w:val="003548F2"/>
    <w:rsid w:val="00354E43"/>
    <w:rsid w:val="00354EE2"/>
    <w:rsid w:val="00355125"/>
    <w:rsid w:val="003552C7"/>
    <w:rsid w:val="00355426"/>
    <w:rsid w:val="00355610"/>
    <w:rsid w:val="00355EDF"/>
    <w:rsid w:val="003562A5"/>
    <w:rsid w:val="003562CE"/>
    <w:rsid w:val="00356481"/>
    <w:rsid w:val="00356565"/>
    <w:rsid w:val="003575EF"/>
    <w:rsid w:val="00357DC9"/>
    <w:rsid w:val="0036067A"/>
    <w:rsid w:val="00360955"/>
    <w:rsid w:val="00361040"/>
    <w:rsid w:val="00361349"/>
    <w:rsid w:val="00361A01"/>
    <w:rsid w:val="00362813"/>
    <w:rsid w:val="00362AD2"/>
    <w:rsid w:val="00362F9F"/>
    <w:rsid w:val="0036331A"/>
    <w:rsid w:val="003636C2"/>
    <w:rsid w:val="0036377D"/>
    <w:rsid w:val="00363995"/>
    <w:rsid w:val="00363F61"/>
    <w:rsid w:val="003641C3"/>
    <w:rsid w:val="00364424"/>
    <w:rsid w:val="00364549"/>
    <w:rsid w:val="00365601"/>
    <w:rsid w:val="0036566F"/>
    <w:rsid w:val="003659AE"/>
    <w:rsid w:val="00365D4F"/>
    <w:rsid w:val="00365E1D"/>
    <w:rsid w:val="00366787"/>
    <w:rsid w:val="00366A0C"/>
    <w:rsid w:val="00366E43"/>
    <w:rsid w:val="00366FF9"/>
    <w:rsid w:val="003673B5"/>
    <w:rsid w:val="00367E43"/>
    <w:rsid w:val="0036FD17"/>
    <w:rsid w:val="00370016"/>
    <w:rsid w:val="003709B5"/>
    <w:rsid w:val="00370FB2"/>
    <w:rsid w:val="003713D9"/>
    <w:rsid w:val="003715F4"/>
    <w:rsid w:val="00371724"/>
    <w:rsid w:val="003719AD"/>
    <w:rsid w:val="00372326"/>
    <w:rsid w:val="00372369"/>
    <w:rsid w:val="003723EC"/>
    <w:rsid w:val="003726AA"/>
    <w:rsid w:val="00372F08"/>
    <w:rsid w:val="00372FC5"/>
    <w:rsid w:val="00373015"/>
    <w:rsid w:val="0037308A"/>
    <w:rsid w:val="00373881"/>
    <w:rsid w:val="003739B4"/>
    <w:rsid w:val="00373EA5"/>
    <w:rsid w:val="00374067"/>
    <w:rsid w:val="00374371"/>
    <w:rsid w:val="00374419"/>
    <w:rsid w:val="003749E9"/>
    <w:rsid w:val="00374A8A"/>
    <w:rsid w:val="003750C2"/>
    <w:rsid w:val="00375BB9"/>
    <w:rsid w:val="00376421"/>
    <w:rsid w:val="0037671D"/>
    <w:rsid w:val="00376ABA"/>
    <w:rsid w:val="00377C97"/>
    <w:rsid w:val="00377D6A"/>
    <w:rsid w:val="00377D9F"/>
    <w:rsid w:val="00377EBC"/>
    <w:rsid w:val="00377ECF"/>
    <w:rsid w:val="00380436"/>
    <w:rsid w:val="003808CD"/>
    <w:rsid w:val="00380B86"/>
    <w:rsid w:val="00381120"/>
    <w:rsid w:val="003816B3"/>
    <w:rsid w:val="00381BDB"/>
    <w:rsid w:val="00381E61"/>
    <w:rsid w:val="00381F6A"/>
    <w:rsid w:val="00382047"/>
    <w:rsid w:val="00382161"/>
    <w:rsid w:val="00382E6B"/>
    <w:rsid w:val="0038417D"/>
    <w:rsid w:val="003845DE"/>
    <w:rsid w:val="003846CE"/>
    <w:rsid w:val="00384BE4"/>
    <w:rsid w:val="00384D71"/>
    <w:rsid w:val="00385420"/>
    <w:rsid w:val="00385503"/>
    <w:rsid w:val="003855E2"/>
    <w:rsid w:val="00385AC9"/>
    <w:rsid w:val="0038627F"/>
    <w:rsid w:val="003866EB"/>
    <w:rsid w:val="00386ABA"/>
    <w:rsid w:val="00387134"/>
    <w:rsid w:val="00387418"/>
    <w:rsid w:val="00387787"/>
    <w:rsid w:val="003879F7"/>
    <w:rsid w:val="0039004D"/>
    <w:rsid w:val="0039053E"/>
    <w:rsid w:val="003906A1"/>
    <w:rsid w:val="00390A57"/>
    <w:rsid w:val="003913C3"/>
    <w:rsid w:val="00391489"/>
    <w:rsid w:val="0039165C"/>
    <w:rsid w:val="00391768"/>
    <w:rsid w:val="003917E8"/>
    <w:rsid w:val="003917E9"/>
    <w:rsid w:val="00391C33"/>
    <w:rsid w:val="00391D15"/>
    <w:rsid w:val="00392097"/>
    <w:rsid w:val="00392295"/>
    <w:rsid w:val="00392E22"/>
    <w:rsid w:val="00393049"/>
    <w:rsid w:val="0039319F"/>
    <w:rsid w:val="003933DF"/>
    <w:rsid w:val="0039394E"/>
    <w:rsid w:val="00393965"/>
    <w:rsid w:val="00393B83"/>
    <w:rsid w:val="00394122"/>
    <w:rsid w:val="003944FE"/>
    <w:rsid w:val="0039469B"/>
    <w:rsid w:val="00395C61"/>
    <w:rsid w:val="00395F93"/>
    <w:rsid w:val="0039675B"/>
    <w:rsid w:val="00396CFE"/>
    <w:rsid w:val="003971F4"/>
    <w:rsid w:val="00397B0F"/>
    <w:rsid w:val="00397B37"/>
    <w:rsid w:val="00397E14"/>
    <w:rsid w:val="003A0158"/>
    <w:rsid w:val="003A0286"/>
    <w:rsid w:val="003A057F"/>
    <w:rsid w:val="003A06C4"/>
    <w:rsid w:val="003A10F5"/>
    <w:rsid w:val="003A1125"/>
    <w:rsid w:val="003A12AE"/>
    <w:rsid w:val="003A1674"/>
    <w:rsid w:val="003A1764"/>
    <w:rsid w:val="003A1ADE"/>
    <w:rsid w:val="003A1BAB"/>
    <w:rsid w:val="003A20C0"/>
    <w:rsid w:val="003A2EDB"/>
    <w:rsid w:val="003A3B3C"/>
    <w:rsid w:val="003A4AD8"/>
    <w:rsid w:val="003A4E08"/>
    <w:rsid w:val="003A4F98"/>
    <w:rsid w:val="003A5085"/>
    <w:rsid w:val="003A53D4"/>
    <w:rsid w:val="003A54F3"/>
    <w:rsid w:val="003A5979"/>
    <w:rsid w:val="003A59E2"/>
    <w:rsid w:val="003A5CC7"/>
    <w:rsid w:val="003A5E2D"/>
    <w:rsid w:val="003A5ED6"/>
    <w:rsid w:val="003A5FF8"/>
    <w:rsid w:val="003A60D9"/>
    <w:rsid w:val="003A6361"/>
    <w:rsid w:val="003A6441"/>
    <w:rsid w:val="003A659E"/>
    <w:rsid w:val="003A659F"/>
    <w:rsid w:val="003A6DA0"/>
    <w:rsid w:val="003A6E51"/>
    <w:rsid w:val="003A6E85"/>
    <w:rsid w:val="003A6FEA"/>
    <w:rsid w:val="003A77A7"/>
    <w:rsid w:val="003A793D"/>
    <w:rsid w:val="003A7C41"/>
    <w:rsid w:val="003A7C8A"/>
    <w:rsid w:val="003B001C"/>
    <w:rsid w:val="003B060E"/>
    <w:rsid w:val="003B0734"/>
    <w:rsid w:val="003B0A60"/>
    <w:rsid w:val="003B18C4"/>
    <w:rsid w:val="003B18EE"/>
    <w:rsid w:val="003B20EA"/>
    <w:rsid w:val="003B2425"/>
    <w:rsid w:val="003B2A5F"/>
    <w:rsid w:val="003B2C7F"/>
    <w:rsid w:val="003B2D5B"/>
    <w:rsid w:val="003B34AC"/>
    <w:rsid w:val="003B3C3E"/>
    <w:rsid w:val="003B3DE9"/>
    <w:rsid w:val="003B41EC"/>
    <w:rsid w:val="003B4436"/>
    <w:rsid w:val="003B4908"/>
    <w:rsid w:val="003B4ACE"/>
    <w:rsid w:val="003B4C2F"/>
    <w:rsid w:val="003B548E"/>
    <w:rsid w:val="003B55C2"/>
    <w:rsid w:val="003B599A"/>
    <w:rsid w:val="003B62AD"/>
    <w:rsid w:val="003B6B95"/>
    <w:rsid w:val="003B6BF1"/>
    <w:rsid w:val="003B6D83"/>
    <w:rsid w:val="003B7121"/>
    <w:rsid w:val="003B729A"/>
    <w:rsid w:val="003B7852"/>
    <w:rsid w:val="003B7912"/>
    <w:rsid w:val="003B7A3D"/>
    <w:rsid w:val="003C040D"/>
    <w:rsid w:val="003C0598"/>
    <w:rsid w:val="003C067C"/>
    <w:rsid w:val="003C0C95"/>
    <w:rsid w:val="003C1525"/>
    <w:rsid w:val="003C220E"/>
    <w:rsid w:val="003C240B"/>
    <w:rsid w:val="003C2AD1"/>
    <w:rsid w:val="003C2FC3"/>
    <w:rsid w:val="003C41F4"/>
    <w:rsid w:val="003C46A9"/>
    <w:rsid w:val="003C4915"/>
    <w:rsid w:val="003C4AE1"/>
    <w:rsid w:val="003C4D87"/>
    <w:rsid w:val="003C51E9"/>
    <w:rsid w:val="003C5428"/>
    <w:rsid w:val="003C6060"/>
    <w:rsid w:val="003C6086"/>
    <w:rsid w:val="003C6B66"/>
    <w:rsid w:val="003C7105"/>
    <w:rsid w:val="003C739D"/>
    <w:rsid w:val="003C7813"/>
    <w:rsid w:val="003C78AC"/>
    <w:rsid w:val="003C7D80"/>
    <w:rsid w:val="003C7DA8"/>
    <w:rsid w:val="003D083E"/>
    <w:rsid w:val="003D0B50"/>
    <w:rsid w:val="003D0F0B"/>
    <w:rsid w:val="003D118D"/>
    <w:rsid w:val="003D179D"/>
    <w:rsid w:val="003D180D"/>
    <w:rsid w:val="003D1836"/>
    <w:rsid w:val="003D243F"/>
    <w:rsid w:val="003D285E"/>
    <w:rsid w:val="003D2A90"/>
    <w:rsid w:val="003D2A91"/>
    <w:rsid w:val="003D31B9"/>
    <w:rsid w:val="003D3315"/>
    <w:rsid w:val="003D3553"/>
    <w:rsid w:val="003D3824"/>
    <w:rsid w:val="003D4322"/>
    <w:rsid w:val="003D4410"/>
    <w:rsid w:val="003D468D"/>
    <w:rsid w:val="003D49B7"/>
    <w:rsid w:val="003D4ABF"/>
    <w:rsid w:val="003D52C9"/>
    <w:rsid w:val="003D54EF"/>
    <w:rsid w:val="003D5AC8"/>
    <w:rsid w:val="003D60A8"/>
    <w:rsid w:val="003D6A48"/>
    <w:rsid w:val="003D6C43"/>
    <w:rsid w:val="003D6E02"/>
    <w:rsid w:val="003D6F76"/>
    <w:rsid w:val="003D7517"/>
    <w:rsid w:val="003D753B"/>
    <w:rsid w:val="003D7658"/>
    <w:rsid w:val="003D7D32"/>
    <w:rsid w:val="003D7EC6"/>
    <w:rsid w:val="003E0476"/>
    <w:rsid w:val="003E06EC"/>
    <w:rsid w:val="003E0970"/>
    <w:rsid w:val="003E0AD2"/>
    <w:rsid w:val="003E0B4F"/>
    <w:rsid w:val="003E0E01"/>
    <w:rsid w:val="003E0E29"/>
    <w:rsid w:val="003E0E63"/>
    <w:rsid w:val="003E1055"/>
    <w:rsid w:val="003E16AA"/>
    <w:rsid w:val="003E1F9C"/>
    <w:rsid w:val="003E2139"/>
    <w:rsid w:val="003E23E6"/>
    <w:rsid w:val="003E26F3"/>
    <w:rsid w:val="003E2851"/>
    <w:rsid w:val="003E2B6C"/>
    <w:rsid w:val="003E2F8D"/>
    <w:rsid w:val="003E3396"/>
    <w:rsid w:val="003E359B"/>
    <w:rsid w:val="003E36E5"/>
    <w:rsid w:val="003E4259"/>
    <w:rsid w:val="003E4674"/>
    <w:rsid w:val="003E467F"/>
    <w:rsid w:val="003E46A1"/>
    <w:rsid w:val="003E4AF1"/>
    <w:rsid w:val="003E4DC3"/>
    <w:rsid w:val="003E4DF6"/>
    <w:rsid w:val="003E4ED7"/>
    <w:rsid w:val="003E4F55"/>
    <w:rsid w:val="003E4FCE"/>
    <w:rsid w:val="003E57BE"/>
    <w:rsid w:val="003E5949"/>
    <w:rsid w:val="003E66CA"/>
    <w:rsid w:val="003E6AD0"/>
    <w:rsid w:val="003E6C51"/>
    <w:rsid w:val="003E6C78"/>
    <w:rsid w:val="003E6CB6"/>
    <w:rsid w:val="003E76DC"/>
    <w:rsid w:val="003F0280"/>
    <w:rsid w:val="003F07EB"/>
    <w:rsid w:val="003F09DC"/>
    <w:rsid w:val="003F10EF"/>
    <w:rsid w:val="003F11C9"/>
    <w:rsid w:val="003F12D7"/>
    <w:rsid w:val="003F17B6"/>
    <w:rsid w:val="003F22F9"/>
    <w:rsid w:val="003F2529"/>
    <w:rsid w:val="003F2864"/>
    <w:rsid w:val="003F2CF2"/>
    <w:rsid w:val="003F31E6"/>
    <w:rsid w:val="003F3A7D"/>
    <w:rsid w:val="003F3FE5"/>
    <w:rsid w:val="003F41E1"/>
    <w:rsid w:val="003F41EA"/>
    <w:rsid w:val="003F46D6"/>
    <w:rsid w:val="003F4B8B"/>
    <w:rsid w:val="003F4CA7"/>
    <w:rsid w:val="003F514D"/>
    <w:rsid w:val="003F5198"/>
    <w:rsid w:val="003F5473"/>
    <w:rsid w:val="003F5BD4"/>
    <w:rsid w:val="003F5C0D"/>
    <w:rsid w:val="003F5DA4"/>
    <w:rsid w:val="003F5DED"/>
    <w:rsid w:val="003F617D"/>
    <w:rsid w:val="003F6326"/>
    <w:rsid w:val="003F6845"/>
    <w:rsid w:val="003F702A"/>
    <w:rsid w:val="003F74C8"/>
    <w:rsid w:val="003F79A1"/>
    <w:rsid w:val="003F7AE2"/>
    <w:rsid w:val="003F7B72"/>
    <w:rsid w:val="003F7CFA"/>
    <w:rsid w:val="003F7D28"/>
    <w:rsid w:val="0040052B"/>
    <w:rsid w:val="004006FC"/>
    <w:rsid w:val="00400809"/>
    <w:rsid w:val="00400DDC"/>
    <w:rsid w:val="004010BD"/>
    <w:rsid w:val="00401759"/>
    <w:rsid w:val="00401A40"/>
    <w:rsid w:val="00401B67"/>
    <w:rsid w:val="004020E4"/>
    <w:rsid w:val="004024CC"/>
    <w:rsid w:val="0040263B"/>
    <w:rsid w:val="00402771"/>
    <w:rsid w:val="00402876"/>
    <w:rsid w:val="00402D61"/>
    <w:rsid w:val="00403070"/>
    <w:rsid w:val="0040312B"/>
    <w:rsid w:val="00403164"/>
    <w:rsid w:val="004034E2"/>
    <w:rsid w:val="00403B1C"/>
    <w:rsid w:val="00403BCF"/>
    <w:rsid w:val="0040404E"/>
    <w:rsid w:val="00404350"/>
    <w:rsid w:val="0040557C"/>
    <w:rsid w:val="004055D9"/>
    <w:rsid w:val="00405806"/>
    <w:rsid w:val="0040585F"/>
    <w:rsid w:val="00405CD7"/>
    <w:rsid w:val="004064AF"/>
    <w:rsid w:val="00406D1A"/>
    <w:rsid w:val="00407426"/>
    <w:rsid w:val="004079B4"/>
    <w:rsid w:val="00407A13"/>
    <w:rsid w:val="00407CAA"/>
    <w:rsid w:val="0040AED1"/>
    <w:rsid w:val="00410225"/>
    <w:rsid w:val="00410318"/>
    <w:rsid w:val="00410815"/>
    <w:rsid w:val="00410B5D"/>
    <w:rsid w:val="00410D42"/>
    <w:rsid w:val="004111B5"/>
    <w:rsid w:val="00411287"/>
    <w:rsid w:val="004116C9"/>
    <w:rsid w:val="0041178E"/>
    <w:rsid w:val="00411D50"/>
    <w:rsid w:val="00411D6B"/>
    <w:rsid w:val="00412D6C"/>
    <w:rsid w:val="00413C34"/>
    <w:rsid w:val="00414264"/>
    <w:rsid w:val="004143C3"/>
    <w:rsid w:val="00414BC0"/>
    <w:rsid w:val="00414FA1"/>
    <w:rsid w:val="0041501C"/>
    <w:rsid w:val="00415280"/>
    <w:rsid w:val="00415C69"/>
    <w:rsid w:val="00415D50"/>
    <w:rsid w:val="004163F3"/>
    <w:rsid w:val="0041670F"/>
    <w:rsid w:val="0041683B"/>
    <w:rsid w:val="0041764B"/>
    <w:rsid w:val="00417BD7"/>
    <w:rsid w:val="00420A7D"/>
    <w:rsid w:val="00420FAD"/>
    <w:rsid w:val="00420FBB"/>
    <w:rsid w:val="00421025"/>
    <w:rsid w:val="004211B3"/>
    <w:rsid w:val="004212AF"/>
    <w:rsid w:val="0042183D"/>
    <w:rsid w:val="00421BC8"/>
    <w:rsid w:val="00421C6F"/>
    <w:rsid w:val="004221F9"/>
    <w:rsid w:val="00423E28"/>
    <w:rsid w:val="00423F5C"/>
    <w:rsid w:val="0042422B"/>
    <w:rsid w:val="00424260"/>
    <w:rsid w:val="004242AD"/>
    <w:rsid w:val="00424808"/>
    <w:rsid w:val="00424C4A"/>
    <w:rsid w:val="00424C9E"/>
    <w:rsid w:val="0042539E"/>
    <w:rsid w:val="004253A1"/>
    <w:rsid w:val="0042572C"/>
    <w:rsid w:val="00425969"/>
    <w:rsid w:val="00425A71"/>
    <w:rsid w:val="00425D98"/>
    <w:rsid w:val="00426066"/>
    <w:rsid w:val="00426A47"/>
    <w:rsid w:val="00426FA3"/>
    <w:rsid w:val="004271D4"/>
    <w:rsid w:val="004271D5"/>
    <w:rsid w:val="00427490"/>
    <w:rsid w:val="0042754A"/>
    <w:rsid w:val="004277BB"/>
    <w:rsid w:val="00427B4B"/>
    <w:rsid w:val="00427EBE"/>
    <w:rsid w:val="0043000F"/>
    <w:rsid w:val="0043043E"/>
    <w:rsid w:val="0043053A"/>
    <w:rsid w:val="0043081E"/>
    <w:rsid w:val="00430C44"/>
    <w:rsid w:val="00431371"/>
    <w:rsid w:val="00431384"/>
    <w:rsid w:val="00431B20"/>
    <w:rsid w:val="00431C83"/>
    <w:rsid w:val="00431DB2"/>
    <w:rsid w:val="0043274B"/>
    <w:rsid w:val="00433035"/>
    <w:rsid w:val="00433298"/>
    <w:rsid w:val="004333C4"/>
    <w:rsid w:val="00433692"/>
    <w:rsid w:val="00433D94"/>
    <w:rsid w:val="004340D7"/>
    <w:rsid w:val="004343CE"/>
    <w:rsid w:val="004345AA"/>
    <w:rsid w:val="0043472E"/>
    <w:rsid w:val="00434B85"/>
    <w:rsid w:val="00434C91"/>
    <w:rsid w:val="00435177"/>
    <w:rsid w:val="00435345"/>
    <w:rsid w:val="00435651"/>
    <w:rsid w:val="00435684"/>
    <w:rsid w:val="0043599A"/>
    <w:rsid w:val="004359FF"/>
    <w:rsid w:val="00436CDF"/>
    <w:rsid w:val="00437901"/>
    <w:rsid w:val="00437B98"/>
    <w:rsid w:val="00437FF6"/>
    <w:rsid w:val="0043B68F"/>
    <w:rsid w:val="004401C7"/>
    <w:rsid w:val="0044109D"/>
    <w:rsid w:val="00441537"/>
    <w:rsid w:val="00441543"/>
    <w:rsid w:val="00441832"/>
    <w:rsid w:val="004422B0"/>
    <w:rsid w:val="0044248A"/>
    <w:rsid w:val="00442620"/>
    <w:rsid w:val="00442E43"/>
    <w:rsid w:val="0044311A"/>
    <w:rsid w:val="004442B4"/>
    <w:rsid w:val="0044434A"/>
    <w:rsid w:val="0044492E"/>
    <w:rsid w:val="004457D6"/>
    <w:rsid w:val="00445B4C"/>
    <w:rsid w:val="00445FCE"/>
    <w:rsid w:val="004460C0"/>
    <w:rsid w:val="0044623E"/>
    <w:rsid w:val="00446350"/>
    <w:rsid w:val="00446B9E"/>
    <w:rsid w:val="00446BF6"/>
    <w:rsid w:val="00446DA5"/>
    <w:rsid w:val="00447822"/>
    <w:rsid w:val="004503B2"/>
    <w:rsid w:val="00450519"/>
    <w:rsid w:val="004509C5"/>
    <w:rsid w:val="00450CD8"/>
    <w:rsid w:val="00450CF3"/>
    <w:rsid w:val="00450DC0"/>
    <w:rsid w:val="0045134F"/>
    <w:rsid w:val="004519B8"/>
    <w:rsid w:val="00451FA1"/>
    <w:rsid w:val="00452474"/>
    <w:rsid w:val="004532A1"/>
    <w:rsid w:val="004534F1"/>
    <w:rsid w:val="004535B7"/>
    <w:rsid w:val="004537C8"/>
    <w:rsid w:val="004538AD"/>
    <w:rsid w:val="00453AC2"/>
    <w:rsid w:val="00453D20"/>
    <w:rsid w:val="00453F06"/>
    <w:rsid w:val="0045449D"/>
    <w:rsid w:val="00454ACB"/>
    <w:rsid w:val="00454E94"/>
    <w:rsid w:val="00455B1C"/>
    <w:rsid w:val="00455F05"/>
    <w:rsid w:val="00455F0E"/>
    <w:rsid w:val="0045641F"/>
    <w:rsid w:val="004567A6"/>
    <w:rsid w:val="00456B40"/>
    <w:rsid w:val="00456F01"/>
    <w:rsid w:val="004570CC"/>
    <w:rsid w:val="00457233"/>
    <w:rsid w:val="004575E6"/>
    <w:rsid w:val="00460B27"/>
    <w:rsid w:val="0046121A"/>
    <w:rsid w:val="004618EC"/>
    <w:rsid w:val="0046195D"/>
    <w:rsid w:val="00461EDB"/>
    <w:rsid w:val="0046262F"/>
    <w:rsid w:val="00463B70"/>
    <w:rsid w:val="00463B9A"/>
    <w:rsid w:val="00463E91"/>
    <w:rsid w:val="00463EBB"/>
    <w:rsid w:val="00463FC6"/>
    <w:rsid w:val="00463FF3"/>
    <w:rsid w:val="0046486A"/>
    <w:rsid w:val="00464B59"/>
    <w:rsid w:val="00465029"/>
    <w:rsid w:val="00465086"/>
    <w:rsid w:val="00465163"/>
    <w:rsid w:val="004655AC"/>
    <w:rsid w:val="004655CD"/>
    <w:rsid w:val="00465DBC"/>
    <w:rsid w:val="00465F05"/>
    <w:rsid w:val="00466248"/>
    <w:rsid w:val="00466484"/>
    <w:rsid w:val="00466ECA"/>
    <w:rsid w:val="00466F9F"/>
    <w:rsid w:val="00467797"/>
    <w:rsid w:val="00467C24"/>
    <w:rsid w:val="00470020"/>
    <w:rsid w:val="00470024"/>
    <w:rsid w:val="00470458"/>
    <w:rsid w:val="00470657"/>
    <w:rsid w:val="0047098B"/>
    <w:rsid w:val="004709F1"/>
    <w:rsid w:val="0047156F"/>
    <w:rsid w:val="00472012"/>
    <w:rsid w:val="00472026"/>
    <w:rsid w:val="00472BBE"/>
    <w:rsid w:val="00473194"/>
    <w:rsid w:val="0047374F"/>
    <w:rsid w:val="004739D4"/>
    <w:rsid w:val="00473AEA"/>
    <w:rsid w:val="0047432B"/>
    <w:rsid w:val="00474485"/>
    <w:rsid w:val="00474625"/>
    <w:rsid w:val="00474866"/>
    <w:rsid w:val="00474E7F"/>
    <w:rsid w:val="00474FFD"/>
    <w:rsid w:val="004750E6"/>
    <w:rsid w:val="00475124"/>
    <w:rsid w:val="004754C1"/>
    <w:rsid w:val="004754F2"/>
    <w:rsid w:val="00475CBC"/>
    <w:rsid w:val="00475E62"/>
    <w:rsid w:val="00475E83"/>
    <w:rsid w:val="00475EDB"/>
    <w:rsid w:val="00475F46"/>
    <w:rsid w:val="00476536"/>
    <w:rsid w:val="0047692B"/>
    <w:rsid w:val="00476F8F"/>
    <w:rsid w:val="00477202"/>
    <w:rsid w:val="00477C9B"/>
    <w:rsid w:val="00477EF9"/>
    <w:rsid w:val="004803D7"/>
    <w:rsid w:val="00480407"/>
    <w:rsid w:val="00480654"/>
    <w:rsid w:val="00480DED"/>
    <w:rsid w:val="00480FDE"/>
    <w:rsid w:val="00481591"/>
    <w:rsid w:val="00481759"/>
    <w:rsid w:val="00481A96"/>
    <w:rsid w:val="00481E81"/>
    <w:rsid w:val="0048269E"/>
    <w:rsid w:val="004826F4"/>
    <w:rsid w:val="00482820"/>
    <w:rsid w:val="00482882"/>
    <w:rsid w:val="004829F1"/>
    <w:rsid w:val="0048363D"/>
    <w:rsid w:val="00483784"/>
    <w:rsid w:val="00483F71"/>
    <w:rsid w:val="00484057"/>
    <w:rsid w:val="004841DA"/>
    <w:rsid w:val="004842A1"/>
    <w:rsid w:val="00484A04"/>
    <w:rsid w:val="00484D9A"/>
    <w:rsid w:val="00484E4E"/>
    <w:rsid w:val="0048515E"/>
    <w:rsid w:val="0048574E"/>
    <w:rsid w:val="00486925"/>
    <w:rsid w:val="00486978"/>
    <w:rsid w:val="00486C21"/>
    <w:rsid w:val="00486DED"/>
    <w:rsid w:val="00487413"/>
    <w:rsid w:val="00487D63"/>
    <w:rsid w:val="00487FF6"/>
    <w:rsid w:val="00490718"/>
    <w:rsid w:val="0049073A"/>
    <w:rsid w:val="00490C72"/>
    <w:rsid w:val="00491612"/>
    <w:rsid w:val="00491D15"/>
    <w:rsid w:val="00492084"/>
    <w:rsid w:val="004926EC"/>
    <w:rsid w:val="00492B7B"/>
    <w:rsid w:val="00492F3E"/>
    <w:rsid w:val="00492F5B"/>
    <w:rsid w:val="00492FC6"/>
    <w:rsid w:val="00493B6F"/>
    <w:rsid w:val="00493B95"/>
    <w:rsid w:val="00493D7F"/>
    <w:rsid w:val="00493E0C"/>
    <w:rsid w:val="0049410D"/>
    <w:rsid w:val="0049415E"/>
    <w:rsid w:val="0049459E"/>
    <w:rsid w:val="00494727"/>
    <w:rsid w:val="00494A5B"/>
    <w:rsid w:val="00494EB9"/>
    <w:rsid w:val="00495559"/>
    <w:rsid w:val="00495927"/>
    <w:rsid w:val="004961AE"/>
    <w:rsid w:val="0049663E"/>
    <w:rsid w:val="00496783"/>
    <w:rsid w:val="00496912"/>
    <w:rsid w:val="00496B45"/>
    <w:rsid w:val="00496E0A"/>
    <w:rsid w:val="00496EE0"/>
    <w:rsid w:val="004972D7"/>
    <w:rsid w:val="00497910"/>
    <w:rsid w:val="00497D57"/>
    <w:rsid w:val="00497FAA"/>
    <w:rsid w:val="004A0429"/>
    <w:rsid w:val="004A0B50"/>
    <w:rsid w:val="004A0D33"/>
    <w:rsid w:val="004A0D84"/>
    <w:rsid w:val="004A0E49"/>
    <w:rsid w:val="004A1018"/>
    <w:rsid w:val="004A1582"/>
    <w:rsid w:val="004A160D"/>
    <w:rsid w:val="004A16B2"/>
    <w:rsid w:val="004A1CC8"/>
    <w:rsid w:val="004A1D4F"/>
    <w:rsid w:val="004A237C"/>
    <w:rsid w:val="004A24B4"/>
    <w:rsid w:val="004A3527"/>
    <w:rsid w:val="004A3832"/>
    <w:rsid w:val="004A3B91"/>
    <w:rsid w:val="004A3D44"/>
    <w:rsid w:val="004A3EE8"/>
    <w:rsid w:val="004A401C"/>
    <w:rsid w:val="004A4237"/>
    <w:rsid w:val="004A4478"/>
    <w:rsid w:val="004A44D2"/>
    <w:rsid w:val="004A44FE"/>
    <w:rsid w:val="004A4DD8"/>
    <w:rsid w:val="004A50B4"/>
    <w:rsid w:val="004A511E"/>
    <w:rsid w:val="004A58F0"/>
    <w:rsid w:val="004A5A00"/>
    <w:rsid w:val="004A5DA1"/>
    <w:rsid w:val="004A6289"/>
    <w:rsid w:val="004A6548"/>
    <w:rsid w:val="004A6695"/>
    <w:rsid w:val="004A6912"/>
    <w:rsid w:val="004A69EF"/>
    <w:rsid w:val="004A69F1"/>
    <w:rsid w:val="004A6B9F"/>
    <w:rsid w:val="004A79B5"/>
    <w:rsid w:val="004A7B63"/>
    <w:rsid w:val="004B0A84"/>
    <w:rsid w:val="004B107D"/>
    <w:rsid w:val="004B1166"/>
    <w:rsid w:val="004B1179"/>
    <w:rsid w:val="004B1F28"/>
    <w:rsid w:val="004B21D2"/>
    <w:rsid w:val="004B2835"/>
    <w:rsid w:val="004B2AC0"/>
    <w:rsid w:val="004B2BAE"/>
    <w:rsid w:val="004B2EDE"/>
    <w:rsid w:val="004B2FF7"/>
    <w:rsid w:val="004B33EC"/>
    <w:rsid w:val="004B3553"/>
    <w:rsid w:val="004B3A52"/>
    <w:rsid w:val="004B3C9D"/>
    <w:rsid w:val="004B3FE4"/>
    <w:rsid w:val="004B431B"/>
    <w:rsid w:val="004B447B"/>
    <w:rsid w:val="004B471E"/>
    <w:rsid w:val="004B48E5"/>
    <w:rsid w:val="004B5069"/>
    <w:rsid w:val="004B53F5"/>
    <w:rsid w:val="004B55D8"/>
    <w:rsid w:val="004B5632"/>
    <w:rsid w:val="004B5DB0"/>
    <w:rsid w:val="004B603A"/>
    <w:rsid w:val="004B6293"/>
    <w:rsid w:val="004B6CF4"/>
    <w:rsid w:val="004B70CD"/>
    <w:rsid w:val="004B785B"/>
    <w:rsid w:val="004B7E97"/>
    <w:rsid w:val="004C03E5"/>
    <w:rsid w:val="004C0481"/>
    <w:rsid w:val="004C0ABD"/>
    <w:rsid w:val="004C0AE4"/>
    <w:rsid w:val="004C0E31"/>
    <w:rsid w:val="004C0F4B"/>
    <w:rsid w:val="004C1016"/>
    <w:rsid w:val="004C1ABE"/>
    <w:rsid w:val="004C1D9B"/>
    <w:rsid w:val="004C1DAC"/>
    <w:rsid w:val="004C1F5A"/>
    <w:rsid w:val="004C31CF"/>
    <w:rsid w:val="004C337D"/>
    <w:rsid w:val="004C3BFC"/>
    <w:rsid w:val="004C3D46"/>
    <w:rsid w:val="004C3EB7"/>
    <w:rsid w:val="004C4499"/>
    <w:rsid w:val="004C4787"/>
    <w:rsid w:val="004C47B6"/>
    <w:rsid w:val="004C4AC0"/>
    <w:rsid w:val="004C4B25"/>
    <w:rsid w:val="004C4BD3"/>
    <w:rsid w:val="004C4CE8"/>
    <w:rsid w:val="004C53C8"/>
    <w:rsid w:val="004C5564"/>
    <w:rsid w:val="004C5AD7"/>
    <w:rsid w:val="004C5FCD"/>
    <w:rsid w:val="004C5FFE"/>
    <w:rsid w:val="004C620A"/>
    <w:rsid w:val="004C662E"/>
    <w:rsid w:val="004C67FE"/>
    <w:rsid w:val="004C6DF1"/>
    <w:rsid w:val="004C703F"/>
    <w:rsid w:val="004C725D"/>
    <w:rsid w:val="004C727E"/>
    <w:rsid w:val="004C7CE5"/>
    <w:rsid w:val="004D011F"/>
    <w:rsid w:val="004D02A5"/>
    <w:rsid w:val="004D0ABC"/>
    <w:rsid w:val="004D0B00"/>
    <w:rsid w:val="004D1E41"/>
    <w:rsid w:val="004D2162"/>
    <w:rsid w:val="004D2AE5"/>
    <w:rsid w:val="004D301F"/>
    <w:rsid w:val="004D3173"/>
    <w:rsid w:val="004D3482"/>
    <w:rsid w:val="004D3897"/>
    <w:rsid w:val="004D3C98"/>
    <w:rsid w:val="004D3D7F"/>
    <w:rsid w:val="004D3DD5"/>
    <w:rsid w:val="004D40B6"/>
    <w:rsid w:val="004D428D"/>
    <w:rsid w:val="004D4A60"/>
    <w:rsid w:val="004D4B6B"/>
    <w:rsid w:val="004D4C3E"/>
    <w:rsid w:val="004D4E0F"/>
    <w:rsid w:val="004D4F5B"/>
    <w:rsid w:val="004D51BE"/>
    <w:rsid w:val="004D55DB"/>
    <w:rsid w:val="004D576B"/>
    <w:rsid w:val="004D6003"/>
    <w:rsid w:val="004D60E4"/>
    <w:rsid w:val="004D62C0"/>
    <w:rsid w:val="004D6415"/>
    <w:rsid w:val="004D67D5"/>
    <w:rsid w:val="004D6823"/>
    <w:rsid w:val="004D6EE9"/>
    <w:rsid w:val="004D7596"/>
    <w:rsid w:val="004D75E5"/>
    <w:rsid w:val="004D77BB"/>
    <w:rsid w:val="004D7A9E"/>
    <w:rsid w:val="004D7EC9"/>
    <w:rsid w:val="004E043B"/>
    <w:rsid w:val="004E0655"/>
    <w:rsid w:val="004E0AC8"/>
    <w:rsid w:val="004E104B"/>
    <w:rsid w:val="004E104F"/>
    <w:rsid w:val="004E1344"/>
    <w:rsid w:val="004E1741"/>
    <w:rsid w:val="004E1795"/>
    <w:rsid w:val="004E190F"/>
    <w:rsid w:val="004E1A3A"/>
    <w:rsid w:val="004E1D4C"/>
    <w:rsid w:val="004E20D8"/>
    <w:rsid w:val="004E245E"/>
    <w:rsid w:val="004E2D28"/>
    <w:rsid w:val="004E361E"/>
    <w:rsid w:val="004E38AA"/>
    <w:rsid w:val="004E3927"/>
    <w:rsid w:val="004E3C44"/>
    <w:rsid w:val="004E3D87"/>
    <w:rsid w:val="004E4003"/>
    <w:rsid w:val="004E4712"/>
    <w:rsid w:val="004E4879"/>
    <w:rsid w:val="004E4C82"/>
    <w:rsid w:val="004E4D48"/>
    <w:rsid w:val="004E58D0"/>
    <w:rsid w:val="004E5C83"/>
    <w:rsid w:val="004E6005"/>
    <w:rsid w:val="004E61D5"/>
    <w:rsid w:val="004E62A1"/>
    <w:rsid w:val="004E6337"/>
    <w:rsid w:val="004E6428"/>
    <w:rsid w:val="004E6461"/>
    <w:rsid w:val="004E6C53"/>
    <w:rsid w:val="004E6D5D"/>
    <w:rsid w:val="004E6F93"/>
    <w:rsid w:val="004E73B8"/>
    <w:rsid w:val="004E79A2"/>
    <w:rsid w:val="004E7D26"/>
    <w:rsid w:val="004E7F30"/>
    <w:rsid w:val="004F02FB"/>
    <w:rsid w:val="004F037E"/>
    <w:rsid w:val="004F08DB"/>
    <w:rsid w:val="004F0C5F"/>
    <w:rsid w:val="004F17E4"/>
    <w:rsid w:val="004F18AD"/>
    <w:rsid w:val="004F1927"/>
    <w:rsid w:val="004F194A"/>
    <w:rsid w:val="004F1F94"/>
    <w:rsid w:val="004F2463"/>
    <w:rsid w:val="004F25DC"/>
    <w:rsid w:val="004F2B0A"/>
    <w:rsid w:val="004F3318"/>
    <w:rsid w:val="004F361F"/>
    <w:rsid w:val="004F3B39"/>
    <w:rsid w:val="004F3CCB"/>
    <w:rsid w:val="004F3CE7"/>
    <w:rsid w:val="004F3E99"/>
    <w:rsid w:val="004F401B"/>
    <w:rsid w:val="004F4513"/>
    <w:rsid w:val="004F4563"/>
    <w:rsid w:val="004F4DB7"/>
    <w:rsid w:val="004F54E3"/>
    <w:rsid w:val="004F5C54"/>
    <w:rsid w:val="004F5D88"/>
    <w:rsid w:val="004F6248"/>
    <w:rsid w:val="004F676F"/>
    <w:rsid w:val="004F697F"/>
    <w:rsid w:val="004F6A83"/>
    <w:rsid w:val="004F7533"/>
    <w:rsid w:val="004F76D6"/>
    <w:rsid w:val="004F77A2"/>
    <w:rsid w:val="004F7842"/>
    <w:rsid w:val="004F7B48"/>
    <w:rsid w:val="004F7D97"/>
    <w:rsid w:val="005000EE"/>
    <w:rsid w:val="005002EC"/>
    <w:rsid w:val="00500433"/>
    <w:rsid w:val="005006DF"/>
    <w:rsid w:val="00500F94"/>
    <w:rsid w:val="005014C2"/>
    <w:rsid w:val="00501E77"/>
    <w:rsid w:val="00502232"/>
    <w:rsid w:val="0050278C"/>
    <w:rsid w:val="00502DD2"/>
    <w:rsid w:val="00503047"/>
    <w:rsid w:val="00503C37"/>
    <w:rsid w:val="0050406C"/>
    <w:rsid w:val="005046EE"/>
    <w:rsid w:val="00504B33"/>
    <w:rsid w:val="00504B89"/>
    <w:rsid w:val="00504C3E"/>
    <w:rsid w:val="00504E42"/>
    <w:rsid w:val="00504FA2"/>
    <w:rsid w:val="00505402"/>
    <w:rsid w:val="005055A2"/>
    <w:rsid w:val="00505624"/>
    <w:rsid w:val="0050587E"/>
    <w:rsid w:val="005059A6"/>
    <w:rsid w:val="00505A35"/>
    <w:rsid w:val="00505DEE"/>
    <w:rsid w:val="005064D4"/>
    <w:rsid w:val="00506B08"/>
    <w:rsid w:val="005075FF"/>
    <w:rsid w:val="00507BC4"/>
    <w:rsid w:val="00507BC5"/>
    <w:rsid w:val="0051025C"/>
    <w:rsid w:val="00510355"/>
    <w:rsid w:val="005103C1"/>
    <w:rsid w:val="00510BA0"/>
    <w:rsid w:val="005111E5"/>
    <w:rsid w:val="0051167F"/>
    <w:rsid w:val="00511699"/>
    <w:rsid w:val="005122A0"/>
    <w:rsid w:val="00512340"/>
    <w:rsid w:val="00512893"/>
    <w:rsid w:val="00512C26"/>
    <w:rsid w:val="00512D8C"/>
    <w:rsid w:val="00513040"/>
    <w:rsid w:val="0051358E"/>
    <w:rsid w:val="00513782"/>
    <w:rsid w:val="00513BE5"/>
    <w:rsid w:val="00513C48"/>
    <w:rsid w:val="00514EFB"/>
    <w:rsid w:val="00515279"/>
    <w:rsid w:val="00515606"/>
    <w:rsid w:val="0051574F"/>
    <w:rsid w:val="00515D2F"/>
    <w:rsid w:val="00515F8C"/>
    <w:rsid w:val="00516102"/>
    <w:rsid w:val="00516443"/>
    <w:rsid w:val="00516CC5"/>
    <w:rsid w:val="00517089"/>
    <w:rsid w:val="005171BA"/>
    <w:rsid w:val="005171F9"/>
    <w:rsid w:val="0051761C"/>
    <w:rsid w:val="005178AB"/>
    <w:rsid w:val="0051790A"/>
    <w:rsid w:val="00517C39"/>
    <w:rsid w:val="0052010A"/>
    <w:rsid w:val="005205BE"/>
    <w:rsid w:val="00521047"/>
    <w:rsid w:val="005218C9"/>
    <w:rsid w:val="00521977"/>
    <w:rsid w:val="00521EFE"/>
    <w:rsid w:val="0052215A"/>
    <w:rsid w:val="00522D4D"/>
    <w:rsid w:val="005231FE"/>
    <w:rsid w:val="00523856"/>
    <w:rsid w:val="00523919"/>
    <w:rsid w:val="005240C9"/>
    <w:rsid w:val="0052434B"/>
    <w:rsid w:val="00524367"/>
    <w:rsid w:val="005244F1"/>
    <w:rsid w:val="00524573"/>
    <w:rsid w:val="00524809"/>
    <w:rsid w:val="0052488B"/>
    <w:rsid w:val="005248FC"/>
    <w:rsid w:val="00524A18"/>
    <w:rsid w:val="005258F6"/>
    <w:rsid w:val="00525CEF"/>
    <w:rsid w:val="00526168"/>
    <w:rsid w:val="00526A3E"/>
    <w:rsid w:val="00526F4C"/>
    <w:rsid w:val="0052701E"/>
    <w:rsid w:val="005274E5"/>
    <w:rsid w:val="005275BF"/>
    <w:rsid w:val="00527772"/>
    <w:rsid w:val="005279C7"/>
    <w:rsid w:val="00527B36"/>
    <w:rsid w:val="00527BA7"/>
    <w:rsid w:val="005301BB"/>
    <w:rsid w:val="0053060E"/>
    <w:rsid w:val="005308AB"/>
    <w:rsid w:val="00530B04"/>
    <w:rsid w:val="0053106F"/>
    <w:rsid w:val="0053137D"/>
    <w:rsid w:val="00531564"/>
    <w:rsid w:val="0053175B"/>
    <w:rsid w:val="00531EFE"/>
    <w:rsid w:val="00531F9D"/>
    <w:rsid w:val="00532D5B"/>
    <w:rsid w:val="00532F6A"/>
    <w:rsid w:val="005335F1"/>
    <w:rsid w:val="005338D1"/>
    <w:rsid w:val="00533C80"/>
    <w:rsid w:val="0053461A"/>
    <w:rsid w:val="005349E1"/>
    <w:rsid w:val="00535102"/>
    <w:rsid w:val="00535720"/>
    <w:rsid w:val="00535ADD"/>
    <w:rsid w:val="00535C04"/>
    <w:rsid w:val="00535C1C"/>
    <w:rsid w:val="00536352"/>
    <w:rsid w:val="005365F6"/>
    <w:rsid w:val="00536D10"/>
    <w:rsid w:val="00537028"/>
    <w:rsid w:val="00537516"/>
    <w:rsid w:val="00537624"/>
    <w:rsid w:val="0053773A"/>
    <w:rsid w:val="00537FFD"/>
    <w:rsid w:val="005400AB"/>
    <w:rsid w:val="005400AE"/>
    <w:rsid w:val="00540149"/>
    <w:rsid w:val="00540476"/>
    <w:rsid w:val="005405D2"/>
    <w:rsid w:val="00540708"/>
    <w:rsid w:val="00540F8A"/>
    <w:rsid w:val="00541021"/>
    <w:rsid w:val="00541CA5"/>
    <w:rsid w:val="005423DE"/>
    <w:rsid w:val="00542C31"/>
    <w:rsid w:val="00542DF4"/>
    <w:rsid w:val="005432BF"/>
    <w:rsid w:val="00543328"/>
    <w:rsid w:val="005433EF"/>
    <w:rsid w:val="00543E7D"/>
    <w:rsid w:val="005440A9"/>
    <w:rsid w:val="005446CF"/>
    <w:rsid w:val="0054491F"/>
    <w:rsid w:val="00544B72"/>
    <w:rsid w:val="00545056"/>
    <w:rsid w:val="0054548A"/>
    <w:rsid w:val="0054565F"/>
    <w:rsid w:val="00546167"/>
    <w:rsid w:val="0054635C"/>
    <w:rsid w:val="00546B1F"/>
    <w:rsid w:val="00546B20"/>
    <w:rsid w:val="00547FA1"/>
    <w:rsid w:val="0054A667"/>
    <w:rsid w:val="00551A30"/>
    <w:rsid w:val="00551D2E"/>
    <w:rsid w:val="005521EE"/>
    <w:rsid w:val="00552223"/>
    <w:rsid w:val="00552E60"/>
    <w:rsid w:val="00553057"/>
    <w:rsid w:val="0055349C"/>
    <w:rsid w:val="0055356D"/>
    <w:rsid w:val="00553675"/>
    <w:rsid w:val="00553A73"/>
    <w:rsid w:val="00553ADF"/>
    <w:rsid w:val="00553B18"/>
    <w:rsid w:val="00553CCE"/>
    <w:rsid w:val="00553EC4"/>
    <w:rsid w:val="00554645"/>
    <w:rsid w:val="00555AA7"/>
    <w:rsid w:val="00555C17"/>
    <w:rsid w:val="00555FF1"/>
    <w:rsid w:val="00556216"/>
    <w:rsid w:val="0055656B"/>
    <w:rsid w:val="00556925"/>
    <w:rsid w:val="00556CEB"/>
    <w:rsid w:val="00556E61"/>
    <w:rsid w:val="005576C3"/>
    <w:rsid w:val="005576F3"/>
    <w:rsid w:val="00557DE2"/>
    <w:rsid w:val="005601C6"/>
    <w:rsid w:val="005602F3"/>
    <w:rsid w:val="00560403"/>
    <w:rsid w:val="00560BDC"/>
    <w:rsid w:val="005610E8"/>
    <w:rsid w:val="005613B8"/>
    <w:rsid w:val="0056144D"/>
    <w:rsid w:val="00561F47"/>
    <w:rsid w:val="00562CDE"/>
    <w:rsid w:val="00563BC3"/>
    <w:rsid w:val="00563C05"/>
    <w:rsid w:val="00563E0F"/>
    <w:rsid w:val="00564226"/>
    <w:rsid w:val="005643AC"/>
    <w:rsid w:val="00564B39"/>
    <w:rsid w:val="0056525F"/>
    <w:rsid w:val="005652ED"/>
    <w:rsid w:val="005657BA"/>
    <w:rsid w:val="00565A4B"/>
    <w:rsid w:val="00566513"/>
    <w:rsid w:val="005665F7"/>
    <w:rsid w:val="00566629"/>
    <w:rsid w:val="005666B7"/>
    <w:rsid w:val="005667A1"/>
    <w:rsid w:val="00566A66"/>
    <w:rsid w:val="00566EE9"/>
    <w:rsid w:val="0056780A"/>
    <w:rsid w:val="00567BE8"/>
    <w:rsid w:val="00570082"/>
    <w:rsid w:val="005703BD"/>
    <w:rsid w:val="005703E4"/>
    <w:rsid w:val="0057043D"/>
    <w:rsid w:val="005712D1"/>
    <w:rsid w:val="005716AA"/>
    <w:rsid w:val="00571878"/>
    <w:rsid w:val="00571B21"/>
    <w:rsid w:val="00571DE0"/>
    <w:rsid w:val="00571EA6"/>
    <w:rsid w:val="0057219C"/>
    <w:rsid w:val="005721AB"/>
    <w:rsid w:val="005726A4"/>
    <w:rsid w:val="0057300B"/>
    <w:rsid w:val="005742CA"/>
    <w:rsid w:val="00574307"/>
    <w:rsid w:val="00574849"/>
    <w:rsid w:val="005749DA"/>
    <w:rsid w:val="00574CB0"/>
    <w:rsid w:val="00574EA3"/>
    <w:rsid w:val="00574FD9"/>
    <w:rsid w:val="00575168"/>
    <w:rsid w:val="0057553A"/>
    <w:rsid w:val="0057574E"/>
    <w:rsid w:val="00575B9D"/>
    <w:rsid w:val="00575C23"/>
    <w:rsid w:val="005768AC"/>
    <w:rsid w:val="005768FC"/>
    <w:rsid w:val="00576B6E"/>
    <w:rsid w:val="00576CD1"/>
    <w:rsid w:val="00576D97"/>
    <w:rsid w:val="00576F6E"/>
    <w:rsid w:val="00577039"/>
    <w:rsid w:val="005772DB"/>
    <w:rsid w:val="005774FB"/>
    <w:rsid w:val="00577E78"/>
    <w:rsid w:val="005803AC"/>
    <w:rsid w:val="00580EEB"/>
    <w:rsid w:val="005815A7"/>
    <w:rsid w:val="0058171D"/>
    <w:rsid w:val="00581C62"/>
    <w:rsid w:val="00581C72"/>
    <w:rsid w:val="0058208C"/>
    <w:rsid w:val="00582570"/>
    <w:rsid w:val="005825A0"/>
    <w:rsid w:val="0058261C"/>
    <w:rsid w:val="00582ABF"/>
    <w:rsid w:val="00583095"/>
    <w:rsid w:val="005832FC"/>
    <w:rsid w:val="0058341F"/>
    <w:rsid w:val="00583661"/>
    <w:rsid w:val="00583A92"/>
    <w:rsid w:val="00583BE7"/>
    <w:rsid w:val="005842C8"/>
    <w:rsid w:val="005842FC"/>
    <w:rsid w:val="00584B0A"/>
    <w:rsid w:val="00584B57"/>
    <w:rsid w:val="00585002"/>
    <w:rsid w:val="0058591D"/>
    <w:rsid w:val="00585937"/>
    <w:rsid w:val="005876EF"/>
    <w:rsid w:val="0058785A"/>
    <w:rsid w:val="005879DB"/>
    <w:rsid w:val="00587CC6"/>
    <w:rsid w:val="00587D64"/>
    <w:rsid w:val="00587E5C"/>
    <w:rsid w:val="0059007F"/>
    <w:rsid w:val="005900E9"/>
    <w:rsid w:val="0059030C"/>
    <w:rsid w:val="005904B5"/>
    <w:rsid w:val="0059097D"/>
    <w:rsid w:val="00590B73"/>
    <w:rsid w:val="00590F27"/>
    <w:rsid w:val="00590F56"/>
    <w:rsid w:val="00591118"/>
    <w:rsid w:val="00591907"/>
    <w:rsid w:val="005919D7"/>
    <w:rsid w:val="005923AC"/>
    <w:rsid w:val="00592437"/>
    <w:rsid w:val="0059341F"/>
    <w:rsid w:val="005935C5"/>
    <w:rsid w:val="0059365F"/>
    <w:rsid w:val="0059372E"/>
    <w:rsid w:val="00593C91"/>
    <w:rsid w:val="00593FDF"/>
    <w:rsid w:val="0059420D"/>
    <w:rsid w:val="00594364"/>
    <w:rsid w:val="00594C0E"/>
    <w:rsid w:val="0059546C"/>
    <w:rsid w:val="00595C1D"/>
    <w:rsid w:val="00595CAE"/>
    <w:rsid w:val="0059620D"/>
    <w:rsid w:val="00596878"/>
    <w:rsid w:val="00596C70"/>
    <w:rsid w:val="00596D63"/>
    <w:rsid w:val="00596E04"/>
    <w:rsid w:val="00596EB0"/>
    <w:rsid w:val="005970B3"/>
    <w:rsid w:val="00597324"/>
    <w:rsid w:val="005978A1"/>
    <w:rsid w:val="00597AD3"/>
    <w:rsid w:val="00597CA5"/>
    <w:rsid w:val="005A038C"/>
    <w:rsid w:val="005A0403"/>
    <w:rsid w:val="005A0B4B"/>
    <w:rsid w:val="005A0D7B"/>
    <w:rsid w:val="005A0FD3"/>
    <w:rsid w:val="005A1162"/>
    <w:rsid w:val="005A1396"/>
    <w:rsid w:val="005A1D22"/>
    <w:rsid w:val="005A2230"/>
    <w:rsid w:val="005A25E3"/>
    <w:rsid w:val="005A2B08"/>
    <w:rsid w:val="005A2FE3"/>
    <w:rsid w:val="005A31DE"/>
    <w:rsid w:val="005A31E4"/>
    <w:rsid w:val="005A3630"/>
    <w:rsid w:val="005A3C47"/>
    <w:rsid w:val="005A3F13"/>
    <w:rsid w:val="005A416B"/>
    <w:rsid w:val="005A446F"/>
    <w:rsid w:val="005A4CC6"/>
    <w:rsid w:val="005A5430"/>
    <w:rsid w:val="005A5D7D"/>
    <w:rsid w:val="005A6778"/>
    <w:rsid w:val="005A68F1"/>
    <w:rsid w:val="005A694E"/>
    <w:rsid w:val="005A6D0B"/>
    <w:rsid w:val="005A7522"/>
    <w:rsid w:val="005A76E2"/>
    <w:rsid w:val="005A77ED"/>
    <w:rsid w:val="005A7D66"/>
    <w:rsid w:val="005A7D93"/>
    <w:rsid w:val="005B0025"/>
    <w:rsid w:val="005B049C"/>
    <w:rsid w:val="005B0903"/>
    <w:rsid w:val="005B09D1"/>
    <w:rsid w:val="005B0BF4"/>
    <w:rsid w:val="005B0CD9"/>
    <w:rsid w:val="005B0FA0"/>
    <w:rsid w:val="005B13FA"/>
    <w:rsid w:val="005B18B2"/>
    <w:rsid w:val="005B2238"/>
    <w:rsid w:val="005B24EB"/>
    <w:rsid w:val="005B2614"/>
    <w:rsid w:val="005B2708"/>
    <w:rsid w:val="005B2A85"/>
    <w:rsid w:val="005B2BA0"/>
    <w:rsid w:val="005B344F"/>
    <w:rsid w:val="005B35CD"/>
    <w:rsid w:val="005B3DAA"/>
    <w:rsid w:val="005B4C51"/>
    <w:rsid w:val="005B4D4C"/>
    <w:rsid w:val="005B5054"/>
    <w:rsid w:val="005B56C6"/>
    <w:rsid w:val="005B5D18"/>
    <w:rsid w:val="005B5FD9"/>
    <w:rsid w:val="005B60A6"/>
    <w:rsid w:val="005B60C8"/>
    <w:rsid w:val="005B650D"/>
    <w:rsid w:val="005B6773"/>
    <w:rsid w:val="005B6E4E"/>
    <w:rsid w:val="005B75DD"/>
    <w:rsid w:val="005C0035"/>
    <w:rsid w:val="005C048C"/>
    <w:rsid w:val="005C076E"/>
    <w:rsid w:val="005C0ABB"/>
    <w:rsid w:val="005C0CCC"/>
    <w:rsid w:val="005C0E6C"/>
    <w:rsid w:val="005C1142"/>
    <w:rsid w:val="005C1693"/>
    <w:rsid w:val="005C16E0"/>
    <w:rsid w:val="005C1C28"/>
    <w:rsid w:val="005C1F41"/>
    <w:rsid w:val="005C20A2"/>
    <w:rsid w:val="005C22CB"/>
    <w:rsid w:val="005C2F8D"/>
    <w:rsid w:val="005C3376"/>
    <w:rsid w:val="005C35D8"/>
    <w:rsid w:val="005C38AC"/>
    <w:rsid w:val="005C3941"/>
    <w:rsid w:val="005C3EB6"/>
    <w:rsid w:val="005C3F56"/>
    <w:rsid w:val="005C4567"/>
    <w:rsid w:val="005C45B6"/>
    <w:rsid w:val="005C464B"/>
    <w:rsid w:val="005C4665"/>
    <w:rsid w:val="005C49C2"/>
    <w:rsid w:val="005C4CD0"/>
    <w:rsid w:val="005C52CB"/>
    <w:rsid w:val="005C554E"/>
    <w:rsid w:val="005C576E"/>
    <w:rsid w:val="005C6495"/>
    <w:rsid w:val="005C67B4"/>
    <w:rsid w:val="005C69AE"/>
    <w:rsid w:val="005C6B00"/>
    <w:rsid w:val="005C6F13"/>
    <w:rsid w:val="005C74CA"/>
    <w:rsid w:val="005C75D7"/>
    <w:rsid w:val="005C7FDD"/>
    <w:rsid w:val="005D0BAA"/>
    <w:rsid w:val="005D0F1C"/>
    <w:rsid w:val="005D0FF1"/>
    <w:rsid w:val="005D1060"/>
    <w:rsid w:val="005D1092"/>
    <w:rsid w:val="005D1103"/>
    <w:rsid w:val="005D1118"/>
    <w:rsid w:val="005D1682"/>
    <w:rsid w:val="005D171E"/>
    <w:rsid w:val="005D1DD7"/>
    <w:rsid w:val="005D1E52"/>
    <w:rsid w:val="005D258B"/>
    <w:rsid w:val="005D262E"/>
    <w:rsid w:val="005D2819"/>
    <w:rsid w:val="005D2825"/>
    <w:rsid w:val="005D2A3D"/>
    <w:rsid w:val="005D2C65"/>
    <w:rsid w:val="005D2E4F"/>
    <w:rsid w:val="005D34FE"/>
    <w:rsid w:val="005D3920"/>
    <w:rsid w:val="005D3944"/>
    <w:rsid w:val="005D39D4"/>
    <w:rsid w:val="005D3CBB"/>
    <w:rsid w:val="005D4596"/>
    <w:rsid w:val="005D4D7A"/>
    <w:rsid w:val="005D53A8"/>
    <w:rsid w:val="005D5726"/>
    <w:rsid w:val="005D5B85"/>
    <w:rsid w:val="005D5C46"/>
    <w:rsid w:val="005D5E68"/>
    <w:rsid w:val="005D5FB7"/>
    <w:rsid w:val="005D6399"/>
    <w:rsid w:val="005D6782"/>
    <w:rsid w:val="005D687E"/>
    <w:rsid w:val="005D76FD"/>
    <w:rsid w:val="005D7723"/>
    <w:rsid w:val="005D7F39"/>
    <w:rsid w:val="005E0325"/>
    <w:rsid w:val="005E0915"/>
    <w:rsid w:val="005E0F40"/>
    <w:rsid w:val="005E1027"/>
    <w:rsid w:val="005E2528"/>
    <w:rsid w:val="005E270C"/>
    <w:rsid w:val="005E285B"/>
    <w:rsid w:val="005E2CAC"/>
    <w:rsid w:val="005E34F5"/>
    <w:rsid w:val="005E39FA"/>
    <w:rsid w:val="005E3A99"/>
    <w:rsid w:val="005E3C67"/>
    <w:rsid w:val="005E3D15"/>
    <w:rsid w:val="005E46AB"/>
    <w:rsid w:val="005E474B"/>
    <w:rsid w:val="005E48B3"/>
    <w:rsid w:val="005E48EE"/>
    <w:rsid w:val="005E4B76"/>
    <w:rsid w:val="005E4F54"/>
    <w:rsid w:val="005E5A37"/>
    <w:rsid w:val="005E5BBF"/>
    <w:rsid w:val="005E5C31"/>
    <w:rsid w:val="005E6546"/>
    <w:rsid w:val="005E65D0"/>
    <w:rsid w:val="005E697A"/>
    <w:rsid w:val="005E6988"/>
    <w:rsid w:val="005E7195"/>
    <w:rsid w:val="005E7291"/>
    <w:rsid w:val="005E755F"/>
    <w:rsid w:val="005E778E"/>
    <w:rsid w:val="005E7A9C"/>
    <w:rsid w:val="005E7CB0"/>
    <w:rsid w:val="005EA614"/>
    <w:rsid w:val="005EBA9B"/>
    <w:rsid w:val="005F03C8"/>
    <w:rsid w:val="005F0B7B"/>
    <w:rsid w:val="005F0CF8"/>
    <w:rsid w:val="005F1275"/>
    <w:rsid w:val="005F13B3"/>
    <w:rsid w:val="005F19F2"/>
    <w:rsid w:val="005F2305"/>
    <w:rsid w:val="005F240C"/>
    <w:rsid w:val="005F244E"/>
    <w:rsid w:val="005F28FC"/>
    <w:rsid w:val="005F2D37"/>
    <w:rsid w:val="005F3207"/>
    <w:rsid w:val="005F34DF"/>
    <w:rsid w:val="005F3930"/>
    <w:rsid w:val="005F3B72"/>
    <w:rsid w:val="005F4536"/>
    <w:rsid w:val="005F46A7"/>
    <w:rsid w:val="005F4B0B"/>
    <w:rsid w:val="005F5310"/>
    <w:rsid w:val="005F5696"/>
    <w:rsid w:val="005F5A87"/>
    <w:rsid w:val="005F6420"/>
    <w:rsid w:val="005F64F5"/>
    <w:rsid w:val="005F65B9"/>
    <w:rsid w:val="005F665F"/>
    <w:rsid w:val="005F6768"/>
    <w:rsid w:val="005F67A9"/>
    <w:rsid w:val="005F6F1C"/>
    <w:rsid w:val="005F771C"/>
    <w:rsid w:val="005F7A86"/>
    <w:rsid w:val="005F7CED"/>
    <w:rsid w:val="005F7FEE"/>
    <w:rsid w:val="006000FC"/>
    <w:rsid w:val="006007B2"/>
    <w:rsid w:val="006008A1"/>
    <w:rsid w:val="006008FA"/>
    <w:rsid w:val="00600A50"/>
    <w:rsid w:val="00600AB4"/>
    <w:rsid w:val="00600C1D"/>
    <w:rsid w:val="00601040"/>
    <w:rsid w:val="00601153"/>
    <w:rsid w:val="006012EF"/>
    <w:rsid w:val="006015B6"/>
    <w:rsid w:val="006019C6"/>
    <w:rsid w:val="00601F85"/>
    <w:rsid w:val="00602876"/>
    <w:rsid w:val="0060295A"/>
    <w:rsid w:val="00602B95"/>
    <w:rsid w:val="00603167"/>
    <w:rsid w:val="00603292"/>
    <w:rsid w:val="00603453"/>
    <w:rsid w:val="0060396B"/>
    <w:rsid w:val="00603AE1"/>
    <w:rsid w:val="00603BCB"/>
    <w:rsid w:val="00603CEB"/>
    <w:rsid w:val="006042FA"/>
    <w:rsid w:val="00604338"/>
    <w:rsid w:val="0060470F"/>
    <w:rsid w:val="00604BA2"/>
    <w:rsid w:val="00604D5A"/>
    <w:rsid w:val="00604DB0"/>
    <w:rsid w:val="00604E92"/>
    <w:rsid w:val="00605AE2"/>
    <w:rsid w:val="00605EC8"/>
    <w:rsid w:val="006065B6"/>
    <w:rsid w:val="00606D2D"/>
    <w:rsid w:val="006079AC"/>
    <w:rsid w:val="00607A01"/>
    <w:rsid w:val="00607B63"/>
    <w:rsid w:val="00607C05"/>
    <w:rsid w:val="00610056"/>
    <w:rsid w:val="00610205"/>
    <w:rsid w:val="00610D17"/>
    <w:rsid w:val="00611124"/>
    <w:rsid w:val="0061147D"/>
    <w:rsid w:val="006114F3"/>
    <w:rsid w:val="00611B0C"/>
    <w:rsid w:val="00611EE6"/>
    <w:rsid w:val="00612062"/>
    <w:rsid w:val="00612473"/>
    <w:rsid w:val="00612654"/>
    <w:rsid w:val="006127CE"/>
    <w:rsid w:val="00612CB0"/>
    <w:rsid w:val="00612DCA"/>
    <w:rsid w:val="00612DE7"/>
    <w:rsid w:val="00613054"/>
    <w:rsid w:val="00613B63"/>
    <w:rsid w:val="00613CD6"/>
    <w:rsid w:val="00614232"/>
    <w:rsid w:val="006143BB"/>
    <w:rsid w:val="00614638"/>
    <w:rsid w:val="00614735"/>
    <w:rsid w:val="006155A5"/>
    <w:rsid w:val="00615B40"/>
    <w:rsid w:val="00616181"/>
    <w:rsid w:val="006163F3"/>
    <w:rsid w:val="00616588"/>
    <w:rsid w:val="00616660"/>
    <w:rsid w:val="00616703"/>
    <w:rsid w:val="00616939"/>
    <w:rsid w:val="00616D20"/>
    <w:rsid w:val="006178E6"/>
    <w:rsid w:val="00617BDC"/>
    <w:rsid w:val="00617C28"/>
    <w:rsid w:val="006200B2"/>
    <w:rsid w:val="00620141"/>
    <w:rsid w:val="006206DA"/>
    <w:rsid w:val="006213CB"/>
    <w:rsid w:val="00621771"/>
    <w:rsid w:val="00621858"/>
    <w:rsid w:val="00621C13"/>
    <w:rsid w:val="00621F77"/>
    <w:rsid w:val="00622432"/>
    <w:rsid w:val="0062258E"/>
    <w:rsid w:val="006226BF"/>
    <w:rsid w:val="006228CA"/>
    <w:rsid w:val="00623456"/>
    <w:rsid w:val="00623F43"/>
    <w:rsid w:val="0062429E"/>
    <w:rsid w:val="00624FEF"/>
    <w:rsid w:val="0062515F"/>
    <w:rsid w:val="0062533E"/>
    <w:rsid w:val="0062571A"/>
    <w:rsid w:val="00625A74"/>
    <w:rsid w:val="00625AEA"/>
    <w:rsid w:val="00625D17"/>
    <w:rsid w:val="00625DFD"/>
    <w:rsid w:val="0062612B"/>
    <w:rsid w:val="00626433"/>
    <w:rsid w:val="0062645B"/>
    <w:rsid w:val="00626913"/>
    <w:rsid w:val="006269C2"/>
    <w:rsid w:val="00626CDA"/>
    <w:rsid w:val="00630367"/>
    <w:rsid w:val="00630465"/>
    <w:rsid w:val="006305FD"/>
    <w:rsid w:val="006306C6"/>
    <w:rsid w:val="00631B49"/>
    <w:rsid w:val="00631EB4"/>
    <w:rsid w:val="006328C1"/>
    <w:rsid w:val="00632A1F"/>
    <w:rsid w:val="00632C99"/>
    <w:rsid w:val="00632FC2"/>
    <w:rsid w:val="0063340E"/>
    <w:rsid w:val="006334D2"/>
    <w:rsid w:val="0063366B"/>
    <w:rsid w:val="00633E8D"/>
    <w:rsid w:val="006341F6"/>
    <w:rsid w:val="00634296"/>
    <w:rsid w:val="006343ED"/>
    <w:rsid w:val="006345AD"/>
    <w:rsid w:val="00634690"/>
    <w:rsid w:val="00634B9D"/>
    <w:rsid w:val="00634EE6"/>
    <w:rsid w:val="00635A10"/>
    <w:rsid w:val="00635EAA"/>
    <w:rsid w:val="006362E7"/>
    <w:rsid w:val="00636742"/>
    <w:rsid w:val="00636ACE"/>
    <w:rsid w:val="00636C83"/>
    <w:rsid w:val="006402CD"/>
    <w:rsid w:val="00640339"/>
    <w:rsid w:val="00640801"/>
    <w:rsid w:val="006409CC"/>
    <w:rsid w:val="00640F53"/>
    <w:rsid w:val="00640FF7"/>
    <w:rsid w:val="00641A90"/>
    <w:rsid w:val="00641AF3"/>
    <w:rsid w:val="00641E43"/>
    <w:rsid w:val="00643206"/>
    <w:rsid w:val="00643AD6"/>
    <w:rsid w:val="00644B20"/>
    <w:rsid w:val="00644B32"/>
    <w:rsid w:val="00645409"/>
    <w:rsid w:val="006456BD"/>
    <w:rsid w:val="00645770"/>
    <w:rsid w:val="00645D14"/>
    <w:rsid w:val="006460B1"/>
    <w:rsid w:val="006460C3"/>
    <w:rsid w:val="00646353"/>
    <w:rsid w:val="00646BA1"/>
    <w:rsid w:val="00646E44"/>
    <w:rsid w:val="00647ED6"/>
    <w:rsid w:val="00647EF4"/>
    <w:rsid w:val="0064ACCD"/>
    <w:rsid w:val="00650037"/>
    <w:rsid w:val="0065030B"/>
    <w:rsid w:val="0065076E"/>
    <w:rsid w:val="00650D4C"/>
    <w:rsid w:val="00650F1C"/>
    <w:rsid w:val="00651989"/>
    <w:rsid w:val="00651F00"/>
    <w:rsid w:val="00651F4C"/>
    <w:rsid w:val="006520AE"/>
    <w:rsid w:val="00652343"/>
    <w:rsid w:val="00652D77"/>
    <w:rsid w:val="006531C7"/>
    <w:rsid w:val="006533A8"/>
    <w:rsid w:val="006534C7"/>
    <w:rsid w:val="00653538"/>
    <w:rsid w:val="00653643"/>
    <w:rsid w:val="006538F8"/>
    <w:rsid w:val="00653BBF"/>
    <w:rsid w:val="00654177"/>
    <w:rsid w:val="006543BA"/>
    <w:rsid w:val="00654A9C"/>
    <w:rsid w:val="00654B7C"/>
    <w:rsid w:val="006552B7"/>
    <w:rsid w:val="00655508"/>
    <w:rsid w:val="00655798"/>
    <w:rsid w:val="00655F39"/>
    <w:rsid w:val="006561B7"/>
    <w:rsid w:val="006566FA"/>
    <w:rsid w:val="00656BD8"/>
    <w:rsid w:val="00657001"/>
    <w:rsid w:val="00657213"/>
    <w:rsid w:val="00657238"/>
    <w:rsid w:val="006600EC"/>
    <w:rsid w:val="00660868"/>
    <w:rsid w:val="006608D4"/>
    <w:rsid w:val="00660DFE"/>
    <w:rsid w:val="006610D3"/>
    <w:rsid w:val="0066188F"/>
    <w:rsid w:val="00661A9D"/>
    <w:rsid w:val="00661CEE"/>
    <w:rsid w:val="00662013"/>
    <w:rsid w:val="00662511"/>
    <w:rsid w:val="006626E8"/>
    <w:rsid w:val="006629E3"/>
    <w:rsid w:val="00662A6A"/>
    <w:rsid w:val="00662B51"/>
    <w:rsid w:val="00662CE3"/>
    <w:rsid w:val="006634ED"/>
    <w:rsid w:val="00663732"/>
    <w:rsid w:val="006637AE"/>
    <w:rsid w:val="00663879"/>
    <w:rsid w:val="006638A9"/>
    <w:rsid w:val="00663AD4"/>
    <w:rsid w:val="00663BE9"/>
    <w:rsid w:val="00663E18"/>
    <w:rsid w:val="00663E9A"/>
    <w:rsid w:val="006648CC"/>
    <w:rsid w:val="006651F9"/>
    <w:rsid w:val="006653AB"/>
    <w:rsid w:val="00665DBC"/>
    <w:rsid w:val="00665DCD"/>
    <w:rsid w:val="00666001"/>
    <w:rsid w:val="0066617E"/>
    <w:rsid w:val="00666280"/>
    <w:rsid w:val="00666306"/>
    <w:rsid w:val="00666B99"/>
    <w:rsid w:val="00666BC1"/>
    <w:rsid w:val="0066714D"/>
    <w:rsid w:val="00667407"/>
    <w:rsid w:val="00667745"/>
    <w:rsid w:val="006678E3"/>
    <w:rsid w:val="006678F9"/>
    <w:rsid w:val="00667CAA"/>
    <w:rsid w:val="006708C4"/>
    <w:rsid w:val="00670AA5"/>
    <w:rsid w:val="00671404"/>
    <w:rsid w:val="00671450"/>
    <w:rsid w:val="006715C2"/>
    <w:rsid w:val="006719A9"/>
    <w:rsid w:val="006719B4"/>
    <w:rsid w:val="00671AA5"/>
    <w:rsid w:val="00671FEC"/>
    <w:rsid w:val="00672559"/>
    <w:rsid w:val="0067277D"/>
    <w:rsid w:val="00673181"/>
    <w:rsid w:val="00673508"/>
    <w:rsid w:val="00673577"/>
    <w:rsid w:val="006742D1"/>
    <w:rsid w:val="006742D9"/>
    <w:rsid w:val="00674338"/>
    <w:rsid w:val="00674520"/>
    <w:rsid w:val="00674583"/>
    <w:rsid w:val="006747FF"/>
    <w:rsid w:val="00674F9F"/>
    <w:rsid w:val="00675468"/>
    <w:rsid w:val="00675A17"/>
    <w:rsid w:val="00675C8A"/>
    <w:rsid w:val="00675E78"/>
    <w:rsid w:val="0067629B"/>
    <w:rsid w:val="0067654A"/>
    <w:rsid w:val="00676970"/>
    <w:rsid w:val="00676B0C"/>
    <w:rsid w:val="00676B49"/>
    <w:rsid w:val="00676CE1"/>
    <w:rsid w:val="00676E92"/>
    <w:rsid w:val="0067702F"/>
    <w:rsid w:val="006772C7"/>
    <w:rsid w:val="00677A40"/>
    <w:rsid w:val="00680714"/>
    <w:rsid w:val="0068091C"/>
    <w:rsid w:val="00680A78"/>
    <w:rsid w:val="00680ABB"/>
    <w:rsid w:val="00680CFF"/>
    <w:rsid w:val="00680DE2"/>
    <w:rsid w:val="00681171"/>
    <w:rsid w:val="006811D3"/>
    <w:rsid w:val="0068189D"/>
    <w:rsid w:val="00681BAB"/>
    <w:rsid w:val="00682322"/>
    <w:rsid w:val="0068245B"/>
    <w:rsid w:val="00682683"/>
    <w:rsid w:val="006827D1"/>
    <w:rsid w:val="00683282"/>
    <w:rsid w:val="0068359B"/>
    <w:rsid w:val="0068383C"/>
    <w:rsid w:val="00683851"/>
    <w:rsid w:val="00685496"/>
    <w:rsid w:val="006855DA"/>
    <w:rsid w:val="006856CD"/>
    <w:rsid w:val="00685B0D"/>
    <w:rsid w:val="006868BB"/>
    <w:rsid w:val="00686989"/>
    <w:rsid w:val="00686CD7"/>
    <w:rsid w:val="006870C1"/>
    <w:rsid w:val="0068768D"/>
    <w:rsid w:val="006876CA"/>
    <w:rsid w:val="00687A35"/>
    <w:rsid w:val="00687C86"/>
    <w:rsid w:val="0068BE37"/>
    <w:rsid w:val="006900CB"/>
    <w:rsid w:val="00690946"/>
    <w:rsid w:val="00690977"/>
    <w:rsid w:val="006909BB"/>
    <w:rsid w:val="00690F2B"/>
    <w:rsid w:val="00691A65"/>
    <w:rsid w:val="00691AD4"/>
    <w:rsid w:val="00691BCF"/>
    <w:rsid w:val="00691EC4"/>
    <w:rsid w:val="00692275"/>
    <w:rsid w:val="006924B3"/>
    <w:rsid w:val="00692BB6"/>
    <w:rsid w:val="00692D3C"/>
    <w:rsid w:val="00694180"/>
    <w:rsid w:val="006945EC"/>
    <w:rsid w:val="006951E3"/>
    <w:rsid w:val="0069527B"/>
    <w:rsid w:val="0069556C"/>
    <w:rsid w:val="00695BD8"/>
    <w:rsid w:val="006962FF"/>
    <w:rsid w:val="0069677C"/>
    <w:rsid w:val="00696BCF"/>
    <w:rsid w:val="00696F68"/>
    <w:rsid w:val="00697175"/>
    <w:rsid w:val="006979C4"/>
    <w:rsid w:val="00697B71"/>
    <w:rsid w:val="00697D64"/>
    <w:rsid w:val="00697ED9"/>
    <w:rsid w:val="006A011D"/>
    <w:rsid w:val="006A0E8B"/>
    <w:rsid w:val="006A0FD5"/>
    <w:rsid w:val="006A11DA"/>
    <w:rsid w:val="006A1412"/>
    <w:rsid w:val="006A164E"/>
    <w:rsid w:val="006A1F18"/>
    <w:rsid w:val="006A2279"/>
    <w:rsid w:val="006A233F"/>
    <w:rsid w:val="006A2354"/>
    <w:rsid w:val="006A264B"/>
    <w:rsid w:val="006A2D34"/>
    <w:rsid w:val="006A2D3C"/>
    <w:rsid w:val="006A2F68"/>
    <w:rsid w:val="006A3207"/>
    <w:rsid w:val="006A35FF"/>
    <w:rsid w:val="006A3C03"/>
    <w:rsid w:val="006A450B"/>
    <w:rsid w:val="006A4DC6"/>
    <w:rsid w:val="006A55AA"/>
    <w:rsid w:val="006A5ABC"/>
    <w:rsid w:val="006A6721"/>
    <w:rsid w:val="006A70CC"/>
    <w:rsid w:val="006A7265"/>
    <w:rsid w:val="006A753D"/>
    <w:rsid w:val="006A7A9E"/>
    <w:rsid w:val="006A7CE7"/>
    <w:rsid w:val="006B0939"/>
    <w:rsid w:val="006B0A91"/>
    <w:rsid w:val="006B0D13"/>
    <w:rsid w:val="006B0D7B"/>
    <w:rsid w:val="006B0F14"/>
    <w:rsid w:val="006B0F2C"/>
    <w:rsid w:val="006B10C2"/>
    <w:rsid w:val="006B1FD0"/>
    <w:rsid w:val="006B3BBE"/>
    <w:rsid w:val="006B3FF4"/>
    <w:rsid w:val="006B401A"/>
    <w:rsid w:val="006B409A"/>
    <w:rsid w:val="006B43D8"/>
    <w:rsid w:val="006B4597"/>
    <w:rsid w:val="006B51F7"/>
    <w:rsid w:val="006B525B"/>
    <w:rsid w:val="006B542E"/>
    <w:rsid w:val="006B590F"/>
    <w:rsid w:val="006B609C"/>
    <w:rsid w:val="006B636B"/>
    <w:rsid w:val="006B6818"/>
    <w:rsid w:val="006B6D2D"/>
    <w:rsid w:val="006B7300"/>
    <w:rsid w:val="006B7353"/>
    <w:rsid w:val="006B74E1"/>
    <w:rsid w:val="006B7628"/>
    <w:rsid w:val="006B7C1C"/>
    <w:rsid w:val="006B7D28"/>
    <w:rsid w:val="006B7F55"/>
    <w:rsid w:val="006C0280"/>
    <w:rsid w:val="006C02F1"/>
    <w:rsid w:val="006C043D"/>
    <w:rsid w:val="006C08E5"/>
    <w:rsid w:val="006C0B63"/>
    <w:rsid w:val="006C1304"/>
    <w:rsid w:val="006C1342"/>
    <w:rsid w:val="006C1533"/>
    <w:rsid w:val="006C1A56"/>
    <w:rsid w:val="006C1A5C"/>
    <w:rsid w:val="006C1BE3"/>
    <w:rsid w:val="006C1C1E"/>
    <w:rsid w:val="006C210D"/>
    <w:rsid w:val="006C24CC"/>
    <w:rsid w:val="006C32CB"/>
    <w:rsid w:val="006C32CE"/>
    <w:rsid w:val="006C33B9"/>
    <w:rsid w:val="006C3491"/>
    <w:rsid w:val="006C357B"/>
    <w:rsid w:val="006C3815"/>
    <w:rsid w:val="006C39CA"/>
    <w:rsid w:val="006C3F73"/>
    <w:rsid w:val="006C3FA1"/>
    <w:rsid w:val="006C41B9"/>
    <w:rsid w:val="006C4264"/>
    <w:rsid w:val="006C429C"/>
    <w:rsid w:val="006C449B"/>
    <w:rsid w:val="006C4D6C"/>
    <w:rsid w:val="006C51A3"/>
    <w:rsid w:val="006C5444"/>
    <w:rsid w:val="006C5718"/>
    <w:rsid w:val="006C5D91"/>
    <w:rsid w:val="006C5F5D"/>
    <w:rsid w:val="006C5FB5"/>
    <w:rsid w:val="006C6364"/>
    <w:rsid w:val="006C64AF"/>
    <w:rsid w:val="006C7560"/>
    <w:rsid w:val="006C75BE"/>
    <w:rsid w:val="006C7A9E"/>
    <w:rsid w:val="006C7C7C"/>
    <w:rsid w:val="006C7EDC"/>
    <w:rsid w:val="006D016D"/>
    <w:rsid w:val="006D01A0"/>
    <w:rsid w:val="006D098E"/>
    <w:rsid w:val="006D0C70"/>
    <w:rsid w:val="006D15B0"/>
    <w:rsid w:val="006D18BA"/>
    <w:rsid w:val="006D1B0E"/>
    <w:rsid w:val="006D1D8B"/>
    <w:rsid w:val="006D2511"/>
    <w:rsid w:val="006D2908"/>
    <w:rsid w:val="006D2F95"/>
    <w:rsid w:val="006D326A"/>
    <w:rsid w:val="006D32DC"/>
    <w:rsid w:val="006D4201"/>
    <w:rsid w:val="006D46D4"/>
    <w:rsid w:val="006D4864"/>
    <w:rsid w:val="006D496D"/>
    <w:rsid w:val="006D4A03"/>
    <w:rsid w:val="006D4E52"/>
    <w:rsid w:val="006D51AC"/>
    <w:rsid w:val="006D53F6"/>
    <w:rsid w:val="006D5862"/>
    <w:rsid w:val="006D5902"/>
    <w:rsid w:val="006D59AB"/>
    <w:rsid w:val="006D5AC7"/>
    <w:rsid w:val="006D5EBC"/>
    <w:rsid w:val="006D5EDD"/>
    <w:rsid w:val="006D5FF2"/>
    <w:rsid w:val="006D67D7"/>
    <w:rsid w:val="006D6B51"/>
    <w:rsid w:val="006D6D29"/>
    <w:rsid w:val="006D6E35"/>
    <w:rsid w:val="006D70A8"/>
    <w:rsid w:val="006D7111"/>
    <w:rsid w:val="006D7817"/>
    <w:rsid w:val="006D7980"/>
    <w:rsid w:val="006D7A86"/>
    <w:rsid w:val="006DB951"/>
    <w:rsid w:val="006E0028"/>
    <w:rsid w:val="006E05DE"/>
    <w:rsid w:val="006E1571"/>
    <w:rsid w:val="006E1ACB"/>
    <w:rsid w:val="006E24B1"/>
    <w:rsid w:val="006E28B4"/>
    <w:rsid w:val="006E2949"/>
    <w:rsid w:val="006E3078"/>
    <w:rsid w:val="006E3396"/>
    <w:rsid w:val="006E354F"/>
    <w:rsid w:val="006E386C"/>
    <w:rsid w:val="006E3D58"/>
    <w:rsid w:val="006E47B6"/>
    <w:rsid w:val="006E485B"/>
    <w:rsid w:val="006E4F14"/>
    <w:rsid w:val="006E5769"/>
    <w:rsid w:val="006E6525"/>
    <w:rsid w:val="006E685E"/>
    <w:rsid w:val="006E7104"/>
    <w:rsid w:val="006E754E"/>
    <w:rsid w:val="006E771E"/>
    <w:rsid w:val="006E783A"/>
    <w:rsid w:val="006E7BDB"/>
    <w:rsid w:val="006F07CF"/>
    <w:rsid w:val="006F0A75"/>
    <w:rsid w:val="006F0D0E"/>
    <w:rsid w:val="006F13F1"/>
    <w:rsid w:val="006F15AC"/>
    <w:rsid w:val="006F18F6"/>
    <w:rsid w:val="006F1C93"/>
    <w:rsid w:val="006F23A9"/>
    <w:rsid w:val="006F29CE"/>
    <w:rsid w:val="006F2D4B"/>
    <w:rsid w:val="006F2DD6"/>
    <w:rsid w:val="006F30FB"/>
    <w:rsid w:val="006F3562"/>
    <w:rsid w:val="006F36C2"/>
    <w:rsid w:val="006F3884"/>
    <w:rsid w:val="006F38C9"/>
    <w:rsid w:val="006F3BEE"/>
    <w:rsid w:val="006F3FE4"/>
    <w:rsid w:val="006F401D"/>
    <w:rsid w:val="006F4B24"/>
    <w:rsid w:val="006F5040"/>
    <w:rsid w:val="006F509C"/>
    <w:rsid w:val="006F50DF"/>
    <w:rsid w:val="006F513B"/>
    <w:rsid w:val="006F51AA"/>
    <w:rsid w:val="006F6007"/>
    <w:rsid w:val="006F634D"/>
    <w:rsid w:val="006F6595"/>
    <w:rsid w:val="006F6877"/>
    <w:rsid w:val="006F688B"/>
    <w:rsid w:val="006F6911"/>
    <w:rsid w:val="006F6C7D"/>
    <w:rsid w:val="006F719D"/>
    <w:rsid w:val="006F7466"/>
    <w:rsid w:val="006F7846"/>
    <w:rsid w:val="006F7A31"/>
    <w:rsid w:val="006FF9A1"/>
    <w:rsid w:val="007001FD"/>
    <w:rsid w:val="007008B0"/>
    <w:rsid w:val="007008F2"/>
    <w:rsid w:val="007008F3"/>
    <w:rsid w:val="00700A16"/>
    <w:rsid w:val="00700D1F"/>
    <w:rsid w:val="00700E9A"/>
    <w:rsid w:val="00701763"/>
    <w:rsid w:val="00701A89"/>
    <w:rsid w:val="00701EE7"/>
    <w:rsid w:val="00701F7B"/>
    <w:rsid w:val="00702058"/>
    <w:rsid w:val="007027BF"/>
    <w:rsid w:val="00702B5C"/>
    <w:rsid w:val="0070382A"/>
    <w:rsid w:val="00703A4D"/>
    <w:rsid w:val="007045E5"/>
    <w:rsid w:val="00704F06"/>
    <w:rsid w:val="00705287"/>
    <w:rsid w:val="00705387"/>
    <w:rsid w:val="00705616"/>
    <w:rsid w:val="00705749"/>
    <w:rsid w:val="00705CB7"/>
    <w:rsid w:val="00705D13"/>
    <w:rsid w:val="00706225"/>
    <w:rsid w:val="007065B8"/>
    <w:rsid w:val="007066BE"/>
    <w:rsid w:val="00707EC7"/>
    <w:rsid w:val="0071013C"/>
    <w:rsid w:val="0071097C"/>
    <w:rsid w:val="007113E8"/>
    <w:rsid w:val="007116C0"/>
    <w:rsid w:val="00711A68"/>
    <w:rsid w:val="00711F9D"/>
    <w:rsid w:val="007123F7"/>
    <w:rsid w:val="0071243E"/>
    <w:rsid w:val="00712478"/>
    <w:rsid w:val="0071269C"/>
    <w:rsid w:val="0071297B"/>
    <w:rsid w:val="00712DC8"/>
    <w:rsid w:val="00712DFA"/>
    <w:rsid w:val="007135AA"/>
    <w:rsid w:val="007135B5"/>
    <w:rsid w:val="007135C5"/>
    <w:rsid w:val="00713830"/>
    <w:rsid w:val="00713A1A"/>
    <w:rsid w:val="00713AE4"/>
    <w:rsid w:val="00713FC7"/>
    <w:rsid w:val="0071406A"/>
    <w:rsid w:val="00714256"/>
    <w:rsid w:val="007142C4"/>
    <w:rsid w:val="00714491"/>
    <w:rsid w:val="0071480B"/>
    <w:rsid w:val="00714A3D"/>
    <w:rsid w:val="00714A73"/>
    <w:rsid w:val="00714C7B"/>
    <w:rsid w:val="007150E5"/>
    <w:rsid w:val="0071535C"/>
    <w:rsid w:val="0071561F"/>
    <w:rsid w:val="007156AF"/>
    <w:rsid w:val="00715BA3"/>
    <w:rsid w:val="00715E20"/>
    <w:rsid w:val="007168CD"/>
    <w:rsid w:val="00716918"/>
    <w:rsid w:val="00716A4E"/>
    <w:rsid w:val="007170FE"/>
    <w:rsid w:val="00717C85"/>
    <w:rsid w:val="00717FFE"/>
    <w:rsid w:val="0072032C"/>
    <w:rsid w:val="007203B5"/>
    <w:rsid w:val="00720BEA"/>
    <w:rsid w:val="00720C6D"/>
    <w:rsid w:val="0072117A"/>
    <w:rsid w:val="00721B69"/>
    <w:rsid w:val="00721CB2"/>
    <w:rsid w:val="00721DC2"/>
    <w:rsid w:val="00722458"/>
    <w:rsid w:val="00722901"/>
    <w:rsid w:val="00722C85"/>
    <w:rsid w:val="00723601"/>
    <w:rsid w:val="00723661"/>
    <w:rsid w:val="00723870"/>
    <w:rsid w:val="00723F9E"/>
    <w:rsid w:val="00723FA4"/>
    <w:rsid w:val="0072436F"/>
    <w:rsid w:val="00724542"/>
    <w:rsid w:val="007248DD"/>
    <w:rsid w:val="00724DF6"/>
    <w:rsid w:val="007250BB"/>
    <w:rsid w:val="0072541E"/>
    <w:rsid w:val="007256A9"/>
    <w:rsid w:val="00726045"/>
    <w:rsid w:val="0072637A"/>
    <w:rsid w:val="007272A7"/>
    <w:rsid w:val="00727403"/>
    <w:rsid w:val="007279AE"/>
    <w:rsid w:val="00727C61"/>
    <w:rsid w:val="00727D15"/>
    <w:rsid w:val="00730239"/>
    <w:rsid w:val="00730A57"/>
    <w:rsid w:val="00731409"/>
    <w:rsid w:val="007316D4"/>
    <w:rsid w:val="00731A37"/>
    <w:rsid w:val="00732106"/>
    <w:rsid w:val="007325B8"/>
    <w:rsid w:val="00732C56"/>
    <w:rsid w:val="00733524"/>
    <w:rsid w:val="00733B69"/>
    <w:rsid w:val="00733E88"/>
    <w:rsid w:val="00733FAB"/>
    <w:rsid w:val="007346BE"/>
    <w:rsid w:val="007347FE"/>
    <w:rsid w:val="007348E9"/>
    <w:rsid w:val="00734B37"/>
    <w:rsid w:val="00734EB2"/>
    <w:rsid w:val="00734FA3"/>
    <w:rsid w:val="007351FD"/>
    <w:rsid w:val="00735334"/>
    <w:rsid w:val="007353C6"/>
    <w:rsid w:val="0073571B"/>
    <w:rsid w:val="0073574A"/>
    <w:rsid w:val="00735954"/>
    <w:rsid w:val="00735EE3"/>
    <w:rsid w:val="00736CC6"/>
    <w:rsid w:val="00736EC5"/>
    <w:rsid w:val="007371E3"/>
    <w:rsid w:val="0073723B"/>
    <w:rsid w:val="00737BE0"/>
    <w:rsid w:val="00737E6A"/>
    <w:rsid w:val="00737EEC"/>
    <w:rsid w:val="007402FD"/>
    <w:rsid w:val="007404E9"/>
    <w:rsid w:val="00740808"/>
    <w:rsid w:val="0074138C"/>
    <w:rsid w:val="0074139B"/>
    <w:rsid w:val="007417A8"/>
    <w:rsid w:val="00741D17"/>
    <w:rsid w:val="00741DF4"/>
    <w:rsid w:val="00741E86"/>
    <w:rsid w:val="00741E9D"/>
    <w:rsid w:val="0074221E"/>
    <w:rsid w:val="007422DD"/>
    <w:rsid w:val="00742C2B"/>
    <w:rsid w:val="00742DA9"/>
    <w:rsid w:val="007436D3"/>
    <w:rsid w:val="00743D4C"/>
    <w:rsid w:val="00743EED"/>
    <w:rsid w:val="00744028"/>
    <w:rsid w:val="007452BA"/>
    <w:rsid w:val="00745585"/>
    <w:rsid w:val="00745660"/>
    <w:rsid w:val="00745876"/>
    <w:rsid w:val="00745CD9"/>
    <w:rsid w:val="00745DBD"/>
    <w:rsid w:val="0074624E"/>
    <w:rsid w:val="00746580"/>
    <w:rsid w:val="007468D1"/>
    <w:rsid w:val="007468DE"/>
    <w:rsid w:val="00746B84"/>
    <w:rsid w:val="00746CE8"/>
    <w:rsid w:val="00747A52"/>
    <w:rsid w:val="00747A64"/>
    <w:rsid w:val="00747AED"/>
    <w:rsid w:val="00747B87"/>
    <w:rsid w:val="00747D60"/>
    <w:rsid w:val="00747F65"/>
    <w:rsid w:val="00750476"/>
    <w:rsid w:val="007505CD"/>
    <w:rsid w:val="00750A18"/>
    <w:rsid w:val="00750BAF"/>
    <w:rsid w:val="00750D03"/>
    <w:rsid w:val="00750E5B"/>
    <w:rsid w:val="00750F44"/>
    <w:rsid w:val="0075114C"/>
    <w:rsid w:val="00751311"/>
    <w:rsid w:val="00751415"/>
    <w:rsid w:val="00751611"/>
    <w:rsid w:val="0075175F"/>
    <w:rsid w:val="007519B2"/>
    <w:rsid w:val="00751B8E"/>
    <w:rsid w:val="00751FD2"/>
    <w:rsid w:val="0075218E"/>
    <w:rsid w:val="007522BB"/>
    <w:rsid w:val="007538F0"/>
    <w:rsid w:val="00753B4E"/>
    <w:rsid w:val="00753C91"/>
    <w:rsid w:val="00753CBE"/>
    <w:rsid w:val="00753EFA"/>
    <w:rsid w:val="00754115"/>
    <w:rsid w:val="00754198"/>
    <w:rsid w:val="007542C0"/>
    <w:rsid w:val="00754403"/>
    <w:rsid w:val="00754792"/>
    <w:rsid w:val="00754A68"/>
    <w:rsid w:val="007551EF"/>
    <w:rsid w:val="007552EE"/>
    <w:rsid w:val="0075544C"/>
    <w:rsid w:val="00755671"/>
    <w:rsid w:val="00755678"/>
    <w:rsid w:val="00755774"/>
    <w:rsid w:val="0075581D"/>
    <w:rsid w:val="0075601F"/>
    <w:rsid w:val="007562DF"/>
    <w:rsid w:val="007571A1"/>
    <w:rsid w:val="00757625"/>
    <w:rsid w:val="00757947"/>
    <w:rsid w:val="00760014"/>
    <w:rsid w:val="007600C9"/>
    <w:rsid w:val="00760E8F"/>
    <w:rsid w:val="00761312"/>
    <w:rsid w:val="007615C1"/>
    <w:rsid w:val="00761E08"/>
    <w:rsid w:val="00761F11"/>
    <w:rsid w:val="00762112"/>
    <w:rsid w:val="0076215E"/>
    <w:rsid w:val="007621B6"/>
    <w:rsid w:val="007624BD"/>
    <w:rsid w:val="007624F1"/>
    <w:rsid w:val="007627F9"/>
    <w:rsid w:val="00763285"/>
    <w:rsid w:val="007632AE"/>
    <w:rsid w:val="007633AB"/>
    <w:rsid w:val="007636EE"/>
    <w:rsid w:val="00763D6B"/>
    <w:rsid w:val="00763EFA"/>
    <w:rsid w:val="00764022"/>
    <w:rsid w:val="00764389"/>
    <w:rsid w:val="007648F4"/>
    <w:rsid w:val="00764E38"/>
    <w:rsid w:val="00764ED4"/>
    <w:rsid w:val="00764F6B"/>
    <w:rsid w:val="00764F75"/>
    <w:rsid w:val="00765015"/>
    <w:rsid w:val="0076510D"/>
    <w:rsid w:val="0076576A"/>
    <w:rsid w:val="007657B9"/>
    <w:rsid w:val="00765830"/>
    <w:rsid w:val="00765BD0"/>
    <w:rsid w:val="00765ED4"/>
    <w:rsid w:val="00765F05"/>
    <w:rsid w:val="00766597"/>
    <w:rsid w:val="00766878"/>
    <w:rsid w:val="00766AAD"/>
    <w:rsid w:val="00766B2F"/>
    <w:rsid w:val="00766B82"/>
    <w:rsid w:val="00766E94"/>
    <w:rsid w:val="00766F80"/>
    <w:rsid w:val="00767162"/>
    <w:rsid w:val="007674E3"/>
    <w:rsid w:val="00767605"/>
    <w:rsid w:val="00767755"/>
    <w:rsid w:val="00767821"/>
    <w:rsid w:val="00767897"/>
    <w:rsid w:val="0077078E"/>
    <w:rsid w:val="00770874"/>
    <w:rsid w:val="0077184C"/>
    <w:rsid w:val="007718C7"/>
    <w:rsid w:val="0077202C"/>
    <w:rsid w:val="007728D2"/>
    <w:rsid w:val="00773850"/>
    <w:rsid w:val="00773B15"/>
    <w:rsid w:val="00773C5C"/>
    <w:rsid w:val="00773CCC"/>
    <w:rsid w:val="00773DD6"/>
    <w:rsid w:val="00773F95"/>
    <w:rsid w:val="00774492"/>
    <w:rsid w:val="00774699"/>
    <w:rsid w:val="0077471C"/>
    <w:rsid w:val="007748E2"/>
    <w:rsid w:val="00774975"/>
    <w:rsid w:val="00774B28"/>
    <w:rsid w:val="00775081"/>
    <w:rsid w:val="007752E4"/>
    <w:rsid w:val="00775CB5"/>
    <w:rsid w:val="0077613B"/>
    <w:rsid w:val="00776376"/>
    <w:rsid w:val="007765B0"/>
    <w:rsid w:val="00776824"/>
    <w:rsid w:val="007776A4"/>
    <w:rsid w:val="00777DFB"/>
    <w:rsid w:val="00777E18"/>
    <w:rsid w:val="007800BF"/>
    <w:rsid w:val="0078036E"/>
    <w:rsid w:val="007803E2"/>
    <w:rsid w:val="007804C1"/>
    <w:rsid w:val="00780966"/>
    <w:rsid w:val="00780B6C"/>
    <w:rsid w:val="00780DE3"/>
    <w:rsid w:val="00781020"/>
    <w:rsid w:val="00781123"/>
    <w:rsid w:val="0078120A"/>
    <w:rsid w:val="00781662"/>
    <w:rsid w:val="00781CD8"/>
    <w:rsid w:val="00782113"/>
    <w:rsid w:val="00782B16"/>
    <w:rsid w:val="00782F4C"/>
    <w:rsid w:val="007836BA"/>
    <w:rsid w:val="0078375E"/>
    <w:rsid w:val="00783C80"/>
    <w:rsid w:val="00783C89"/>
    <w:rsid w:val="00784088"/>
    <w:rsid w:val="007840EF"/>
    <w:rsid w:val="007841ED"/>
    <w:rsid w:val="00784546"/>
    <w:rsid w:val="00784AB4"/>
    <w:rsid w:val="00784DB8"/>
    <w:rsid w:val="00785768"/>
    <w:rsid w:val="00785956"/>
    <w:rsid w:val="00785D6A"/>
    <w:rsid w:val="00785F6C"/>
    <w:rsid w:val="00786125"/>
    <w:rsid w:val="0078630A"/>
    <w:rsid w:val="0078644B"/>
    <w:rsid w:val="0078670C"/>
    <w:rsid w:val="00787B0B"/>
    <w:rsid w:val="007906E2"/>
    <w:rsid w:val="00790725"/>
    <w:rsid w:val="00790744"/>
    <w:rsid w:val="0079093F"/>
    <w:rsid w:val="0079094E"/>
    <w:rsid w:val="00790C15"/>
    <w:rsid w:val="00790DB8"/>
    <w:rsid w:val="00790EA3"/>
    <w:rsid w:val="00790F98"/>
    <w:rsid w:val="00791118"/>
    <w:rsid w:val="00791435"/>
    <w:rsid w:val="007915C2"/>
    <w:rsid w:val="0079167D"/>
    <w:rsid w:val="00791AF8"/>
    <w:rsid w:val="00791B35"/>
    <w:rsid w:val="00791BC9"/>
    <w:rsid w:val="00791D34"/>
    <w:rsid w:val="00792C3C"/>
    <w:rsid w:val="00792F9A"/>
    <w:rsid w:val="007931DD"/>
    <w:rsid w:val="0079328F"/>
    <w:rsid w:val="00793399"/>
    <w:rsid w:val="00793D8A"/>
    <w:rsid w:val="00793EB7"/>
    <w:rsid w:val="007945DA"/>
    <w:rsid w:val="00794753"/>
    <w:rsid w:val="00794CDB"/>
    <w:rsid w:val="00794E07"/>
    <w:rsid w:val="00795035"/>
    <w:rsid w:val="00795047"/>
    <w:rsid w:val="0079507A"/>
    <w:rsid w:val="0079579D"/>
    <w:rsid w:val="00795AC1"/>
    <w:rsid w:val="00795DF8"/>
    <w:rsid w:val="007961E1"/>
    <w:rsid w:val="00796A23"/>
    <w:rsid w:val="00796B51"/>
    <w:rsid w:val="00797D56"/>
    <w:rsid w:val="007A001E"/>
    <w:rsid w:val="007A028B"/>
    <w:rsid w:val="007A053D"/>
    <w:rsid w:val="007A0686"/>
    <w:rsid w:val="007A0818"/>
    <w:rsid w:val="007A0CBF"/>
    <w:rsid w:val="007A139E"/>
    <w:rsid w:val="007A13C9"/>
    <w:rsid w:val="007A210A"/>
    <w:rsid w:val="007A226D"/>
    <w:rsid w:val="007A22BD"/>
    <w:rsid w:val="007A25F5"/>
    <w:rsid w:val="007A3240"/>
    <w:rsid w:val="007A3264"/>
    <w:rsid w:val="007A3674"/>
    <w:rsid w:val="007A3896"/>
    <w:rsid w:val="007A3D94"/>
    <w:rsid w:val="007A4509"/>
    <w:rsid w:val="007A450B"/>
    <w:rsid w:val="007A46A7"/>
    <w:rsid w:val="007A4784"/>
    <w:rsid w:val="007A4863"/>
    <w:rsid w:val="007A496C"/>
    <w:rsid w:val="007A4B44"/>
    <w:rsid w:val="007A52D9"/>
    <w:rsid w:val="007A53E6"/>
    <w:rsid w:val="007A5A22"/>
    <w:rsid w:val="007A5E39"/>
    <w:rsid w:val="007A5EE9"/>
    <w:rsid w:val="007A60A0"/>
    <w:rsid w:val="007A6C1F"/>
    <w:rsid w:val="007A6D8D"/>
    <w:rsid w:val="007A7088"/>
    <w:rsid w:val="007A7316"/>
    <w:rsid w:val="007A74EE"/>
    <w:rsid w:val="007A7A24"/>
    <w:rsid w:val="007A7A44"/>
    <w:rsid w:val="007A7E08"/>
    <w:rsid w:val="007B01A4"/>
    <w:rsid w:val="007B038F"/>
    <w:rsid w:val="007B0A4D"/>
    <w:rsid w:val="007B154D"/>
    <w:rsid w:val="007B184B"/>
    <w:rsid w:val="007B2260"/>
    <w:rsid w:val="007B28A4"/>
    <w:rsid w:val="007B3317"/>
    <w:rsid w:val="007B355A"/>
    <w:rsid w:val="007B3648"/>
    <w:rsid w:val="007B378A"/>
    <w:rsid w:val="007B3BE5"/>
    <w:rsid w:val="007B40AD"/>
    <w:rsid w:val="007B40D5"/>
    <w:rsid w:val="007B4A45"/>
    <w:rsid w:val="007B4ED4"/>
    <w:rsid w:val="007B506F"/>
    <w:rsid w:val="007B5371"/>
    <w:rsid w:val="007B58A6"/>
    <w:rsid w:val="007B5925"/>
    <w:rsid w:val="007B599F"/>
    <w:rsid w:val="007B5C02"/>
    <w:rsid w:val="007B5EEF"/>
    <w:rsid w:val="007B6433"/>
    <w:rsid w:val="007B67E8"/>
    <w:rsid w:val="007B6CEE"/>
    <w:rsid w:val="007B705D"/>
    <w:rsid w:val="007B740C"/>
    <w:rsid w:val="007B768F"/>
    <w:rsid w:val="007BF406"/>
    <w:rsid w:val="007C0196"/>
    <w:rsid w:val="007C054E"/>
    <w:rsid w:val="007C0EA0"/>
    <w:rsid w:val="007C0F02"/>
    <w:rsid w:val="007C1093"/>
    <w:rsid w:val="007C10B5"/>
    <w:rsid w:val="007C15A6"/>
    <w:rsid w:val="007C1F47"/>
    <w:rsid w:val="007C210E"/>
    <w:rsid w:val="007C2172"/>
    <w:rsid w:val="007C2A5C"/>
    <w:rsid w:val="007C2B1C"/>
    <w:rsid w:val="007C2E9B"/>
    <w:rsid w:val="007C2F79"/>
    <w:rsid w:val="007C30E7"/>
    <w:rsid w:val="007C3152"/>
    <w:rsid w:val="007C31B1"/>
    <w:rsid w:val="007C31F8"/>
    <w:rsid w:val="007C3426"/>
    <w:rsid w:val="007C3ABA"/>
    <w:rsid w:val="007C3E62"/>
    <w:rsid w:val="007C3EF5"/>
    <w:rsid w:val="007C4248"/>
    <w:rsid w:val="007C460A"/>
    <w:rsid w:val="007C49FF"/>
    <w:rsid w:val="007C4ACC"/>
    <w:rsid w:val="007C4C12"/>
    <w:rsid w:val="007C4C6B"/>
    <w:rsid w:val="007C4CF6"/>
    <w:rsid w:val="007C569A"/>
    <w:rsid w:val="007C5722"/>
    <w:rsid w:val="007C5A1F"/>
    <w:rsid w:val="007C673D"/>
    <w:rsid w:val="007C6C9F"/>
    <w:rsid w:val="007C6F81"/>
    <w:rsid w:val="007C73D1"/>
    <w:rsid w:val="007C7960"/>
    <w:rsid w:val="007D21BA"/>
    <w:rsid w:val="007D231B"/>
    <w:rsid w:val="007D24F2"/>
    <w:rsid w:val="007D2A6E"/>
    <w:rsid w:val="007D2DB0"/>
    <w:rsid w:val="007D34A6"/>
    <w:rsid w:val="007D34B1"/>
    <w:rsid w:val="007D350D"/>
    <w:rsid w:val="007D3A41"/>
    <w:rsid w:val="007D3ABA"/>
    <w:rsid w:val="007D3FA6"/>
    <w:rsid w:val="007D4745"/>
    <w:rsid w:val="007D4F1F"/>
    <w:rsid w:val="007D55F8"/>
    <w:rsid w:val="007D56DF"/>
    <w:rsid w:val="007D5BEE"/>
    <w:rsid w:val="007D60F1"/>
    <w:rsid w:val="007D666B"/>
    <w:rsid w:val="007D6724"/>
    <w:rsid w:val="007D6B5B"/>
    <w:rsid w:val="007D7079"/>
    <w:rsid w:val="007D73C7"/>
    <w:rsid w:val="007D73E4"/>
    <w:rsid w:val="007D761D"/>
    <w:rsid w:val="007D7868"/>
    <w:rsid w:val="007D7CC7"/>
    <w:rsid w:val="007DDC42"/>
    <w:rsid w:val="007E028F"/>
    <w:rsid w:val="007E0E39"/>
    <w:rsid w:val="007E0ED7"/>
    <w:rsid w:val="007E1498"/>
    <w:rsid w:val="007E16E2"/>
    <w:rsid w:val="007E197B"/>
    <w:rsid w:val="007E19AB"/>
    <w:rsid w:val="007E24E8"/>
    <w:rsid w:val="007E25DF"/>
    <w:rsid w:val="007E2762"/>
    <w:rsid w:val="007E308A"/>
    <w:rsid w:val="007E3404"/>
    <w:rsid w:val="007E396D"/>
    <w:rsid w:val="007E39B4"/>
    <w:rsid w:val="007E3AA7"/>
    <w:rsid w:val="007E3F31"/>
    <w:rsid w:val="007E4226"/>
    <w:rsid w:val="007E43B9"/>
    <w:rsid w:val="007E482A"/>
    <w:rsid w:val="007E4D26"/>
    <w:rsid w:val="007E4DEE"/>
    <w:rsid w:val="007E57B2"/>
    <w:rsid w:val="007E59E2"/>
    <w:rsid w:val="007E5EAB"/>
    <w:rsid w:val="007E5F90"/>
    <w:rsid w:val="007E61EB"/>
    <w:rsid w:val="007E62C5"/>
    <w:rsid w:val="007E6421"/>
    <w:rsid w:val="007E669E"/>
    <w:rsid w:val="007E6CDF"/>
    <w:rsid w:val="007E6D56"/>
    <w:rsid w:val="007E736E"/>
    <w:rsid w:val="007E7B51"/>
    <w:rsid w:val="007E7EAE"/>
    <w:rsid w:val="007F0015"/>
    <w:rsid w:val="007F0342"/>
    <w:rsid w:val="007F0354"/>
    <w:rsid w:val="007F0661"/>
    <w:rsid w:val="007F0B74"/>
    <w:rsid w:val="007F0CDC"/>
    <w:rsid w:val="007F0F25"/>
    <w:rsid w:val="007F2E8A"/>
    <w:rsid w:val="007F2ED1"/>
    <w:rsid w:val="007F30DF"/>
    <w:rsid w:val="007F3152"/>
    <w:rsid w:val="007F35EE"/>
    <w:rsid w:val="007F373A"/>
    <w:rsid w:val="007F3B1C"/>
    <w:rsid w:val="007F4190"/>
    <w:rsid w:val="007F4E61"/>
    <w:rsid w:val="007F51D2"/>
    <w:rsid w:val="007F5562"/>
    <w:rsid w:val="007F6348"/>
    <w:rsid w:val="007F634C"/>
    <w:rsid w:val="007F643D"/>
    <w:rsid w:val="007F6592"/>
    <w:rsid w:val="007F6893"/>
    <w:rsid w:val="007F6B09"/>
    <w:rsid w:val="007F77D7"/>
    <w:rsid w:val="007F78F1"/>
    <w:rsid w:val="007F7B20"/>
    <w:rsid w:val="007F7E38"/>
    <w:rsid w:val="0080011D"/>
    <w:rsid w:val="00800172"/>
    <w:rsid w:val="0080028E"/>
    <w:rsid w:val="008006E1"/>
    <w:rsid w:val="00800804"/>
    <w:rsid w:val="00800992"/>
    <w:rsid w:val="00801026"/>
    <w:rsid w:val="00801175"/>
    <w:rsid w:val="008014DE"/>
    <w:rsid w:val="008015B1"/>
    <w:rsid w:val="008016EF"/>
    <w:rsid w:val="008018B7"/>
    <w:rsid w:val="00801E98"/>
    <w:rsid w:val="00802261"/>
    <w:rsid w:val="00802471"/>
    <w:rsid w:val="0080292F"/>
    <w:rsid w:val="008029E0"/>
    <w:rsid w:val="00802BEF"/>
    <w:rsid w:val="008032DA"/>
    <w:rsid w:val="00803384"/>
    <w:rsid w:val="00803655"/>
    <w:rsid w:val="008037FA"/>
    <w:rsid w:val="00803AD9"/>
    <w:rsid w:val="0080425B"/>
    <w:rsid w:val="0080428B"/>
    <w:rsid w:val="008045CF"/>
    <w:rsid w:val="00804678"/>
    <w:rsid w:val="00804A88"/>
    <w:rsid w:val="00804CDB"/>
    <w:rsid w:val="0080546B"/>
    <w:rsid w:val="00805995"/>
    <w:rsid w:val="008059CA"/>
    <w:rsid w:val="00805C5D"/>
    <w:rsid w:val="00805D3C"/>
    <w:rsid w:val="00805E61"/>
    <w:rsid w:val="00805FDD"/>
    <w:rsid w:val="00806992"/>
    <w:rsid w:val="0080711D"/>
    <w:rsid w:val="00807E2C"/>
    <w:rsid w:val="0081057E"/>
    <w:rsid w:val="00810F20"/>
    <w:rsid w:val="008113CC"/>
    <w:rsid w:val="008117D8"/>
    <w:rsid w:val="00811CB2"/>
    <w:rsid w:val="00811EC8"/>
    <w:rsid w:val="00811F0A"/>
    <w:rsid w:val="0081214C"/>
    <w:rsid w:val="00812411"/>
    <w:rsid w:val="00812A06"/>
    <w:rsid w:val="00813ADD"/>
    <w:rsid w:val="00813BD0"/>
    <w:rsid w:val="0081415E"/>
    <w:rsid w:val="008142E7"/>
    <w:rsid w:val="00814540"/>
    <w:rsid w:val="00814A9B"/>
    <w:rsid w:val="00814B17"/>
    <w:rsid w:val="00814C2A"/>
    <w:rsid w:val="00814ECA"/>
    <w:rsid w:val="00815017"/>
    <w:rsid w:val="008153D1"/>
    <w:rsid w:val="00815B0C"/>
    <w:rsid w:val="00815DC8"/>
    <w:rsid w:val="00816828"/>
    <w:rsid w:val="00816B5F"/>
    <w:rsid w:val="00816F47"/>
    <w:rsid w:val="008174DF"/>
    <w:rsid w:val="0081787F"/>
    <w:rsid w:val="008201D4"/>
    <w:rsid w:val="008206E8"/>
    <w:rsid w:val="00820833"/>
    <w:rsid w:val="00820ABA"/>
    <w:rsid w:val="00820ABF"/>
    <w:rsid w:val="00820E5F"/>
    <w:rsid w:val="00820F5D"/>
    <w:rsid w:val="00821003"/>
    <w:rsid w:val="00821255"/>
    <w:rsid w:val="008212A5"/>
    <w:rsid w:val="008215B7"/>
    <w:rsid w:val="008218A0"/>
    <w:rsid w:val="00822EEA"/>
    <w:rsid w:val="00823029"/>
    <w:rsid w:val="00823143"/>
    <w:rsid w:val="008235AB"/>
    <w:rsid w:val="00823800"/>
    <w:rsid w:val="008242C6"/>
    <w:rsid w:val="00824760"/>
    <w:rsid w:val="00824B00"/>
    <w:rsid w:val="00824D5B"/>
    <w:rsid w:val="0082558C"/>
    <w:rsid w:val="00826021"/>
    <w:rsid w:val="008260AD"/>
    <w:rsid w:val="00826BA4"/>
    <w:rsid w:val="00826BCF"/>
    <w:rsid w:val="0082759D"/>
    <w:rsid w:val="00827608"/>
    <w:rsid w:val="00827C66"/>
    <w:rsid w:val="00827D47"/>
    <w:rsid w:val="00827E6B"/>
    <w:rsid w:val="00827F9D"/>
    <w:rsid w:val="00827FDF"/>
    <w:rsid w:val="008303F3"/>
    <w:rsid w:val="00830532"/>
    <w:rsid w:val="00831760"/>
    <w:rsid w:val="00832133"/>
    <w:rsid w:val="008321EE"/>
    <w:rsid w:val="008325BB"/>
    <w:rsid w:val="008328A6"/>
    <w:rsid w:val="00832EF1"/>
    <w:rsid w:val="00832F77"/>
    <w:rsid w:val="008338A8"/>
    <w:rsid w:val="00833B16"/>
    <w:rsid w:val="00833B7E"/>
    <w:rsid w:val="00834A24"/>
    <w:rsid w:val="00834C96"/>
    <w:rsid w:val="008353DE"/>
    <w:rsid w:val="008353E1"/>
    <w:rsid w:val="008353ED"/>
    <w:rsid w:val="0083555B"/>
    <w:rsid w:val="008356A7"/>
    <w:rsid w:val="008356C7"/>
    <w:rsid w:val="00835CF6"/>
    <w:rsid w:val="00836086"/>
    <w:rsid w:val="008360A4"/>
    <w:rsid w:val="008369E8"/>
    <w:rsid w:val="00837152"/>
    <w:rsid w:val="0083792A"/>
    <w:rsid w:val="00837D9B"/>
    <w:rsid w:val="008401C9"/>
    <w:rsid w:val="008401F4"/>
    <w:rsid w:val="00840393"/>
    <w:rsid w:val="008406D0"/>
    <w:rsid w:val="008406F7"/>
    <w:rsid w:val="00841059"/>
    <w:rsid w:val="008414EF"/>
    <w:rsid w:val="00841D4F"/>
    <w:rsid w:val="008428F6"/>
    <w:rsid w:val="008429B4"/>
    <w:rsid w:val="008429DC"/>
    <w:rsid w:val="00842AA0"/>
    <w:rsid w:val="00842C95"/>
    <w:rsid w:val="00842C98"/>
    <w:rsid w:val="00843729"/>
    <w:rsid w:val="00843990"/>
    <w:rsid w:val="008439F7"/>
    <w:rsid w:val="0084462A"/>
    <w:rsid w:val="00844700"/>
    <w:rsid w:val="00844790"/>
    <w:rsid w:val="00844B55"/>
    <w:rsid w:val="00844EFD"/>
    <w:rsid w:val="00845542"/>
    <w:rsid w:val="008458B4"/>
    <w:rsid w:val="008458E7"/>
    <w:rsid w:val="00845AC9"/>
    <w:rsid w:val="00846409"/>
    <w:rsid w:val="00846547"/>
    <w:rsid w:val="00846923"/>
    <w:rsid w:val="00846CDB"/>
    <w:rsid w:val="008474FE"/>
    <w:rsid w:val="008475B8"/>
    <w:rsid w:val="008477BB"/>
    <w:rsid w:val="00847A1A"/>
    <w:rsid w:val="00847E25"/>
    <w:rsid w:val="00847EAA"/>
    <w:rsid w:val="0085051E"/>
    <w:rsid w:val="00850534"/>
    <w:rsid w:val="00850DCC"/>
    <w:rsid w:val="008513CB"/>
    <w:rsid w:val="0085212C"/>
    <w:rsid w:val="008535CA"/>
    <w:rsid w:val="008538B7"/>
    <w:rsid w:val="00853A67"/>
    <w:rsid w:val="00854519"/>
    <w:rsid w:val="0085483B"/>
    <w:rsid w:val="0085519D"/>
    <w:rsid w:val="00855628"/>
    <w:rsid w:val="00855BB1"/>
    <w:rsid w:val="00855DF4"/>
    <w:rsid w:val="00855F4C"/>
    <w:rsid w:val="0085608B"/>
    <w:rsid w:val="008561F5"/>
    <w:rsid w:val="008563EB"/>
    <w:rsid w:val="0085643D"/>
    <w:rsid w:val="00856463"/>
    <w:rsid w:val="00856733"/>
    <w:rsid w:val="00856F80"/>
    <w:rsid w:val="0085760D"/>
    <w:rsid w:val="0085771D"/>
    <w:rsid w:val="00857B19"/>
    <w:rsid w:val="00857BFC"/>
    <w:rsid w:val="00857D54"/>
    <w:rsid w:val="008606F9"/>
    <w:rsid w:val="00860957"/>
    <w:rsid w:val="00860D14"/>
    <w:rsid w:val="00860F0F"/>
    <w:rsid w:val="0086151D"/>
    <w:rsid w:val="00861895"/>
    <w:rsid w:val="00861B7B"/>
    <w:rsid w:val="00861FA0"/>
    <w:rsid w:val="008620D1"/>
    <w:rsid w:val="00862288"/>
    <w:rsid w:val="0086273B"/>
    <w:rsid w:val="00862B12"/>
    <w:rsid w:val="008632DE"/>
    <w:rsid w:val="0086359C"/>
    <w:rsid w:val="00863621"/>
    <w:rsid w:val="00863681"/>
    <w:rsid w:val="00863D4E"/>
    <w:rsid w:val="00864039"/>
    <w:rsid w:val="00864440"/>
    <w:rsid w:val="0086477D"/>
    <w:rsid w:val="00864F12"/>
    <w:rsid w:val="0086519A"/>
    <w:rsid w:val="0086570E"/>
    <w:rsid w:val="00865ABA"/>
    <w:rsid w:val="00865CB0"/>
    <w:rsid w:val="00865CE2"/>
    <w:rsid w:val="00866726"/>
    <w:rsid w:val="0086673A"/>
    <w:rsid w:val="00866DB9"/>
    <w:rsid w:val="0086721D"/>
    <w:rsid w:val="00867B9F"/>
    <w:rsid w:val="00867FDE"/>
    <w:rsid w:val="0087042A"/>
    <w:rsid w:val="008705CB"/>
    <w:rsid w:val="008705ED"/>
    <w:rsid w:val="00870A15"/>
    <w:rsid w:val="0087145A"/>
    <w:rsid w:val="00871B77"/>
    <w:rsid w:val="008723C1"/>
    <w:rsid w:val="008723F8"/>
    <w:rsid w:val="00872693"/>
    <w:rsid w:val="008726A4"/>
    <w:rsid w:val="00872E3D"/>
    <w:rsid w:val="008732F2"/>
    <w:rsid w:val="00873320"/>
    <w:rsid w:val="0087337E"/>
    <w:rsid w:val="008734F9"/>
    <w:rsid w:val="00873745"/>
    <w:rsid w:val="00873BAB"/>
    <w:rsid w:val="00873F0E"/>
    <w:rsid w:val="008747BF"/>
    <w:rsid w:val="008749AD"/>
    <w:rsid w:val="008749C1"/>
    <w:rsid w:val="00874AF0"/>
    <w:rsid w:val="00874C98"/>
    <w:rsid w:val="00874DA1"/>
    <w:rsid w:val="00875772"/>
    <w:rsid w:val="00875832"/>
    <w:rsid w:val="00875A84"/>
    <w:rsid w:val="008763E7"/>
    <w:rsid w:val="008765B9"/>
    <w:rsid w:val="0087662C"/>
    <w:rsid w:val="008766DB"/>
    <w:rsid w:val="0087676A"/>
    <w:rsid w:val="00876F37"/>
    <w:rsid w:val="0087784F"/>
    <w:rsid w:val="00877955"/>
    <w:rsid w:val="00877A6D"/>
    <w:rsid w:val="00877D9E"/>
    <w:rsid w:val="00877E70"/>
    <w:rsid w:val="00877E7C"/>
    <w:rsid w:val="00880467"/>
    <w:rsid w:val="008804BC"/>
    <w:rsid w:val="00880A3A"/>
    <w:rsid w:val="0088125E"/>
    <w:rsid w:val="00881794"/>
    <w:rsid w:val="00881D7C"/>
    <w:rsid w:val="00881F86"/>
    <w:rsid w:val="00882B12"/>
    <w:rsid w:val="00882CCA"/>
    <w:rsid w:val="0088311F"/>
    <w:rsid w:val="008831DE"/>
    <w:rsid w:val="00883394"/>
    <w:rsid w:val="008833A0"/>
    <w:rsid w:val="0088393C"/>
    <w:rsid w:val="00883A85"/>
    <w:rsid w:val="00883F16"/>
    <w:rsid w:val="00884546"/>
    <w:rsid w:val="00884644"/>
    <w:rsid w:val="00884D54"/>
    <w:rsid w:val="00885358"/>
    <w:rsid w:val="00885878"/>
    <w:rsid w:val="008866DD"/>
    <w:rsid w:val="008868F6"/>
    <w:rsid w:val="00886AF1"/>
    <w:rsid w:val="00886DE9"/>
    <w:rsid w:val="00886E60"/>
    <w:rsid w:val="008879BA"/>
    <w:rsid w:val="00890234"/>
    <w:rsid w:val="008902C0"/>
    <w:rsid w:val="00890AAC"/>
    <w:rsid w:val="00890CEA"/>
    <w:rsid w:val="00890D1E"/>
    <w:rsid w:val="00890DAC"/>
    <w:rsid w:val="00891289"/>
    <w:rsid w:val="008913E4"/>
    <w:rsid w:val="008916A8"/>
    <w:rsid w:val="0089179A"/>
    <w:rsid w:val="00891914"/>
    <w:rsid w:val="008919A6"/>
    <w:rsid w:val="00891C72"/>
    <w:rsid w:val="00891D03"/>
    <w:rsid w:val="00891E48"/>
    <w:rsid w:val="00892290"/>
    <w:rsid w:val="00892A8E"/>
    <w:rsid w:val="008930D1"/>
    <w:rsid w:val="00893248"/>
    <w:rsid w:val="008934EC"/>
    <w:rsid w:val="0089373E"/>
    <w:rsid w:val="008938CF"/>
    <w:rsid w:val="008938F8"/>
    <w:rsid w:val="00893EB3"/>
    <w:rsid w:val="00894227"/>
    <w:rsid w:val="00894737"/>
    <w:rsid w:val="00894AF3"/>
    <w:rsid w:val="00894D93"/>
    <w:rsid w:val="00894F92"/>
    <w:rsid w:val="00895087"/>
    <w:rsid w:val="0089528E"/>
    <w:rsid w:val="008952D2"/>
    <w:rsid w:val="00895505"/>
    <w:rsid w:val="00895668"/>
    <w:rsid w:val="00895843"/>
    <w:rsid w:val="00896771"/>
    <w:rsid w:val="00896C6F"/>
    <w:rsid w:val="00896D05"/>
    <w:rsid w:val="00896D9C"/>
    <w:rsid w:val="00896E29"/>
    <w:rsid w:val="00896E42"/>
    <w:rsid w:val="008970ED"/>
    <w:rsid w:val="0089716D"/>
    <w:rsid w:val="00897594"/>
    <w:rsid w:val="008A015A"/>
    <w:rsid w:val="008A052E"/>
    <w:rsid w:val="008A0D45"/>
    <w:rsid w:val="008A0E29"/>
    <w:rsid w:val="008A1242"/>
    <w:rsid w:val="008A14D4"/>
    <w:rsid w:val="008A163D"/>
    <w:rsid w:val="008A1BF2"/>
    <w:rsid w:val="008A1E91"/>
    <w:rsid w:val="008A2260"/>
    <w:rsid w:val="008A2284"/>
    <w:rsid w:val="008A2735"/>
    <w:rsid w:val="008A2745"/>
    <w:rsid w:val="008A280F"/>
    <w:rsid w:val="008A2BEA"/>
    <w:rsid w:val="008A2DB0"/>
    <w:rsid w:val="008A30AF"/>
    <w:rsid w:val="008A320C"/>
    <w:rsid w:val="008A323E"/>
    <w:rsid w:val="008A326A"/>
    <w:rsid w:val="008A3731"/>
    <w:rsid w:val="008A45E4"/>
    <w:rsid w:val="008A47DD"/>
    <w:rsid w:val="008A538E"/>
    <w:rsid w:val="008A6BDF"/>
    <w:rsid w:val="008A6D37"/>
    <w:rsid w:val="008A7304"/>
    <w:rsid w:val="008A7859"/>
    <w:rsid w:val="008A7986"/>
    <w:rsid w:val="008A79F6"/>
    <w:rsid w:val="008A7CEB"/>
    <w:rsid w:val="008A7EE1"/>
    <w:rsid w:val="008A7FA1"/>
    <w:rsid w:val="008B005F"/>
    <w:rsid w:val="008B00AF"/>
    <w:rsid w:val="008B097E"/>
    <w:rsid w:val="008B09D5"/>
    <w:rsid w:val="008B0BCA"/>
    <w:rsid w:val="008B0EA8"/>
    <w:rsid w:val="008B1A6D"/>
    <w:rsid w:val="008B1D9B"/>
    <w:rsid w:val="008B23F8"/>
    <w:rsid w:val="008B2A04"/>
    <w:rsid w:val="008B2B45"/>
    <w:rsid w:val="008B2C8D"/>
    <w:rsid w:val="008B3DAF"/>
    <w:rsid w:val="008B42CD"/>
    <w:rsid w:val="008B47AC"/>
    <w:rsid w:val="008B4899"/>
    <w:rsid w:val="008B4E9C"/>
    <w:rsid w:val="008B4EE2"/>
    <w:rsid w:val="008B5394"/>
    <w:rsid w:val="008B53D8"/>
    <w:rsid w:val="008B5570"/>
    <w:rsid w:val="008B58C7"/>
    <w:rsid w:val="008B5DBF"/>
    <w:rsid w:val="008B6047"/>
    <w:rsid w:val="008B6B27"/>
    <w:rsid w:val="008B6C31"/>
    <w:rsid w:val="008B6DCE"/>
    <w:rsid w:val="008B70A9"/>
    <w:rsid w:val="008B71DD"/>
    <w:rsid w:val="008B71EE"/>
    <w:rsid w:val="008B76B8"/>
    <w:rsid w:val="008B7D7C"/>
    <w:rsid w:val="008C03DF"/>
    <w:rsid w:val="008C0811"/>
    <w:rsid w:val="008C0BA8"/>
    <w:rsid w:val="008C0D12"/>
    <w:rsid w:val="008C1075"/>
    <w:rsid w:val="008C10F0"/>
    <w:rsid w:val="008C163D"/>
    <w:rsid w:val="008C1CF8"/>
    <w:rsid w:val="008C212C"/>
    <w:rsid w:val="008C2668"/>
    <w:rsid w:val="008C26AE"/>
    <w:rsid w:val="008C383D"/>
    <w:rsid w:val="008C3974"/>
    <w:rsid w:val="008C39BA"/>
    <w:rsid w:val="008C3BA1"/>
    <w:rsid w:val="008C3C5E"/>
    <w:rsid w:val="008C3EB0"/>
    <w:rsid w:val="008C3F35"/>
    <w:rsid w:val="008C403D"/>
    <w:rsid w:val="008C4112"/>
    <w:rsid w:val="008C41AC"/>
    <w:rsid w:val="008C45DE"/>
    <w:rsid w:val="008C4665"/>
    <w:rsid w:val="008C4EF2"/>
    <w:rsid w:val="008C536A"/>
    <w:rsid w:val="008C548C"/>
    <w:rsid w:val="008C58E6"/>
    <w:rsid w:val="008C5B50"/>
    <w:rsid w:val="008C5F3E"/>
    <w:rsid w:val="008C5F72"/>
    <w:rsid w:val="008C7511"/>
    <w:rsid w:val="008C75B2"/>
    <w:rsid w:val="008C7AC1"/>
    <w:rsid w:val="008D08BA"/>
    <w:rsid w:val="008D0DEA"/>
    <w:rsid w:val="008D122D"/>
    <w:rsid w:val="008D1822"/>
    <w:rsid w:val="008D1877"/>
    <w:rsid w:val="008D1BAA"/>
    <w:rsid w:val="008D1CF6"/>
    <w:rsid w:val="008D1EF3"/>
    <w:rsid w:val="008D2169"/>
    <w:rsid w:val="008D21F3"/>
    <w:rsid w:val="008D28D0"/>
    <w:rsid w:val="008D2C55"/>
    <w:rsid w:val="008D3AC3"/>
    <w:rsid w:val="008D3C0E"/>
    <w:rsid w:val="008D3CF1"/>
    <w:rsid w:val="008D3D64"/>
    <w:rsid w:val="008D3D6A"/>
    <w:rsid w:val="008D4194"/>
    <w:rsid w:val="008D4366"/>
    <w:rsid w:val="008D4399"/>
    <w:rsid w:val="008D4EAB"/>
    <w:rsid w:val="008D5308"/>
    <w:rsid w:val="008D58B9"/>
    <w:rsid w:val="008D5C0C"/>
    <w:rsid w:val="008D69A0"/>
    <w:rsid w:val="008D6E10"/>
    <w:rsid w:val="008D6E8E"/>
    <w:rsid w:val="008D6F38"/>
    <w:rsid w:val="008D7C54"/>
    <w:rsid w:val="008E0652"/>
    <w:rsid w:val="008E1311"/>
    <w:rsid w:val="008E13E8"/>
    <w:rsid w:val="008E1D01"/>
    <w:rsid w:val="008E20AB"/>
    <w:rsid w:val="008E24E2"/>
    <w:rsid w:val="008E256E"/>
    <w:rsid w:val="008E28B7"/>
    <w:rsid w:val="008E2991"/>
    <w:rsid w:val="008E2BB6"/>
    <w:rsid w:val="008E2F67"/>
    <w:rsid w:val="008E3195"/>
    <w:rsid w:val="008E325E"/>
    <w:rsid w:val="008E364B"/>
    <w:rsid w:val="008E3756"/>
    <w:rsid w:val="008E37C5"/>
    <w:rsid w:val="008E3B1D"/>
    <w:rsid w:val="008E3E5C"/>
    <w:rsid w:val="008E45FA"/>
    <w:rsid w:val="008E482C"/>
    <w:rsid w:val="008E483C"/>
    <w:rsid w:val="008E4F1D"/>
    <w:rsid w:val="008E4FAF"/>
    <w:rsid w:val="008E51F1"/>
    <w:rsid w:val="008E53BE"/>
    <w:rsid w:val="008E5CE5"/>
    <w:rsid w:val="008E5E0D"/>
    <w:rsid w:val="008E5FE1"/>
    <w:rsid w:val="008E611F"/>
    <w:rsid w:val="008E62CE"/>
    <w:rsid w:val="008E651D"/>
    <w:rsid w:val="008E68A8"/>
    <w:rsid w:val="008E6982"/>
    <w:rsid w:val="008E6AF0"/>
    <w:rsid w:val="008E6B23"/>
    <w:rsid w:val="008E6D25"/>
    <w:rsid w:val="008E6F99"/>
    <w:rsid w:val="008E783F"/>
    <w:rsid w:val="008F0011"/>
    <w:rsid w:val="008F0055"/>
    <w:rsid w:val="008F0072"/>
    <w:rsid w:val="008F009C"/>
    <w:rsid w:val="008F0D61"/>
    <w:rsid w:val="008F0F69"/>
    <w:rsid w:val="008F1293"/>
    <w:rsid w:val="008F1356"/>
    <w:rsid w:val="008F14AE"/>
    <w:rsid w:val="008F159A"/>
    <w:rsid w:val="008F17B4"/>
    <w:rsid w:val="008F1842"/>
    <w:rsid w:val="008F191B"/>
    <w:rsid w:val="008F1CDA"/>
    <w:rsid w:val="008F1D58"/>
    <w:rsid w:val="008F1F37"/>
    <w:rsid w:val="008F2492"/>
    <w:rsid w:val="008F2797"/>
    <w:rsid w:val="008F284E"/>
    <w:rsid w:val="008F29D4"/>
    <w:rsid w:val="008F3743"/>
    <w:rsid w:val="008F3B14"/>
    <w:rsid w:val="008F4317"/>
    <w:rsid w:val="008F4441"/>
    <w:rsid w:val="008F4D4C"/>
    <w:rsid w:val="008F4E03"/>
    <w:rsid w:val="008F4EFF"/>
    <w:rsid w:val="008F500E"/>
    <w:rsid w:val="008F5086"/>
    <w:rsid w:val="008F5C58"/>
    <w:rsid w:val="008F5C93"/>
    <w:rsid w:val="008F5EE2"/>
    <w:rsid w:val="008F5EFF"/>
    <w:rsid w:val="008F61CD"/>
    <w:rsid w:val="008F6852"/>
    <w:rsid w:val="008F6C1C"/>
    <w:rsid w:val="008F6E8F"/>
    <w:rsid w:val="008F6F85"/>
    <w:rsid w:val="008F747B"/>
    <w:rsid w:val="008F773D"/>
    <w:rsid w:val="008F7866"/>
    <w:rsid w:val="008F7DE7"/>
    <w:rsid w:val="008F7EC5"/>
    <w:rsid w:val="00900763"/>
    <w:rsid w:val="009007CC"/>
    <w:rsid w:val="00900DA0"/>
    <w:rsid w:val="00900DD0"/>
    <w:rsid w:val="009014D7"/>
    <w:rsid w:val="00901605"/>
    <w:rsid w:val="00901ACF"/>
    <w:rsid w:val="00902343"/>
    <w:rsid w:val="009028B8"/>
    <w:rsid w:val="00902921"/>
    <w:rsid w:val="00902984"/>
    <w:rsid w:val="00903982"/>
    <w:rsid w:val="00903C07"/>
    <w:rsid w:val="00903F46"/>
    <w:rsid w:val="0090414C"/>
    <w:rsid w:val="009048A2"/>
    <w:rsid w:val="009051E2"/>
    <w:rsid w:val="00905331"/>
    <w:rsid w:val="009054CA"/>
    <w:rsid w:val="00905513"/>
    <w:rsid w:val="0090595D"/>
    <w:rsid w:val="00905ABC"/>
    <w:rsid w:val="009060EA"/>
    <w:rsid w:val="009063F9"/>
    <w:rsid w:val="00906531"/>
    <w:rsid w:val="00906EF2"/>
    <w:rsid w:val="009071DE"/>
    <w:rsid w:val="0090744E"/>
    <w:rsid w:val="00907C9D"/>
    <w:rsid w:val="00910239"/>
    <w:rsid w:val="00910242"/>
    <w:rsid w:val="00910449"/>
    <w:rsid w:val="00910872"/>
    <w:rsid w:val="00910A37"/>
    <w:rsid w:val="00910A85"/>
    <w:rsid w:val="00910C5A"/>
    <w:rsid w:val="009110DA"/>
    <w:rsid w:val="009111E1"/>
    <w:rsid w:val="00911250"/>
    <w:rsid w:val="009112C4"/>
    <w:rsid w:val="00911342"/>
    <w:rsid w:val="00911B6A"/>
    <w:rsid w:val="009120AC"/>
    <w:rsid w:val="0091225B"/>
    <w:rsid w:val="009122D2"/>
    <w:rsid w:val="00912602"/>
    <w:rsid w:val="0091260F"/>
    <w:rsid w:val="009126A7"/>
    <w:rsid w:val="009126D8"/>
    <w:rsid w:val="00912D48"/>
    <w:rsid w:val="00912F37"/>
    <w:rsid w:val="009132DC"/>
    <w:rsid w:val="00913850"/>
    <w:rsid w:val="00913CB7"/>
    <w:rsid w:val="00913DB2"/>
    <w:rsid w:val="00913DC6"/>
    <w:rsid w:val="009142F4"/>
    <w:rsid w:val="009146CB"/>
    <w:rsid w:val="00915256"/>
    <w:rsid w:val="009159B3"/>
    <w:rsid w:val="00916071"/>
    <w:rsid w:val="0091621F"/>
    <w:rsid w:val="00916366"/>
    <w:rsid w:val="009164CF"/>
    <w:rsid w:val="00916518"/>
    <w:rsid w:val="009166F6"/>
    <w:rsid w:val="00916B34"/>
    <w:rsid w:val="00916F31"/>
    <w:rsid w:val="009172A5"/>
    <w:rsid w:val="009172D8"/>
    <w:rsid w:val="0091765F"/>
    <w:rsid w:val="009176BD"/>
    <w:rsid w:val="00917919"/>
    <w:rsid w:val="00917B2C"/>
    <w:rsid w:val="00917BE4"/>
    <w:rsid w:val="00917C22"/>
    <w:rsid w:val="00917CEA"/>
    <w:rsid w:val="00920BAE"/>
    <w:rsid w:val="009211A3"/>
    <w:rsid w:val="00921483"/>
    <w:rsid w:val="009217A0"/>
    <w:rsid w:val="0092214E"/>
    <w:rsid w:val="009222F0"/>
    <w:rsid w:val="0092278E"/>
    <w:rsid w:val="009228AC"/>
    <w:rsid w:val="00922F46"/>
    <w:rsid w:val="009230A9"/>
    <w:rsid w:val="00923420"/>
    <w:rsid w:val="009234A0"/>
    <w:rsid w:val="00924704"/>
    <w:rsid w:val="0092471B"/>
    <w:rsid w:val="00924A86"/>
    <w:rsid w:val="009255CD"/>
    <w:rsid w:val="0092611C"/>
    <w:rsid w:val="0092637F"/>
    <w:rsid w:val="00926405"/>
    <w:rsid w:val="009271C0"/>
    <w:rsid w:val="009271F0"/>
    <w:rsid w:val="0092743F"/>
    <w:rsid w:val="00927626"/>
    <w:rsid w:val="00927F73"/>
    <w:rsid w:val="00930939"/>
    <w:rsid w:val="0093100F"/>
    <w:rsid w:val="00931D5F"/>
    <w:rsid w:val="0093282F"/>
    <w:rsid w:val="00932919"/>
    <w:rsid w:val="00932CD3"/>
    <w:rsid w:val="00932F2C"/>
    <w:rsid w:val="00933134"/>
    <w:rsid w:val="0093330F"/>
    <w:rsid w:val="00933401"/>
    <w:rsid w:val="00934195"/>
    <w:rsid w:val="00934427"/>
    <w:rsid w:val="00934D3F"/>
    <w:rsid w:val="00934E07"/>
    <w:rsid w:val="00934E6C"/>
    <w:rsid w:val="00934F6B"/>
    <w:rsid w:val="0093517F"/>
    <w:rsid w:val="00935875"/>
    <w:rsid w:val="00935A1F"/>
    <w:rsid w:val="00935AD3"/>
    <w:rsid w:val="00935CFA"/>
    <w:rsid w:val="00935F74"/>
    <w:rsid w:val="0093605B"/>
    <w:rsid w:val="009368C5"/>
    <w:rsid w:val="00936D8F"/>
    <w:rsid w:val="00936ED5"/>
    <w:rsid w:val="0093767C"/>
    <w:rsid w:val="0093784D"/>
    <w:rsid w:val="00937C48"/>
    <w:rsid w:val="00937C69"/>
    <w:rsid w:val="00940027"/>
    <w:rsid w:val="00940584"/>
    <w:rsid w:val="009405EE"/>
    <w:rsid w:val="00940B45"/>
    <w:rsid w:val="00940D88"/>
    <w:rsid w:val="009410D3"/>
    <w:rsid w:val="009410E4"/>
    <w:rsid w:val="00941B8E"/>
    <w:rsid w:val="0094204E"/>
    <w:rsid w:val="00942087"/>
    <w:rsid w:val="00942304"/>
    <w:rsid w:val="00942837"/>
    <w:rsid w:val="00942ABE"/>
    <w:rsid w:val="00942C32"/>
    <w:rsid w:val="00943675"/>
    <w:rsid w:val="00943CC3"/>
    <w:rsid w:val="00943E11"/>
    <w:rsid w:val="009442FC"/>
    <w:rsid w:val="00944773"/>
    <w:rsid w:val="0094481C"/>
    <w:rsid w:val="00944966"/>
    <w:rsid w:val="00944C8D"/>
    <w:rsid w:val="00944EC7"/>
    <w:rsid w:val="009451EC"/>
    <w:rsid w:val="009459BF"/>
    <w:rsid w:val="00945D79"/>
    <w:rsid w:val="00945DFB"/>
    <w:rsid w:val="00945DFD"/>
    <w:rsid w:val="009463CB"/>
    <w:rsid w:val="009464FA"/>
    <w:rsid w:val="00946AED"/>
    <w:rsid w:val="00946F58"/>
    <w:rsid w:val="009472C4"/>
    <w:rsid w:val="0094781A"/>
    <w:rsid w:val="00947849"/>
    <w:rsid w:val="00950043"/>
    <w:rsid w:val="00950361"/>
    <w:rsid w:val="009503C3"/>
    <w:rsid w:val="00950439"/>
    <w:rsid w:val="00950468"/>
    <w:rsid w:val="00950842"/>
    <w:rsid w:val="009513EF"/>
    <w:rsid w:val="00951D41"/>
    <w:rsid w:val="00951E48"/>
    <w:rsid w:val="00951F06"/>
    <w:rsid w:val="009524E3"/>
    <w:rsid w:val="009525A0"/>
    <w:rsid w:val="0095279E"/>
    <w:rsid w:val="00952A02"/>
    <w:rsid w:val="00952E24"/>
    <w:rsid w:val="00952EA2"/>
    <w:rsid w:val="009530DE"/>
    <w:rsid w:val="00953195"/>
    <w:rsid w:val="0095333E"/>
    <w:rsid w:val="00953633"/>
    <w:rsid w:val="0095461F"/>
    <w:rsid w:val="00954850"/>
    <w:rsid w:val="0095494D"/>
    <w:rsid w:val="00954DBC"/>
    <w:rsid w:val="0095579D"/>
    <w:rsid w:val="009558B9"/>
    <w:rsid w:val="00955A86"/>
    <w:rsid w:val="009563F8"/>
    <w:rsid w:val="009568D5"/>
    <w:rsid w:val="009568DA"/>
    <w:rsid w:val="00957218"/>
    <w:rsid w:val="00957273"/>
    <w:rsid w:val="00957C9E"/>
    <w:rsid w:val="009604C3"/>
    <w:rsid w:val="009608FA"/>
    <w:rsid w:val="00960B8C"/>
    <w:rsid w:val="00960BD6"/>
    <w:rsid w:val="00961638"/>
    <w:rsid w:val="00961A57"/>
    <w:rsid w:val="00961E2B"/>
    <w:rsid w:val="009620CA"/>
    <w:rsid w:val="009626C9"/>
    <w:rsid w:val="00962876"/>
    <w:rsid w:val="00962FA4"/>
    <w:rsid w:val="00963656"/>
    <w:rsid w:val="00963863"/>
    <w:rsid w:val="00963BE4"/>
    <w:rsid w:val="0096417A"/>
    <w:rsid w:val="0096458E"/>
    <w:rsid w:val="0096474E"/>
    <w:rsid w:val="00964993"/>
    <w:rsid w:val="00964D5E"/>
    <w:rsid w:val="0096520C"/>
    <w:rsid w:val="00965468"/>
    <w:rsid w:val="0096591E"/>
    <w:rsid w:val="00965EC3"/>
    <w:rsid w:val="0096603B"/>
    <w:rsid w:val="009664FB"/>
    <w:rsid w:val="00966EE8"/>
    <w:rsid w:val="00967475"/>
    <w:rsid w:val="0096775E"/>
    <w:rsid w:val="00967A49"/>
    <w:rsid w:val="00967B56"/>
    <w:rsid w:val="00967C0B"/>
    <w:rsid w:val="00967DE0"/>
    <w:rsid w:val="00970054"/>
    <w:rsid w:val="00970340"/>
    <w:rsid w:val="00970360"/>
    <w:rsid w:val="009703D5"/>
    <w:rsid w:val="0097042F"/>
    <w:rsid w:val="009707CB"/>
    <w:rsid w:val="00970B0F"/>
    <w:rsid w:val="00970BA4"/>
    <w:rsid w:val="0097105C"/>
    <w:rsid w:val="0097146D"/>
    <w:rsid w:val="0097177E"/>
    <w:rsid w:val="009718E4"/>
    <w:rsid w:val="00971D4F"/>
    <w:rsid w:val="00972887"/>
    <w:rsid w:val="00972DFF"/>
    <w:rsid w:val="009733F2"/>
    <w:rsid w:val="0097371E"/>
    <w:rsid w:val="0097375C"/>
    <w:rsid w:val="0097381C"/>
    <w:rsid w:val="009738A5"/>
    <w:rsid w:val="00974697"/>
    <w:rsid w:val="00974CA9"/>
    <w:rsid w:val="00975291"/>
    <w:rsid w:val="00975CE0"/>
    <w:rsid w:val="00975FE6"/>
    <w:rsid w:val="0097611D"/>
    <w:rsid w:val="00976374"/>
    <w:rsid w:val="00976D9B"/>
    <w:rsid w:val="009770C0"/>
    <w:rsid w:val="00977297"/>
    <w:rsid w:val="0097759A"/>
    <w:rsid w:val="0097795E"/>
    <w:rsid w:val="009779EA"/>
    <w:rsid w:val="00977CFD"/>
    <w:rsid w:val="00977D5C"/>
    <w:rsid w:val="00977DAD"/>
    <w:rsid w:val="00980158"/>
    <w:rsid w:val="00980285"/>
    <w:rsid w:val="00980D08"/>
    <w:rsid w:val="00980F0E"/>
    <w:rsid w:val="00980FAC"/>
    <w:rsid w:val="0098235E"/>
    <w:rsid w:val="0098248A"/>
    <w:rsid w:val="00982591"/>
    <w:rsid w:val="00982E84"/>
    <w:rsid w:val="0098336A"/>
    <w:rsid w:val="00983FED"/>
    <w:rsid w:val="009843F7"/>
    <w:rsid w:val="009845CF"/>
    <w:rsid w:val="009848A6"/>
    <w:rsid w:val="00984AD8"/>
    <w:rsid w:val="009851FD"/>
    <w:rsid w:val="00985A90"/>
    <w:rsid w:val="00985AA5"/>
    <w:rsid w:val="009869B2"/>
    <w:rsid w:val="00987012"/>
    <w:rsid w:val="00987185"/>
    <w:rsid w:val="009871BB"/>
    <w:rsid w:val="009871FE"/>
    <w:rsid w:val="0098775F"/>
    <w:rsid w:val="00987986"/>
    <w:rsid w:val="00987F9B"/>
    <w:rsid w:val="0099010A"/>
    <w:rsid w:val="00990222"/>
    <w:rsid w:val="00991668"/>
    <w:rsid w:val="009917E1"/>
    <w:rsid w:val="00991D82"/>
    <w:rsid w:val="00991DAC"/>
    <w:rsid w:val="00992016"/>
    <w:rsid w:val="00992375"/>
    <w:rsid w:val="009927E0"/>
    <w:rsid w:val="00992A74"/>
    <w:rsid w:val="00993033"/>
    <w:rsid w:val="00993060"/>
    <w:rsid w:val="009932F1"/>
    <w:rsid w:val="0099351E"/>
    <w:rsid w:val="00993610"/>
    <w:rsid w:val="00993B8F"/>
    <w:rsid w:val="00993E0A"/>
    <w:rsid w:val="0099460B"/>
    <w:rsid w:val="00994B14"/>
    <w:rsid w:val="00994CC8"/>
    <w:rsid w:val="00994D3A"/>
    <w:rsid w:val="00994ED0"/>
    <w:rsid w:val="00994FCA"/>
    <w:rsid w:val="00995405"/>
    <w:rsid w:val="0099551D"/>
    <w:rsid w:val="009959AE"/>
    <w:rsid w:val="00996294"/>
    <w:rsid w:val="0099629B"/>
    <w:rsid w:val="009963FE"/>
    <w:rsid w:val="00996457"/>
    <w:rsid w:val="00996544"/>
    <w:rsid w:val="0099663F"/>
    <w:rsid w:val="00996F18"/>
    <w:rsid w:val="00997519"/>
    <w:rsid w:val="0099769C"/>
    <w:rsid w:val="0099774A"/>
    <w:rsid w:val="009978B3"/>
    <w:rsid w:val="009978F4"/>
    <w:rsid w:val="009A05D0"/>
    <w:rsid w:val="009A09F2"/>
    <w:rsid w:val="009A0AC4"/>
    <w:rsid w:val="009A0D5B"/>
    <w:rsid w:val="009A10EA"/>
    <w:rsid w:val="009A1171"/>
    <w:rsid w:val="009A121F"/>
    <w:rsid w:val="009A13A6"/>
    <w:rsid w:val="009A1A2D"/>
    <w:rsid w:val="009A1D9B"/>
    <w:rsid w:val="009A2220"/>
    <w:rsid w:val="009A300A"/>
    <w:rsid w:val="009A3747"/>
    <w:rsid w:val="009A4671"/>
    <w:rsid w:val="009A46E9"/>
    <w:rsid w:val="009A48B0"/>
    <w:rsid w:val="009A4CA8"/>
    <w:rsid w:val="009A4EF4"/>
    <w:rsid w:val="009A598B"/>
    <w:rsid w:val="009A61A3"/>
    <w:rsid w:val="009A6A78"/>
    <w:rsid w:val="009A7205"/>
    <w:rsid w:val="009A75A0"/>
    <w:rsid w:val="009A76A2"/>
    <w:rsid w:val="009A7DF7"/>
    <w:rsid w:val="009A7E0C"/>
    <w:rsid w:val="009A7F9A"/>
    <w:rsid w:val="009B02C9"/>
    <w:rsid w:val="009B0734"/>
    <w:rsid w:val="009B07A9"/>
    <w:rsid w:val="009B08B9"/>
    <w:rsid w:val="009B0915"/>
    <w:rsid w:val="009B0FFB"/>
    <w:rsid w:val="009B11FE"/>
    <w:rsid w:val="009B124C"/>
    <w:rsid w:val="009B2AE8"/>
    <w:rsid w:val="009B2D5D"/>
    <w:rsid w:val="009B2F9F"/>
    <w:rsid w:val="009B364F"/>
    <w:rsid w:val="009B3A23"/>
    <w:rsid w:val="009B3CFE"/>
    <w:rsid w:val="009B3F7E"/>
    <w:rsid w:val="009B404D"/>
    <w:rsid w:val="009B4634"/>
    <w:rsid w:val="009B4838"/>
    <w:rsid w:val="009B48F1"/>
    <w:rsid w:val="009B4A17"/>
    <w:rsid w:val="009B4CBE"/>
    <w:rsid w:val="009B4DC5"/>
    <w:rsid w:val="009B4EA9"/>
    <w:rsid w:val="009B5683"/>
    <w:rsid w:val="009B56CA"/>
    <w:rsid w:val="009B5981"/>
    <w:rsid w:val="009B5DAF"/>
    <w:rsid w:val="009B5DD2"/>
    <w:rsid w:val="009B6475"/>
    <w:rsid w:val="009B6D8A"/>
    <w:rsid w:val="009B6FA2"/>
    <w:rsid w:val="009B704D"/>
    <w:rsid w:val="009BF205"/>
    <w:rsid w:val="009C0822"/>
    <w:rsid w:val="009C0BCF"/>
    <w:rsid w:val="009C0C93"/>
    <w:rsid w:val="009C0EE2"/>
    <w:rsid w:val="009C14E2"/>
    <w:rsid w:val="009C163E"/>
    <w:rsid w:val="009C21CC"/>
    <w:rsid w:val="009C33F6"/>
    <w:rsid w:val="009C3778"/>
    <w:rsid w:val="009C4238"/>
    <w:rsid w:val="009C4CC4"/>
    <w:rsid w:val="009C4DD2"/>
    <w:rsid w:val="009C4F32"/>
    <w:rsid w:val="009C55C1"/>
    <w:rsid w:val="009C5728"/>
    <w:rsid w:val="009C5810"/>
    <w:rsid w:val="009C5B8A"/>
    <w:rsid w:val="009C64AB"/>
    <w:rsid w:val="009C65F3"/>
    <w:rsid w:val="009C6689"/>
    <w:rsid w:val="009C6A89"/>
    <w:rsid w:val="009C6B31"/>
    <w:rsid w:val="009C6DDD"/>
    <w:rsid w:val="009C6DF0"/>
    <w:rsid w:val="009C6E2C"/>
    <w:rsid w:val="009C6E94"/>
    <w:rsid w:val="009C784B"/>
    <w:rsid w:val="009D1033"/>
    <w:rsid w:val="009D125E"/>
    <w:rsid w:val="009D1EE0"/>
    <w:rsid w:val="009D1FD6"/>
    <w:rsid w:val="009D2279"/>
    <w:rsid w:val="009D2D79"/>
    <w:rsid w:val="009D3AE2"/>
    <w:rsid w:val="009D3FCE"/>
    <w:rsid w:val="009D40AD"/>
    <w:rsid w:val="009D460E"/>
    <w:rsid w:val="009D49D3"/>
    <w:rsid w:val="009D5239"/>
    <w:rsid w:val="009D57B9"/>
    <w:rsid w:val="009D6004"/>
    <w:rsid w:val="009D65EF"/>
    <w:rsid w:val="009D6760"/>
    <w:rsid w:val="009D6975"/>
    <w:rsid w:val="009D703C"/>
    <w:rsid w:val="009D7A08"/>
    <w:rsid w:val="009D7A4E"/>
    <w:rsid w:val="009E005D"/>
    <w:rsid w:val="009E00B5"/>
    <w:rsid w:val="009E0C7F"/>
    <w:rsid w:val="009E15FC"/>
    <w:rsid w:val="009E20CE"/>
    <w:rsid w:val="009E2520"/>
    <w:rsid w:val="009E2BF6"/>
    <w:rsid w:val="009E2ED6"/>
    <w:rsid w:val="009E2F62"/>
    <w:rsid w:val="009E2FF2"/>
    <w:rsid w:val="009E32F0"/>
    <w:rsid w:val="009E35C1"/>
    <w:rsid w:val="009E38E2"/>
    <w:rsid w:val="009E3E53"/>
    <w:rsid w:val="009E3E5B"/>
    <w:rsid w:val="009E432A"/>
    <w:rsid w:val="009E4A49"/>
    <w:rsid w:val="009E545B"/>
    <w:rsid w:val="009E5515"/>
    <w:rsid w:val="009E565E"/>
    <w:rsid w:val="009E576C"/>
    <w:rsid w:val="009E57BB"/>
    <w:rsid w:val="009E59C5"/>
    <w:rsid w:val="009E6076"/>
    <w:rsid w:val="009E6367"/>
    <w:rsid w:val="009E6441"/>
    <w:rsid w:val="009E664F"/>
    <w:rsid w:val="009E6E0A"/>
    <w:rsid w:val="009E70C6"/>
    <w:rsid w:val="009E7342"/>
    <w:rsid w:val="009E7ADD"/>
    <w:rsid w:val="009E7E18"/>
    <w:rsid w:val="009F097F"/>
    <w:rsid w:val="009F0E78"/>
    <w:rsid w:val="009F0E82"/>
    <w:rsid w:val="009F0F3B"/>
    <w:rsid w:val="009F1394"/>
    <w:rsid w:val="009F19EC"/>
    <w:rsid w:val="009F1DCB"/>
    <w:rsid w:val="009F2578"/>
    <w:rsid w:val="009F2731"/>
    <w:rsid w:val="009F2A30"/>
    <w:rsid w:val="009F2B7B"/>
    <w:rsid w:val="009F2F82"/>
    <w:rsid w:val="009F3228"/>
    <w:rsid w:val="009F3349"/>
    <w:rsid w:val="009F3418"/>
    <w:rsid w:val="009F3D1E"/>
    <w:rsid w:val="009F3D41"/>
    <w:rsid w:val="009F3E75"/>
    <w:rsid w:val="009F40B6"/>
    <w:rsid w:val="009F45E6"/>
    <w:rsid w:val="009F45FE"/>
    <w:rsid w:val="009F4675"/>
    <w:rsid w:val="009F48BF"/>
    <w:rsid w:val="009F4B7B"/>
    <w:rsid w:val="009F4E8A"/>
    <w:rsid w:val="009F6423"/>
    <w:rsid w:val="009F64F6"/>
    <w:rsid w:val="009F69CC"/>
    <w:rsid w:val="009F6B75"/>
    <w:rsid w:val="009F7218"/>
    <w:rsid w:val="009F7369"/>
    <w:rsid w:val="009F762B"/>
    <w:rsid w:val="009F77E6"/>
    <w:rsid w:val="009F7848"/>
    <w:rsid w:val="009F78A6"/>
    <w:rsid w:val="009F78C2"/>
    <w:rsid w:val="00A0019C"/>
    <w:rsid w:val="00A0033C"/>
    <w:rsid w:val="00A006CF"/>
    <w:rsid w:val="00A00B0B"/>
    <w:rsid w:val="00A00B65"/>
    <w:rsid w:val="00A00F82"/>
    <w:rsid w:val="00A015D1"/>
    <w:rsid w:val="00A01CF8"/>
    <w:rsid w:val="00A01FDA"/>
    <w:rsid w:val="00A0253E"/>
    <w:rsid w:val="00A02BE2"/>
    <w:rsid w:val="00A03162"/>
    <w:rsid w:val="00A0324D"/>
    <w:rsid w:val="00A033B3"/>
    <w:rsid w:val="00A035B9"/>
    <w:rsid w:val="00A03633"/>
    <w:rsid w:val="00A03A2A"/>
    <w:rsid w:val="00A04274"/>
    <w:rsid w:val="00A049EE"/>
    <w:rsid w:val="00A04B16"/>
    <w:rsid w:val="00A04C3A"/>
    <w:rsid w:val="00A04DF2"/>
    <w:rsid w:val="00A051AA"/>
    <w:rsid w:val="00A05B66"/>
    <w:rsid w:val="00A0628A"/>
    <w:rsid w:val="00A062BC"/>
    <w:rsid w:val="00A06432"/>
    <w:rsid w:val="00A0690A"/>
    <w:rsid w:val="00A07989"/>
    <w:rsid w:val="00A07D43"/>
    <w:rsid w:val="00A0F99E"/>
    <w:rsid w:val="00A108C4"/>
    <w:rsid w:val="00A11191"/>
    <w:rsid w:val="00A1135E"/>
    <w:rsid w:val="00A1157C"/>
    <w:rsid w:val="00A119F1"/>
    <w:rsid w:val="00A11D83"/>
    <w:rsid w:val="00A11E8B"/>
    <w:rsid w:val="00A12429"/>
    <w:rsid w:val="00A125D5"/>
    <w:rsid w:val="00A12871"/>
    <w:rsid w:val="00A12C82"/>
    <w:rsid w:val="00A12D81"/>
    <w:rsid w:val="00A13187"/>
    <w:rsid w:val="00A136B6"/>
    <w:rsid w:val="00A138F5"/>
    <w:rsid w:val="00A13AA6"/>
    <w:rsid w:val="00A13B7E"/>
    <w:rsid w:val="00A13C7D"/>
    <w:rsid w:val="00A13F2C"/>
    <w:rsid w:val="00A14365"/>
    <w:rsid w:val="00A144F7"/>
    <w:rsid w:val="00A14677"/>
    <w:rsid w:val="00A153E5"/>
    <w:rsid w:val="00A159D7"/>
    <w:rsid w:val="00A16580"/>
    <w:rsid w:val="00A16907"/>
    <w:rsid w:val="00A169C4"/>
    <w:rsid w:val="00A16CCF"/>
    <w:rsid w:val="00A16D43"/>
    <w:rsid w:val="00A16E10"/>
    <w:rsid w:val="00A17822"/>
    <w:rsid w:val="00A17F01"/>
    <w:rsid w:val="00A20196"/>
    <w:rsid w:val="00A204C2"/>
    <w:rsid w:val="00A2070E"/>
    <w:rsid w:val="00A2091B"/>
    <w:rsid w:val="00A2132A"/>
    <w:rsid w:val="00A22718"/>
    <w:rsid w:val="00A22F0B"/>
    <w:rsid w:val="00A23015"/>
    <w:rsid w:val="00A2301B"/>
    <w:rsid w:val="00A237B9"/>
    <w:rsid w:val="00A24617"/>
    <w:rsid w:val="00A246BF"/>
    <w:rsid w:val="00A2531F"/>
    <w:rsid w:val="00A25381"/>
    <w:rsid w:val="00A256C2"/>
    <w:rsid w:val="00A25A7B"/>
    <w:rsid w:val="00A25AE7"/>
    <w:rsid w:val="00A25C0F"/>
    <w:rsid w:val="00A25E4E"/>
    <w:rsid w:val="00A25EB9"/>
    <w:rsid w:val="00A2674D"/>
    <w:rsid w:val="00A26FDF"/>
    <w:rsid w:val="00A270A6"/>
    <w:rsid w:val="00A27233"/>
    <w:rsid w:val="00A274AE"/>
    <w:rsid w:val="00A274D6"/>
    <w:rsid w:val="00A276E9"/>
    <w:rsid w:val="00A27887"/>
    <w:rsid w:val="00A278B8"/>
    <w:rsid w:val="00A27E6C"/>
    <w:rsid w:val="00A300E3"/>
    <w:rsid w:val="00A303B6"/>
    <w:rsid w:val="00A30433"/>
    <w:rsid w:val="00A305DF"/>
    <w:rsid w:val="00A307D9"/>
    <w:rsid w:val="00A30D07"/>
    <w:rsid w:val="00A30EFE"/>
    <w:rsid w:val="00A31340"/>
    <w:rsid w:val="00A314E1"/>
    <w:rsid w:val="00A32214"/>
    <w:rsid w:val="00A32251"/>
    <w:rsid w:val="00A32600"/>
    <w:rsid w:val="00A32637"/>
    <w:rsid w:val="00A3281A"/>
    <w:rsid w:val="00A32C58"/>
    <w:rsid w:val="00A32DE0"/>
    <w:rsid w:val="00A32F60"/>
    <w:rsid w:val="00A33516"/>
    <w:rsid w:val="00A336EC"/>
    <w:rsid w:val="00A33F56"/>
    <w:rsid w:val="00A344DC"/>
    <w:rsid w:val="00A344EA"/>
    <w:rsid w:val="00A34E89"/>
    <w:rsid w:val="00A34F3C"/>
    <w:rsid w:val="00A3595F"/>
    <w:rsid w:val="00A35A81"/>
    <w:rsid w:val="00A35D66"/>
    <w:rsid w:val="00A35E4A"/>
    <w:rsid w:val="00A36704"/>
    <w:rsid w:val="00A36B23"/>
    <w:rsid w:val="00A3759B"/>
    <w:rsid w:val="00A376BC"/>
    <w:rsid w:val="00A37714"/>
    <w:rsid w:val="00A37B15"/>
    <w:rsid w:val="00A37E20"/>
    <w:rsid w:val="00A404C4"/>
    <w:rsid w:val="00A40F28"/>
    <w:rsid w:val="00A40FBE"/>
    <w:rsid w:val="00A410E9"/>
    <w:rsid w:val="00A41674"/>
    <w:rsid w:val="00A42028"/>
    <w:rsid w:val="00A42098"/>
    <w:rsid w:val="00A425D2"/>
    <w:rsid w:val="00A42775"/>
    <w:rsid w:val="00A42B5F"/>
    <w:rsid w:val="00A42BCD"/>
    <w:rsid w:val="00A43139"/>
    <w:rsid w:val="00A43332"/>
    <w:rsid w:val="00A43678"/>
    <w:rsid w:val="00A43705"/>
    <w:rsid w:val="00A43783"/>
    <w:rsid w:val="00A4413E"/>
    <w:rsid w:val="00A44181"/>
    <w:rsid w:val="00A4458F"/>
    <w:rsid w:val="00A4464C"/>
    <w:rsid w:val="00A44BA2"/>
    <w:rsid w:val="00A45351"/>
    <w:rsid w:val="00A455BB"/>
    <w:rsid w:val="00A45A42"/>
    <w:rsid w:val="00A45D59"/>
    <w:rsid w:val="00A45DD8"/>
    <w:rsid w:val="00A460BF"/>
    <w:rsid w:val="00A46299"/>
    <w:rsid w:val="00A4680F"/>
    <w:rsid w:val="00A46F0A"/>
    <w:rsid w:val="00A4728E"/>
    <w:rsid w:val="00A478C3"/>
    <w:rsid w:val="00A47BAA"/>
    <w:rsid w:val="00A47CFE"/>
    <w:rsid w:val="00A500F7"/>
    <w:rsid w:val="00A50F9C"/>
    <w:rsid w:val="00A517D2"/>
    <w:rsid w:val="00A51BA1"/>
    <w:rsid w:val="00A52017"/>
    <w:rsid w:val="00A5253F"/>
    <w:rsid w:val="00A5255F"/>
    <w:rsid w:val="00A528B2"/>
    <w:rsid w:val="00A52AC7"/>
    <w:rsid w:val="00A52B59"/>
    <w:rsid w:val="00A533F0"/>
    <w:rsid w:val="00A534D3"/>
    <w:rsid w:val="00A53F60"/>
    <w:rsid w:val="00A53FFF"/>
    <w:rsid w:val="00A54033"/>
    <w:rsid w:val="00A544AC"/>
    <w:rsid w:val="00A547D3"/>
    <w:rsid w:val="00A54C09"/>
    <w:rsid w:val="00A5523A"/>
    <w:rsid w:val="00A55382"/>
    <w:rsid w:val="00A55A15"/>
    <w:rsid w:val="00A55FB3"/>
    <w:rsid w:val="00A5626D"/>
    <w:rsid w:val="00A562A5"/>
    <w:rsid w:val="00A56617"/>
    <w:rsid w:val="00A56DA1"/>
    <w:rsid w:val="00A56FF6"/>
    <w:rsid w:val="00A571A9"/>
    <w:rsid w:val="00A57FB9"/>
    <w:rsid w:val="00A60695"/>
    <w:rsid w:val="00A61886"/>
    <w:rsid w:val="00A61B1A"/>
    <w:rsid w:val="00A6208B"/>
    <w:rsid w:val="00A62857"/>
    <w:rsid w:val="00A62970"/>
    <w:rsid w:val="00A63335"/>
    <w:rsid w:val="00A638B8"/>
    <w:rsid w:val="00A63E6B"/>
    <w:rsid w:val="00A6411A"/>
    <w:rsid w:val="00A64A5B"/>
    <w:rsid w:val="00A64CC3"/>
    <w:rsid w:val="00A64E6C"/>
    <w:rsid w:val="00A657FA"/>
    <w:rsid w:val="00A66221"/>
    <w:rsid w:val="00A662DE"/>
    <w:rsid w:val="00A663C0"/>
    <w:rsid w:val="00A66DD9"/>
    <w:rsid w:val="00A6732C"/>
    <w:rsid w:val="00A67F8F"/>
    <w:rsid w:val="00A70136"/>
    <w:rsid w:val="00A705B4"/>
    <w:rsid w:val="00A70610"/>
    <w:rsid w:val="00A70CF8"/>
    <w:rsid w:val="00A713CD"/>
    <w:rsid w:val="00A7167E"/>
    <w:rsid w:val="00A71ACE"/>
    <w:rsid w:val="00A71B61"/>
    <w:rsid w:val="00A71B93"/>
    <w:rsid w:val="00A71CE6"/>
    <w:rsid w:val="00A71ECD"/>
    <w:rsid w:val="00A72064"/>
    <w:rsid w:val="00A728B6"/>
    <w:rsid w:val="00A729A1"/>
    <w:rsid w:val="00A72BEF"/>
    <w:rsid w:val="00A73179"/>
    <w:rsid w:val="00A736BD"/>
    <w:rsid w:val="00A73847"/>
    <w:rsid w:val="00A7388D"/>
    <w:rsid w:val="00A73B56"/>
    <w:rsid w:val="00A73B72"/>
    <w:rsid w:val="00A73CE9"/>
    <w:rsid w:val="00A73D60"/>
    <w:rsid w:val="00A740BD"/>
    <w:rsid w:val="00A74103"/>
    <w:rsid w:val="00A74AEB"/>
    <w:rsid w:val="00A74D43"/>
    <w:rsid w:val="00A74FE5"/>
    <w:rsid w:val="00A75550"/>
    <w:rsid w:val="00A755D1"/>
    <w:rsid w:val="00A7563D"/>
    <w:rsid w:val="00A756CB"/>
    <w:rsid w:val="00A756F2"/>
    <w:rsid w:val="00A758D4"/>
    <w:rsid w:val="00A75D22"/>
    <w:rsid w:val="00A75F60"/>
    <w:rsid w:val="00A76647"/>
    <w:rsid w:val="00A76DAE"/>
    <w:rsid w:val="00A76DBE"/>
    <w:rsid w:val="00A7726F"/>
    <w:rsid w:val="00A7738A"/>
    <w:rsid w:val="00A773A1"/>
    <w:rsid w:val="00A776BA"/>
    <w:rsid w:val="00A77CAE"/>
    <w:rsid w:val="00A77E62"/>
    <w:rsid w:val="00A7F849"/>
    <w:rsid w:val="00A801B1"/>
    <w:rsid w:val="00A80357"/>
    <w:rsid w:val="00A807B1"/>
    <w:rsid w:val="00A80803"/>
    <w:rsid w:val="00A80AE2"/>
    <w:rsid w:val="00A80E05"/>
    <w:rsid w:val="00A81377"/>
    <w:rsid w:val="00A81687"/>
    <w:rsid w:val="00A81772"/>
    <w:rsid w:val="00A81DB7"/>
    <w:rsid w:val="00A82031"/>
    <w:rsid w:val="00A821C1"/>
    <w:rsid w:val="00A82B00"/>
    <w:rsid w:val="00A8314E"/>
    <w:rsid w:val="00A83533"/>
    <w:rsid w:val="00A837D2"/>
    <w:rsid w:val="00A83B7A"/>
    <w:rsid w:val="00A83DD1"/>
    <w:rsid w:val="00A84D8D"/>
    <w:rsid w:val="00A852AA"/>
    <w:rsid w:val="00A8564D"/>
    <w:rsid w:val="00A85BEE"/>
    <w:rsid w:val="00A85DBC"/>
    <w:rsid w:val="00A85F6C"/>
    <w:rsid w:val="00A8606D"/>
    <w:rsid w:val="00A8656E"/>
    <w:rsid w:val="00A86A91"/>
    <w:rsid w:val="00A86D60"/>
    <w:rsid w:val="00A872A0"/>
    <w:rsid w:val="00A87875"/>
    <w:rsid w:val="00A87953"/>
    <w:rsid w:val="00A879A0"/>
    <w:rsid w:val="00A87D9B"/>
    <w:rsid w:val="00A902B6"/>
    <w:rsid w:val="00A90561"/>
    <w:rsid w:val="00A90961"/>
    <w:rsid w:val="00A90974"/>
    <w:rsid w:val="00A90A2E"/>
    <w:rsid w:val="00A90D35"/>
    <w:rsid w:val="00A9106C"/>
    <w:rsid w:val="00A9129D"/>
    <w:rsid w:val="00A91C57"/>
    <w:rsid w:val="00A91ECC"/>
    <w:rsid w:val="00A922F3"/>
    <w:rsid w:val="00A927A5"/>
    <w:rsid w:val="00A92F1E"/>
    <w:rsid w:val="00A92F37"/>
    <w:rsid w:val="00A92FF8"/>
    <w:rsid w:val="00A936AA"/>
    <w:rsid w:val="00A93AA9"/>
    <w:rsid w:val="00A93F98"/>
    <w:rsid w:val="00A940F1"/>
    <w:rsid w:val="00A9471C"/>
    <w:rsid w:val="00A94E68"/>
    <w:rsid w:val="00A952F5"/>
    <w:rsid w:val="00A95303"/>
    <w:rsid w:val="00A958FF"/>
    <w:rsid w:val="00A95D66"/>
    <w:rsid w:val="00A96311"/>
    <w:rsid w:val="00A964EA"/>
    <w:rsid w:val="00A9657F"/>
    <w:rsid w:val="00A96637"/>
    <w:rsid w:val="00A9698A"/>
    <w:rsid w:val="00A96A73"/>
    <w:rsid w:val="00A96CF9"/>
    <w:rsid w:val="00A96DB9"/>
    <w:rsid w:val="00A972C1"/>
    <w:rsid w:val="00A97741"/>
    <w:rsid w:val="00A97E68"/>
    <w:rsid w:val="00A97F48"/>
    <w:rsid w:val="00AA0187"/>
    <w:rsid w:val="00AA07B1"/>
    <w:rsid w:val="00AA0B7F"/>
    <w:rsid w:val="00AA11C4"/>
    <w:rsid w:val="00AA12CE"/>
    <w:rsid w:val="00AA163C"/>
    <w:rsid w:val="00AA19D2"/>
    <w:rsid w:val="00AA1F34"/>
    <w:rsid w:val="00AA22A8"/>
    <w:rsid w:val="00AA24F3"/>
    <w:rsid w:val="00AA2A62"/>
    <w:rsid w:val="00AA2E50"/>
    <w:rsid w:val="00AA300F"/>
    <w:rsid w:val="00AA3D48"/>
    <w:rsid w:val="00AA45DA"/>
    <w:rsid w:val="00AA46C9"/>
    <w:rsid w:val="00AA475A"/>
    <w:rsid w:val="00AA5631"/>
    <w:rsid w:val="00AA5708"/>
    <w:rsid w:val="00AA59DE"/>
    <w:rsid w:val="00AA625F"/>
    <w:rsid w:val="00AA6479"/>
    <w:rsid w:val="00AA686A"/>
    <w:rsid w:val="00AA696E"/>
    <w:rsid w:val="00AA7325"/>
    <w:rsid w:val="00AA7715"/>
    <w:rsid w:val="00AA7DF8"/>
    <w:rsid w:val="00AA7F53"/>
    <w:rsid w:val="00AB00AA"/>
    <w:rsid w:val="00AB06AF"/>
    <w:rsid w:val="00AB0CD3"/>
    <w:rsid w:val="00AB0F9B"/>
    <w:rsid w:val="00AB1026"/>
    <w:rsid w:val="00AB11DA"/>
    <w:rsid w:val="00AB135D"/>
    <w:rsid w:val="00AB1499"/>
    <w:rsid w:val="00AB14F9"/>
    <w:rsid w:val="00AB1590"/>
    <w:rsid w:val="00AB15BC"/>
    <w:rsid w:val="00AB1B91"/>
    <w:rsid w:val="00AB1EC8"/>
    <w:rsid w:val="00AB2189"/>
    <w:rsid w:val="00AB256D"/>
    <w:rsid w:val="00AB2907"/>
    <w:rsid w:val="00AB2ABE"/>
    <w:rsid w:val="00AB2C02"/>
    <w:rsid w:val="00AB2F09"/>
    <w:rsid w:val="00AB35B8"/>
    <w:rsid w:val="00AB3BEC"/>
    <w:rsid w:val="00AB40F6"/>
    <w:rsid w:val="00AB4BE4"/>
    <w:rsid w:val="00AB5414"/>
    <w:rsid w:val="00AB559E"/>
    <w:rsid w:val="00AB5621"/>
    <w:rsid w:val="00AB5866"/>
    <w:rsid w:val="00AB5AD9"/>
    <w:rsid w:val="00AB5C2A"/>
    <w:rsid w:val="00AB5C61"/>
    <w:rsid w:val="00AB60EC"/>
    <w:rsid w:val="00AB6152"/>
    <w:rsid w:val="00AB6719"/>
    <w:rsid w:val="00AB6D2D"/>
    <w:rsid w:val="00AB6E68"/>
    <w:rsid w:val="00AB76AD"/>
    <w:rsid w:val="00AC0141"/>
    <w:rsid w:val="00AC05F6"/>
    <w:rsid w:val="00AC066F"/>
    <w:rsid w:val="00AC077F"/>
    <w:rsid w:val="00AC0BD4"/>
    <w:rsid w:val="00AC0C75"/>
    <w:rsid w:val="00AC1564"/>
    <w:rsid w:val="00AC1DD4"/>
    <w:rsid w:val="00AC1DDC"/>
    <w:rsid w:val="00AC1FFD"/>
    <w:rsid w:val="00AC21C7"/>
    <w:rsid w:val="00AC26E0"/>
    <w:rsid w:val="00AC29AC"/>
    <w:rsid w:val="00AC2C26"/>
    <w:rsid w:val="00AC2C62"/>
    <w:rsid w:val="00AC2DA8"/>
    <w:rsid w:val="00AC39B9"/>
    <w:rsid w:val="00AC4026"/>
    <w:rsid w:val="00AC41C2"/>
    <w:rsid w:val="00AC4256"/>
    <w:rsid w:val="00AC4303"/>
    <w:rsid w:val="00AC4443"/>
    <w:rsid w:val="00AC44FD"/>
    <w:rsid w:val="00AC4671"/>
    <w:rsid w:val="00AC5641"/>
    <w:rsid w:val="00AC5878"/>
    <w:rsid w:val="00AC5AE9"/>
    <w:rsid w:val="00AC5BFE"/>
    <w:rsid w:val="00AC5C2D"/>
    <w:rsid w:val="00AC5C5B"/>
    <w:rsid w:val="00AC5F52"/>
    <w:rsid w:val="00AC7211"/>
    <w:rsid w:val="00AC7885"/>
    <w:rsid w:val="00AC7C60"/>
    <w:rsid w:val="00AC7D5F"/>
    <w:rsid w:val="00AD0151"/>
    <w:rsid w:val="00AD0745"/>
    <w:rsid w:val="00AD07F2"/>
    <w:rsid w:val="00AD0E53"/>
    <w:rsid w:val="00AD1114"/>
    <w:rsid w:val="00AD1349"/>
    <w:rsid w:val="00AD13B4"/>
    <w:rsid w:val="00AD15F1"/>
    <w:rsid w:val="00AD1A11"/>
    <w:rsid w:val="00AD1C2D"/>
    <w:rsid w:val="00AD1C88"/>
    <w:rsid w:val="00AD1FE3"/>
    <w:rsid w:val="00AD2009"/>
    <w:rsid w:val="00AD2EB3"/>
    <w:rsid w:val="00AD3290"/>
    <w:rsid w:val="00AD3A41"/>
    <w:rsid w:val="00AD3F45"/>
    <w:rsid w:val="00AD4009"/>
    <w:rsid w:val="00AD41E1"/>
    <w:rsid w:val="00AD43B7"/>
    <w:rsid w:val="00AD45E1"/>
    <w:rsid w:val="00AD4D05"/>
    <w:rsid w:val="00AD53CF"/>
    <w:rsid w:val="00AD5616"/>
    <w:rsid w:val="00AD5AD2"/>
    <w:rsid w:val="00AD63F9"/>
    <w:rsid w:val="00AD64AD"/>
    <w:rsid w:val="00AD6683"/>
    <w:rsid w:val="00AD6695"/>
    <w:rsid w:val="00AD69C2"/>
    <w:rsid w:val="00AD709E"/>
    <w:rsid w:val="00AD71E2"/>
    <w:rsid w:val="00AD756C"/>
    <w:rsid w:val="00AD7893"/>
    <w:rsid w:val="00AD78CA"/>
    <w:rsid w:val="00AD7C9F"/>
    <w:rsid w:val="00AD7D48"/>
    <w:rsid w:val="00AD7D75"/>
    <w:rsid w:val="00AD7FDC"/>
    <w:rsid w:val="00AE0F7D"/>
    <w:rsid w:val="00AE287B"/>
    <w:rsid w:val="00AE2B9E"/>
    <w:rsid w:val="00AE2F19"/>
    <w:rsid w:val="00AE374F"/>
    <w:rsid w:val="00AE37AD"/>
    <w:rsid w:val="00AE381C"/>
    <w:rsid w:val="00AE383D"/>
    <w:rsid w:val="00AE3ED1"/>
    <w:rsid w:val="00AE4212"/>
    <w:rsid w:val="00AE43B5"/>
    <w:rsid w:val="00AE4481"/>
    <w:rsid w:val="00AE55CA"/>
    <w:rsid w:val="00AE5686"/>
    <w:rsid w:val="00AE58D6"/>
    <w:rsid w:val="00AE5DF8"/>
    <w:rsid w:val="00AE5E04"/>
    <w:rsid w:val="00AE5E5E"/>
    <w:rsid w:val="00AE5FB4"/>
    <w:rsid w:val="00AE6129"/>
    <w:rsid w:val="00AE6600"/>
    <w:rsid w:val="00AE68A0"/>
    <w:rsid w:val="00AE6B9C"/>
    <w:rsid w:val="00AE6D46"/>
    <w:rsid w:val="00AE74FE"/>
    <w:rsid w:val="00AE76F9"/>
    <w:rsid w:val="00AE7E72"/>
    <w:rsid w:val="00AE7EC8"/>
    <w:rsid w:val="00AEBC8A"/>
    <w:rsid w:val="00AF00C7"/>
    <w:rsid w:val="00AF017E"/>
    <w:rsid w:val="00AF039F"/>
    <w:rsid w:val="00AF06FE"/>
    <w:rsid w:val="00AF0C6F"/>
    <w:rsid w:val="00AF0DDD"/>
    <w:rsid w:val="00AF146A"/>
    <w:rsid w:val="00AF1CE6"/>
    <w:rsid w:val="00AF1E24"/>
    <w:rsid w:val="00AF2B42"/>
    <w:rsid w:val="00AF2B7E"/>
    <w:rsid w:val="00AF30A5"/>
    <w:rsid w:val="00AF35B0"/>
    <w:rsid w:val="00AF3742"/>
    <w:rsid w:val="00AF3A56"/>
    <w:rsid w:val="00AF3E1C"/>
    <w:rsid w:val="00AF432B"/>
    <w:rsid w:val="00AF5770"/>
    <w:rsid w:val="00AF61FD"/>
    <w:rsid w:val="00AF623B"/>
    <w:rsid w:val="00AF66A4"/>
    <w:rsid w:val="00AF6736"/>
    <w:rsid w:val="00AF6B3E"/>
    <w:rsid w:val="00AF6BF7"/>
    <w:rsid w:val="00AF7189"/>
    <w:rsid w:val="00AF7743"/>
    <w:rsid w:val="00AF7770"/>
    <w:rsid w:val="00AF7C74"/>
    <w:rsid w:val="00B00172"/>
    <w:rsid w:val="00B0079A"/>
    <w:rsid w:val="00B009F3"/>
    <w:rsid w:val="00B00BD6"/>
    <w:rsid w:val="00B00C8B"/>
    <w:rsid w:val="00B01244"/>
    <w:rsid w:val="00B01261"/>
    <w:rsid w:val="00B014EB"/>
    <w:rsid w:val="00B019EA"/>
    <w:rsid w:val="00B01A4C"/>
    <w:rsid w:val="00B01DE9"/>
    <w:rsid w:val="00B01E18"/>
    <w:rsid w:val="00B02BD2"/>
    <w:rsid w:val="00B02FB6"/>
    <w:rsid w:val="00B030A8"/>
    <w:rsid w:val="00B03B5E"/>
    <w:rsid w:val="00B03E10"/>
    <w:rsid w:val="00B04022"/>
    <w:rsid w:val="00B04150"/>
    <w:rsid w:val="00B0438D"/>
    <w:rsid w:val="00B0475E"/>
    <w:rsid w:val="00B049BA"/>
    <w:rsid w:val="00B04A2D"/>
    <w:rsid w:val="00B05F51"/>
    <w:rsid w:val="00B060D6"/>
    <w:rsid w:val="00B06336"/>
    <w:rsid w:val="00B070B6"/>
    <w:rsid w:val="00B0734F"/>
    <w:rsid w:val="00B07AC9"/>
    <w:rsid w:val="00B07B40"/>
    <w:rsid w:val="00B07D00"/>
    <w:rsid w:val="00B07E06"/>
    <w:rsid w:val="00B09FB4"/>
    <w:rsid w:val="00B10865"/>
    <w:rsid w:val="00B10A15"/>
    <w:rsid w:val="00B10AD5"/>
    <w:rsid w:val="00B10C8B"/>
    <w:rsid w:val="00B10E33"/>
    <w:rsid w:val="00B10EE4"/>
    <w:rsid w:val="00B11605"/>
    <w:rsid w:val="00B1348C"/>
    <w:rsid w:val="00B13A71"/>
    <w:rsid w:val="00B14B69"/>
    <w:rsid w:val="00B14FBD"/>
    <w:rsid w:val="00B1517F"/>
    <w:rsid w:val="00B158F6"/>
    <w:rsid w:val="00B15B58"/>
    <w:rsid w:val="00B15B71"/>
    <w:rsid w:val="00B15CA9"/>
    <w:rsid w:val="00B165DC"/>
    <w:rsid w:val="00B166FA"/>
    <w:rsid w:val="00B16BDE"/>
    <w:rsid w:val="00B16C3B"/>
    <w:rsid w:val="00B170DA"/>
    <w:rsid w:val="00B171F0"/>
    <w:rsid w:val="00B17201"/>
    <w:rsid w:val="00B173C7"/>
    <w:rsid w:val="00B17B94"/>
    <w:rsid w:val="00B17E03"/>
    <w:rsid w:val="00B208D5"/>
    <w:rsid w:val="00B20B5E"/>
    <w:rsid w:val="00B20E2C"/>
    <w:rsid w:val="00B212F7"/>
    <w:rsid w:val="00B219AB"/>
    <w:rsid w:val="00B22089"/>
    <w:rsid w:val="00B225E7"/>
    <w:rsid w:val="00B22672"/>
    <w:rsid w:val="00B2267C"/>
    <w:rsid w:val="00B22759"/>
    <w:rsid w:val="00B2283B"/>
    <w:rsid w:val="00B22ABE"/>
    <w:rsid w:val="00B22B8A"/>
    <w:rsid w:val="00B230E4"/>
    <w:rsid w:val="00B232AB"/>
    <w:rsid w:val="00B2383C"/>
    <w:rsid w:val="00B242AF"/>
    <w:rsid w:val="00B24369"/>
    <w:rsid w:val="00B2464C"/>
    <w:rsid w:val="00B2464F"/>
    <w:rsid w:val="00B24759"/>
    <w:rsid w:val="00B24903"/>
    <w:rsid w:val="00B24AF7"/>
    <w:rsid w:val="00B24DFE"/>
    <w:rsid w:val="00B2523B"/>
    <w:rsid w:val="00B252C6"/>
    <w:rsid w:val="00B258CF"/>
    <w:rsid w:val="00B25A8A"/>
    <w:rsid w:val="00B25E22"/>
    <w:rsid w:val="00B26154"/>
    <w:rsid w:val="00B2615B"/>
    <w:rsid w:val="00B274D9"/>
    <w:rsid w:val="00B277BB"/>
    <w:rsid w:val="00B278E1"/>
    <w:rsid w:val="00B27A2E"/>
    <w:rsid w:val="00B27A37"/>
    <w:rsid w:val="00B27A86"/>
    <w:rsid w:val="00B3006C"/>
    <w:rsid w:val="00B3053F"/>
    <w:rsid w:val="00B308AE"/>
    <w:rsid w:val="00B3098B"/>
    <w:rsid w:val="00B30A62"/>
    <w:rsid w:val="00B31280"/>
    <w:rsid w:val="00B31565"/>
    <w:rsid w:val="00B31A21"/>
    <w:rsid w:val="00B31BBD"/>
    <w:rsid w:val="00B327A9"/>
    <w:rsid w:val="00B327B5"/>
    <w:rsid w:val="00B32A25"/>
    <w:rsid w:val="00B32C9F"/>
    <w:rsid w:val="00B33169"/>
    <w:rsid w:val="00B331A3"/>
    <w:rsid w:val="00B3356A"/>
    <w:rsid w:val="00B335E3"/>
    <w:rsid w:val="00B33AC5"/>
    <w:rsid w:val="00B34094"/>
    <w:rsid w:val="00B34C09"/>
    <w:rsid w:val="00B34CDF"/>
    <w:rsid w:val="00B34D0A"/>
    <w:rsid w:val="00B34D9D"/>
    <w:rsid w:val="00B34F50"/>
    <w:rsid w:val="00B3540D"/>
    <w:rsid w:val="00B356ED"/>
    <w:rsid w:val="00B35AA2"/>
    <w:rsid w:val="00B35ACF"/>
    <w:rsid w:val="00B35B20"/>
    <w:rsid w:val="00B36024"/>
    <w:rsid w:val="00B36222"/>
    <w:rsid w:val="00B3686F"/>
    <w:rsid w:val="00B36C58"/>
    <w:rsid w:val="00B376D0"/>
    <w:rsid w:val="00B37852"/>
    <w:rsid w:val="00B40574"/>
    <w:rsid w:val="00B40A53"/>
    <w:rsid w:val="00B40C20"/>
    <w:rsid w:val="00B40E86"/>
    <w:rsid w:val="00B41916"/>
    <w:rsid w:val="00B41922"/>
    <w:rsid w:val="00B41CCC"/>
    <w:rsid w:val="00B421F9"/>
    <w:rsid w:val="00B4240B"/>
    <w:rsid w:val="00B4288C"/>
    <w:rsid w:val="00B429F2"/>
    <w:rsid w:val="00B42BE0"/>
    <w:rsid w:val="00B42D10"/>
    <w:rsid w:val="00B43258"/>
    <w:rsid w:val="00B43846"/>
    <w:rsid w:val="00B43B04"/>
    <w:rsid w:val="00B445BC"/>
    <w:rsid w:val="00B447A1"/>
    <w:rsid w:val="00B448A8"/>
    <w:rsid w:val="00B44BB4"/>
    <w:rsid w:val="00B44EB5"/>
    <w:rsid w:val="00B452A2"/>
    <w:rsid w:val="00B45653"/>
    <w:rsid w:val="00B46044"/>
    <w:rsid w:val="00B479C3"/>
    <w:rsid w:val="00B506A2"/>
    <w:rsid w:val="00B516AC"/>
    <w:rsid w:val="00B5177E"/>
    <w:rsid w:val="00B5254D"/>
    <w:rsid w:val="00B52662"/>
    <w:rsid w:val="00B52FC5"/>
    <w:rsid w:val="00B53260"/>
    <w:rsid w:val="00B53394"/>
    <w:rsid w:val="00B5375A"/>
    <w:rsid w:val="00B53A15"/>
    <w:rsid w:val="00B53D5F"/>
    <w:rsid w:val="00B53D64"/>
    <w:rsid w:val="00B53DE9"/>
    <w:rsid w:val="00B540AA"/>
    <w:rsid w:val="00B54695"/>
    <w:rsid w:val="00B54C36"/>
    <w:rsid w:val="00B554AB"/>
    <w:rsid w:val="00B557DE"/>
    <w:rsid w:val="00B55B50"/>
    <w:rsid w:val="00B55B6C"/>
    <w:rsid w:val="00B55D92"/>
    <w:rsid w:val="00B55F74"/>
    <w:rsid w:val="00B56030"/>
    <w:rsid w:val="00B562C2"/>
    <w:rsid w:val="00B56486"/>
    <w:rsid w:val="00B567CC"/>
    <w:rsid w:val="00B56944"/>
    <w:rsid w:val="00B57A45"/>
    <w:rsid w:val="00B57B10"/>
    <w:rsid w:val="00B57C0C"/>
    <w:rsid w:val="00B57C91"/>
    <w:rsid w:val="00B602AE"/>
    <w:rsid w:val="00B6033F"/>
    <w:rsid w:val="00B61087"/>
    <w:rsid w:val="00B618D9"/>
    <w:rsid w:val="00B61A1F"/>
    <w:rsid w:val="00B61F47"/>
    <w:rsid w:val="00B62268"/>
    <w:rsid w:val="00B6237D"/>
    <w:rsid w:val="00B6253F"/>
    <w:rsid w:val="00B62C7D"/>
    <w:rsid w:val="00B6369E"/>
    <w:rsid w:val="00B63736"/>
    <w:rsid w:val="00B638ED"/>
    <w:rsid w:val="00B63CF9"/>
    <w:rsid w:val="00B63FD0"/>
    <w:rsid w:val="00B642DB"/>
    <w:rsid w:val="00B646F6"/>
    <w:rsid w:val="00B64844"/>
    <w:rsid w:val="00B6484D"/>
    <w:rsid w:val="00B648DE"/>
    <w:rsid w:val="00B64BBC"/>
    <w:rsid w:val="00B66234"/>
    <w:rsid w:val="00B66A1B"/>
    <w:rsid w:val="00B66A34"/>
    <w:rsid w:val="00B66C14"/>
    <w:rsid w:val="00B66F47"/>
    <w:rsid w:val="00B67192"/>
    <w:rsid w:val="00B673F4"/>
    <w:rsid w:val="00B678B9"/>
    <w:rsid w:val="00B67DEA"/>
    <w:rsid w:val="00B67E43"/>
    <w:rsid w:val="00B6A886"/>
    <w:rsid w:val="00B6FDA6"/>
    <w:rsid w:val="00B7069E"/>
    <w:rsid w:val="00B70931"/>
    <w:rsid w:val="00B70CA6"/>
    <w:rsid w:val="00B70DFB"/>
    <w:rsid w:val="00B71034"/>
    <w:rsid w:val="00B71158"/>
    <w:rsid w:val="00B71377"/>
    <w:rsid w:val="00B71881"/>
    <w:rsid w:val="00B71919"/>
    <w:rsid w:val="00B71A14"/>
    <w:rsid w:val="00B720DB"/>
    <w:rsid w:val="00B723A1"/>
    <w:rsid w:val="00B7249E"/>
    <w:rsid w:val="00B72611"/>
    <w:rsid w:val="00B7274E"/>
    <w:rsid w:val="00B72934"/>
    <w:rsid w:val="00B732D7"/>
    <w:rsid w:val="00B7348E"/>
    <w:rsid w:val="00B735D1"/>
    <w:rsid w:val="00B7387D"/>
    <w:rsid w:val="00B7394A"/>
    <w:rsid w:val="00B73C21"/>
    <w:rsid w:val="00B74208"/>
    <w:rsid w:val="00B74D3C"/>
    <w:rsid w:val="00B74DF1"/>
    <w:rsid w:val="00B74FAD"/>
    <w:rsid w:val="00B75B90"/>
    <w:rsid w:val="00B762ED"/>
    <w:rsid w:val="00B76368"/>
    <w:rsid w:val="00B76DC1"/>
    <w:rsid w:val="00B76EE5"/>
    <w:rsid w:val="00B77203"/>
    <w:rsid w:val="00B7752D"/>
    <w:rsid w:val="00B7772D"/>
    <w:rsid w:val="00B77BB3"/>
    <w:rsid w:val="00B77FA3"/>
    <w:rsid w:val="00B80517"/>
    <w:rsid w:val="00B805A2"/>
    <w:rsid w:val="00B80791"/>
    <w:rsid w:val="00B80AB2"/>
    <w:rsid w:val="00B80BE9"/>
    <w:rsid w:val="00B80EDA"/>
    <w:rsid w:val="00B811AE"/>
    <w:rsid w:val="00B81721"/>
    <w:rsid w:val="00B81F1A"/>
    <w:rsid w:val="00B8207B"/>
    <w:rsid w:val="00B8232F"/>
    <w:rsid w:val="00B8241B"/>
    <w:rsid w:val="00B824B6"/>
    <w:rsid w:val="00B82664"/>
    <w:rsid w:val="00B82CD4"/>
    <w:rsid w:val="00B82E3F"/>
    <w:rsid w:val="00B8317B"/>
    <w:rsid w:val="00B833E8"/>
    <w:rsid w:val="00B83629"/>
    <w:rsid w:val="00B83919"/>
    <w:rsid w:val="00B83AF5"/>
    <w:rsid w:val="00B83AFF"/>
    <w:rsid w:val="00B83E28"/>
    <w:rsid w:val="00B84008"/>
    <w:rsid w:val="00B841BD"/>
    <w:rsid w:val="00B842DA"/>
    <w:rsid w:val="00B8665B"/>
    <w:rsid w:val="00B86849"/>
    <w:rsid w:val="00B8689B"/>
    <w:rsid w:val="00B86BEE"/>
    <w:rsid w:val="00B87128"/>
    <w:rsid w:val="00B873E8"/>
    <w:rsid w:val="00B874BF"/>
    <w:rsid w:val="00B87EFF"/>
    <w:rsid w:val="00B87FD0"/>
    <w:rsid w:val="00B9014B"/>
    <w:rsid w:val="00B905E4"/>
    <w:rsid w:val="00B90831"/>
    <w:rsid w:val="00B909ED"/>
    <w:rsid w:val="00B91841"/>
    <w:rsid w:val="00B9197E"/>
    <w:rsid w:val="00B91F8C"/>
    <w:rsid w:val="00B923E0"/>
    <w:rsid w:val="00B92E7B"/>
    <w:rsid w:val="00B92FFD"/>
    <w:rsid w:val="00B9370D"/>
    <w:rsid w:val="00B93B14"/>
    <w:rsid w:val="00B93D86"/>
    <w:rsid w:val="00B93E8C"/>
    <w:rsid w:val="00B9420E"/>
    <w:rsid w:val="00B942CE"/>
    <w:rsid w:val="00B94A5E"/>
    <w:rsid w:val="00B94ED0"/>
    <w:rsid w:val="00B94F59"/>
    <w:rsid w:val="00B951BA"/>
    <w:rsid w:val="00B95601"/>
    <w:rsid w:val="00B95988"/>
    <w:rsid w:val="00B95A69"/>
    <w:rsid w:val="00B95D96"/>
    <w:rsid w:val="00B95DC1"/>
    <w:rsid w:val="00B964E2"/>
    <w:rsid w:val="00B96ACA"/>
    <w:rsid w:val="00B96BE9"/>
    <w:rsid w:val="00B97143"/>
    <w:rsid w:val="00B978DF"/>
    <w:rsid w:val="00B97C19"/>
    <w:rsid w:val="00B97F41"/>
    <w:rsid w:val="00BA00BE"/>
    <w:rsid w:val="00BA0373"/>
    <w:rsid w:val="00BA046E"/>
    <w:rsid w:val="00BA0EA0"/>
    <w:rsid w:val="00BA1649"/>
    <w:rsid w:val="00BA17C9"/>
    <w:rsid w:val="00BA193F"/>
    <w:rsid w:val="00BA1E09"/>
    <w:rsid w:val="00BA1FC6"/>
    <w:rsid w:val="00BA26A5"/>
    <w:rsid w:val="00BA2C9D"/>
    <w:rsid w:val="00BA2DC1"/>
    <w:rsid w:val="00BA2FC5"/>
    <w:rsid w:val="00BA32B6"/>
    <w:rsid w:val="00BA3516"/>
    <w:rsid w:val="00BA398E"/>
    <w:rsid w:val="00BA3B20"/>
    <w:rsid w:val="00BA4395"/>
    <w:rsid w:val="00BA473C"/>
    <w:rsid w:val="00BA4A56"/>
    <w:rsid w:val="00BA4AC3"/>
    <w:rsid w:val="00BA4B6C"/>
    <w:rsid w:val="00BA4CAB"/>
    <w:rsid w:val="00BA4FDF"/>
    <w:rsid w:val="00BA5189"/>
    <w:rsid w:val="00BA538A"/>
    <w:rsid w:val="00BA577D"/>
    <w:rsid w:val="00BA5F70"/>
    <w:rsid w:val="00BA5F71"/>
    <w:rsid w:val="00BA61A7"/>
    <w:rsid w:val="00BA6423"/>
    <w:rsid w:val="00BA6E3C"/>
    <w:rsid w:val="00BA72D2"/>
    <w:rsid w:val="00BA72DB"/>
    <w:rsid w:val="00BA7A45"/>
    <w:rsid w:val="00BA7A63"/>
    <w:rsid w:val="00BA7A85"/>
    <w:rsid w:val="00BA7CB2"/>
    <w:rsid w:val="00BA7DE3"/>
    <w:rsid w:val="00BA7DF8"/>
    <w:rsid w:val="00BB0B2E"/>
    <w:rsid w:val="00BB0BED"/>
    <w:rsid w:val="00BB0CDB"/>
    <w:rsid w:val="00BB0DE8"/>
    <w:rsid w:val="00BB1664"/>
    <w:rsid w:val="00BB17F1"/>
    <w:rsid w:val="00BB1AD9"/>
    <w:rsid w:val="00BB1AFD"/>
    <w:rsid w:val="00BB1F39"/>
    <w:rsid w:val="00BB221A"/>
    <w:rsid w:val="00BB294B"/>
    <w:rsid w:val="00BB2E14"/>
    <w:rsid w:val="00BB3016"/>
    <w:rsid w:val="00BB32B2"/>
    <w:rsid w:val="00BB3847"/>
    <w:rsid w:val="00BB3991"/>
    <w:rsid w:val="00BB3BDC"/>
    <w:rsid w:val="00BB452D"/>
    <w:rsid w:val="00BB4ADE"/>
    <w:rsid w:val="00BB4B6D"/>
    <w:rsid w:val="00BB4E47"/>
    <w:rsid w:val="00BB4F73"/>
    <w:rsid w:val="00BB5016"/>
    <w:rsid w:val="00BB51A0"/>
    <w:rsid w:val="00BB574F"/>
    <w:rsid w:val="00BB579A"/>
    <w:rsid w:val="00BB5DD9"/>
    <w:rsid w:val="00BB6515"/>
    <w:rsid w:val="00BB69C4"/>
    <w:rsid w:val="00BB69EB"/>
    <w:rsid w:val="00BB6C45"/>
    <w:rsid w:val="00BB6F44"/>
    <w:rsid w:val="00BB7002"/>
    <w:rsid w:val="00BB71A1"/>
    <w:rsid w:val="00BB7287"/>
    <w:rsid w:val="00BB7316"/>
    <w:rsid w:val="00BB73C7"/>
    <w:rsid w:val="00BB7A7F"/>
    <w:rsid w:val="00BB7CEA"/>
    <w:rsid w:val="00BB7D35"/>
    <w:rsid w:val="00BB7DD8"/>
    <w:rsid w:val="00BC07BE"/>
    <w:rsid w:val="00BC0B64"/>
    <w:rsid w:val="00BC0F02"/>
    <w:rsid w:val="00BC1034"/>
    <w:rsid w:val="00BC142C"/>
    <w:rsid w:val="00BC1A8A"/>
    <w:rsid w:val="00BC1B53"/>
    <w:rsid w:val="00BC2850"/>
    <w:rsid w:val="00BC28BF"/>
    <w:rsid w:val="00BC2B18"/>
    <w:rsid w:val="00BC2E81"/>
    <w:rsid w:val="00BC2FEB"/>
    <w:rsid w:val="00BC336F"/>
    <w:rsid w:val="00BC3900"/>
    <w:rsid w:val="00BC3C1F"/>
    <w:rsid w:val="00BC4716"/>
    <w:rsid w:val="00BC4ADA"/>
    <w:rsid w:val="00BC4AEC"/>
    <w:rsid w:val="00BC4FF9"/>
    <w:rsid w:val="00BC53D5"/>
    <w:rsid w:val="00BC5592"/>
    <w:rsid w:val="00BC5BC0"/>
    <w:rsid w:val="00BC60D9"/>
    <w:rsid w:val="00BC6169"/>
    <w:rsid w:val="00BC62D0"/>
    <w:rsid w:val="00BC677E"/>
    <w:rsid w:val="00BC68C4"/>
    <w:rsid w:val="00BC6A06"/>
    <w:rsid w:val="00BC6BBC"/>
    <w:rsid w:val="00BC6C73"/>
    <w:rsid w:val="00BC7173"/>
    <w:rsid w:val="00BC717F"/>
    <w:rsid w:val="00BC75D7"/>
    <w:rsid w:val="00BC7A2B"/>
    <w:rsid w:val="00BC7D99"/>
    <w:rsid w:val="00BD0230"/>
    <w:rsid w:val="00BD0540"/>
    <w:rsid w:val="00BD0D48"/>
    <w:rsid w:val="00BD1078"/>
    <w:rsid w:val="00BD11D3"/>
    <w:rsid w:val="00BD11D8"/>
    <w:rsid w:val="00BD137F"/>
    <w:rsid w:val="00BD1FD4"/>
    <w:rsid w:val="00BD2064"/>
    <w:rsid w:val="00BD2334"/>
    <w:rsid w:val="00BD248A"/>
    <w:rsid w:val="00BD329D"/>
    <w:rsid w:val="00BD36DB"/>
    <w:rsid w:val="00BD3A5A"/>
    <w:rsid w:val="00BD43BD"/>
    <w:rsid w:val="00BD44C8"/>
    <w:rsid w:val="00BD44D1"/>
    <w:rsid w:val="00BD466D"/>
    <w:rsid w:val="00BD4735"/>
    <w:rsid w:val="00BD4AA3"/>
    <w:rsid w:val="00BD4B29"/>
    <w:rsid w:val="00BD4C2C"/>
    <w:rsid w:val="00BD544D"/>
    <w:rsid w:val="00BD5ADA"/>
    <w:rsid w:val="00BD674D"/>
    <w:rsid w:val="00BD6811"/>
    <w:rsid w:val="00BD6872"/>
    <w:rsid w:val="00BD6F16"/>
    <w:rsid w:val="00BD71C3"/>
    <w:rsid w:val="00BD7535"/>
    <w:rsid w:val="00BD7D27"/>
    <w:rsid w:val="00BE0044"/>
    <w:rsid w:val="00BE06F8"/>
    <w:rsid w:val="00BE08C6"/>
    <w:rsid w:val="00BE1413"/>
    <w:rsid w:val="00BE142A"/>
    <w:rsid w:val="00BE1818"/>
    <w:rsid w:val="00BE1AE9"/>
    <w:rsid w:val="00BE1BFD"/>
    <w:rsid w:val="00BE32BB"/>
    <w:rsid w:val="00BE36E0"/>
    <w:rsid w:val="00BE3A43"/>
    <w:rsid w:val="00BE4108"/>
    <w:rsid w:val="00BE481E"/>
    <w:rsid w:val="00BE5793"/>
    <w:rsid w:val="00BE59EF"/>
    <w:rsid w:val="00BE5DCD"/>
    <w:rsid w:val="00BE61CE"/>
    <w:rsid w:val="00BE655E"/>
    <w:rsid w:val="00BE66D3"/>
    <w:rsid w:val="00BE6CD5"/>
    <w:rsid w:val="00BE6D11"/>
    <w:rsid w:val="00BE6D3A"/>
    <w:rsid w:val="00BE6E3B"/>
    <w:rsid w:val="00BE6EB3"/>
    <w:rsid w:val="00BE715B"/>
    <w:rsid w:val="00BE79F2"/>
    <w:rsid w:val="00BE7A86"/>
    <w:rsid w:val="00BE7DBF"/>
    <w:rsid w:val="00BE7F2A"/>
    <w:rsid w:val="00BF0373"/>
    <w:rsid w:val="00BF076F"/>
    <w:rsid w:val="00BF0975"/>
    <w:rsid w:val="00BF0D91"/>
    <w:rsid w:val="00BF0E5D"/>
    <w:rsid w:val="00BF10BA"/>
    <w:rsid w:val="00BF15E3"/>
    <w:rsid w:val="00BF1829"/>
    <w:rsid w:val="00BF1A65"/>
    <w:rsid w:val="00BF1B6E"/>
    <w:rsid w:val="00BF1C96"/>
    <w:rsid w:val="00BF1D4B"/>
    <w:rsid w:val="00BF1FFB"/>
    <w:rsid w:val="00BF2130"/>
    <w:rsid w:val="00BF2341"/>
    <w:rsid w:val="00BF25EB"/>
    <w:rsid w:val="00BF28C1"/>
    <w:rsid w:val="00BF2BDC"/>
    <w:rsid w:val="00BF2E92"/>
    <w:rsid w:val="00BF31F5"/>
    <w:rsid w:val="00BF36BD"/>
    <w:rsid w:val="00BF376E"/>
    <w:rsid w:val="00BF3933"/>
    <w:rsid w:val="00BF3A96"/>
    <w:rsid w:val="00BF3BFE"/>
    <w:rsid w:val="00BF3DE0"/>
    <w:rsid w:val="00BF4049"/>
    <w:rsid w:val="00BF4263"/>
    <w:rsid w:val="00BF46E3"/>
    <w:rsid w:val="00BF4C49"/>
    <w:rsid w:val="00BF5A12"/>
    <w:rsid w:val="00BF6832"/>
    <w:rsid w:val="00BF692F"/>
    <w:rsid w:val="00BF69C0"/>
    <w:rsid w:val="00BF6D04"/>
    <w:rsid w:val="00BF7095"/>
    <w:rsid w:val="00BF71D9"/>
    <w:rsid w:val="00BF7263"/>
    <w:rsid w:val="00BF729F"/>
    <w:rsid w:val="00BF7438"/>
    <w:rsid w:val="00BF78E0"/>
    <w:rsid w:val="00C00644"/>
    <w:rsid w:val="00C006FF"/>
    <w:rsid w:val="00C00A9A"/>
    <w:rsid w:val="00C01076"/>
    <w:rsid w:val="00C01103"/>
    <w:rsid w:val="00C0197B"/>
    <w:rsid w:val="00C02501"/>
    <w:rsid w:val="00C0259C"/>
    <w:rsid w:val="00C027D5"/>
    <w:rsid w:val="00C02D07"/>
    <w:rsid w:val="00C02E1F"/>
    <w:rsid w:val="00C035F8"/>
    <w:rsid w:val="00C03664"/>
    <w:rsid w:val="00C03B20"/>
    <w:rsid w:val="00C0420D"/>
    <w:rsid w:val="00C04847"/>
    <w:rsid w:val="00C04C66"/>
    <w:rsid w:val="00C0503E"/>
    <w:rsid w:val="00C05123"/>
    <w:rsid w:val="00C0512D"/>
    <w:rsid w:val="00C05304"/>
    <w:rsid w:val="00C053AA"/>
    <w:rsid w:val="00C05B7F"/>
    <w:rsid w:val="00C05F02"/>
    <w:rsid w:val="00C063D3"/>
    <w:rsid w:val="00C06999"/>
    <w:rsid w:val="00C072A7"/>
    <w:rsid w:val="00C074D9"/>
    <w:rsid w:val="00C0770F"/>
    <w:rsid w:val="00C0781E"/>
    <w:rsid w:val="00C07B10"/>
    <w:rsid w:val="00C100BE"/>
    <w:rsid w:val="00C10229"/>
    <w:rsid w:val="00C10270"/>
    <w:rsid w:val="00C10647"/>
    <w:rsid w:val="00C1132A"/>
    <w:rsid w:val="00C11CE1"/>
    <w:rsid w:val="00C11D02"/>
    <w:rsid w:val="00C11E7B"/>
    <w:rsid w:val="00C12722"/>
    <w:rsid w:val="00C1286F"/>
    <w:rsid w:val="00C12993"/>
    <w:rsid w:val="00C12C02"/>
    <w:rsid w:val="00C12D8F"/>
    <w:rsid w:val="00C1370A"/>
    <w:rsid w:val="00C139B5"/>
    <w:rsid w:val="00C141AF"/>
    <w:rsid w:val="00C144F5"/>
    <w:rsid w:val="00C14F5C"/>
    <w:rsid w:val="00C14FFF"/>
    <w:rsid w:val="00C154B2"/>
    <w:rsid w:val="00C1577B"/>
    <w:rsid w:val="00C15EE8"/>
    <w:rsid w:val="00C16059"/>
    <w:rsid w:val="00C16650"/>
    <w:rsid w:val="00C16CF3"/>
    <w:rsid w:val="00C16FA4"/>
    <w:rsid w:val="00C17718"/>
    <w:rsid w:val="00C178FF"/>
    <w:rsid w:val="00C17F7C"/>
    <w:rsid w:val="00C18CA5"/>
    <w:rsid w:val="00C20402"/>
    <w:rsid w:val="00C2061D"/>
    <w:rsid w:val="00C206C5"/>
    <w:rsid w:val="00C206ED"/>
    <w:rsid w:val="00C20904"/>
    <w:rsid w:val="00C21056"/>
    <w:rsid w:val="00C21274"/>
    <w:rsid w:val="00C2190B"/>
    <w:rsid w:val="00C21F7B"/>
    <w:rsid w:val="00C224FC"/>
    <w:rsid w:val="00C2289D"/>
    <w:rsid w:val="00C22ACE"/>
    <w:rsid w:val="00C22BFA"/>
    <w:rsid w:val="00C22DC6"/>
    <w:rsid w:val="00C22FDC"/>
    <w:rsid w:val="00C2335E"/>
    <w:rsid w:val="00C23363"/>
    <w:rsid w:val="00C2355B"/>
    <w:rsid w:val="00C23A9D"/>
    <w:rsid w:val="00C23FD9"/>
    <w:rsid w:val="00C2423B"/>
    <w:rsid w:val="00C24491"/>
    <w:rsid w:val="00C24671"/>
    <w:rsid w:val="00C247E4"/>
    <w:rsid w:val="00C24B07"/>
    <w:rsid w:val="00C25BE2"/>
    <w:rsid w:val="00C2611C"/>
    <w:rsid w:val="00C26186"/>
    <w:rsid w:val="00C263A0"/>
    <w:rsid w:val="00C269A7"/>
    <w:rsid w:val="00C26A6F"/>
    <w:rsid w:val="00C26B45"/>
    <w:rsid w:val="00C26B97"/>
    <w:rsid w:val="00C27BF4"/>
    <w:rsid w:val="00C27E7E"/>
    <w:rsid w:val="00C30742"/>
    <w:rsid w:val="00C3077D"/>
    <w:rsid w:val="00C30A81"/>
    <w:rsid w:val="00C30D23"/>
    <w:rsid w:val="00C30DDF"/>
    <w:rsid w:val="00C31308"/>
    <w:rsid w:val="00C3162D"/>
    <w:rsid w:val="00C31790"/>
    <w:rsid w:val="00C317B7"/>
    <w:rsid w:val="00C31ED3"/>
    <w:rsid w:val="00C3207A"/>
    <w:rsid w:val="00C3251D"/>
    <w:rsid w:val="00C326BE"/>
    <w:rsid w:val="00C3281E"/>
    <w:rsid w:val="00C3283B"/>
    <w:rsid w:val="00C32D6C"/>
    <w:rsid w:val="00C32ECC"/>
    <w:rsid w:val="00C330E5"/>
    <w:rsid w:val="00C33243"/>
    <w:rsid w:val="00C332FD"/>
    <w:rsid w:val="00C336D8"/>
    <w:rsid w:val="00C33AF0"/>
    <w:rsid w:val="00C33FD9"/>
    <w:rsid w:val="00C34080"/>
    <w:rsid w:val="00C340BA"/>
    <w:rsid w:val="00C3426F"/>
    <w:rsid w:val="00C342A3"/>
    <w:rsid w:val="00C34B81"/>
    <w:rsid w:val="00C35342"/>
    <w:rsid w:val="00C35755"/>
    <w:rsid w:val="00C35862"/>
    <w:rsid w:val="00C35EB5"/>
    <w:rsid w:val="00C3600F"/>
    <w:rsid w:val="00C36097"/>
    <w:rsid w:val="00C3655E"/>
    <w:rsid w:val="00C366F6"/>
    <w:rsid w:val="00C36AAC"/>
    <w:rsid w:val="00C36F67"/>
    <w:rsid w:val="00C37035"/>
    <w:rsid w:val="00C373C1"/>
    <w:rsid w:val="00C374B2"/>
    <w:rsid w:val="00C3771F"/>
    <w:rsid w:val="00C37753"/>
    <w:rsid w:val="00C37A92"/>
    <w:rsid w:val="00C37BB9"/>
    <w:rsid w:val="00C37CFA"/>
    <w:rsid w:val="00C37E7A"/>
    <w:rsid w:val="00C40459"/>
    <w:rsid w:val="00C405B1"/>
    <w:rsid w:val="00C40616"/>
    <w:rsid w:val="00C40E4D"/>
    <w:rsid w:val="00C411AB"/>
    <w:rsid w:val="00C41682"/>
    <w:rsid w:val="00C41D48"/>
    <w:rsid w:val="00C42051"/>
    <w:rsid w:val="00C426A6"/>
    <w:rsid w:val="00C4270C"/>
    <w:rsid w:val="00C433EC"/>
    <w:rsid w:val="00C43C23"/>
    <w:rsid w:val="00C44010"/>
    <w:rsid w:val="00C45B3A"/>
    <w:rsid w:val="00C45C7C"/>
    <w:rsid w:val="00C45D5E"/>
    <w:rsid w:val="00C45EBB"/>
    <w:rsid w:val="00C4603F"/>
    <w:rsid w:val="00C46193"/>
    <w:rsid w:val="00C46205"/>
    <w:rsid w:val="00C46441"/>
    <w:rsid w:val="00C464B6"/>
    <w:rsid w:val="00C46A0F"/>
    <w:rsid w:val="00C46A7E"/>
    <w:rsid w:val="00C47722"/>
    <w:rsid w:val="00C503B4"/>
    <w:rsid w:val="00C50874"/>
    <w:rsid w:val="00C5092B"/>
    <w:rsid w:val="00C50A7C"/>
    <w:rsid w:val="00C50BC5"/>
    <w:rsid w:val="00C50FE9"/>
    <w:rsid w:val="00C5140D"/>
    <w:rsid w:val="00C51418"/>
    <w:rsid w:val="00C5154F"/>
    <w:rsid w:val="00C5176C"/>
    <w:rsid w:val="00C518E9"/>
    <w:rsid w:val="00C51AB0"/>
    <w:rsid w:val="00C52227"/>
    <w:rsid w:val="00C528E4"/>
    <w:rsid w:val="00C529E0"/>
    <w:rsid w:val="00C52FA4"/>
    <w:rsid w:val="00C531B0"/>
    <w:rsid w:val="00C53468"/>
    <w:rsid w:val="00C535D6"/>
    <w:rsid w:val="00C53ACD"/>
    <w:rsid w:val="00C53E8B"/>
    <w:rsid w:val="00C5418E"/>
    <w:rsid w:val="00C548B9"/>
    <w:rsid w:val="00C54D58"/>
    <w:rsid w:val="00C54DEB"/>
    <w:rsid w:val="00C55219"/>
    <w:rsid w:val="00C5537B"/>
    <w:rsid w:val="00C55517"/>
    <w:rsid w:val="00C5599B"/>
    <w:rsid w:val="00C563FC"/>
    <w:rsid w:val="00C566B5"/>
    <w:rsid w:val="00C56DAC"/>
    <w:rsid w:val="00C56E7C"/>
    <w:rsid w:val="00C56F8C"/>
    <w:rsid w:val="00C57330"/>
    <w:rsid w:val="00C57435"/>
    <w:rsid w:val="00C576EE"/>
    <w:rsid w:val="00C57A1A"/>
    <w:rsid w:val="00C57B43"/>
    <w:rsid w:val="00C57D32"/>
    <w:rsid w:val="00C57EC7"/>
    <w:rsid w:val="00C57F2E"/>
    <w:rsid w:val="00C6071D"/>
    <w:rsid w:val="00C60819"/>
    <w:rsid w:val="00C6096A"/>
    <w:rsid w:val="00C609F2"/>
    <w:rsid w:val="00C60E31"/>
    <w:rsid w:val="00C61463"/>
    <w:rsid w:val="00C616CE"/>
    <w:rsid w:val="00C617BC"/>
    <w:rsid w:val="00C61BC5"/>
    <w:rsid w:val="00C61ED8"/>
    <w:rsid w:val="00C620EE"/>
    <w:rsid w:val="00C625A3"/>
    <w:rsid w:val="00C62684"/>
    <w:rsid w:val="00C62753"/>
    <w:rsid w:val="00C62938"/>
    <w:rsid w:val="00C62FB1"/>
    <w:rsid w:val="00C6329C"/>
    <w:rsid w:val="00C63338"/>
    <w:rsid w:val="00C633F5"/>
    <w:rsid w:val="00C63693"/>
    <w:rsid w:val="00C637DC"/>
    <w:rsid w:val="00C63B2D"/>
    <w:rsid w:val="00C63E6C"/>
    <w:rsid w:val="00C640CF"/>
    <w:rsid w:val="00C64348"/>
    <w:rsid w:val="00C64BC1"/>
    <w:rsid w:val="00C64F8E"/>
    <w:rsid w:val="00C6541C"/>
    <w:rsid w:val="00C65B7E"/>
    <w:rsid w:val="00C6648E"/>
    <w:rsid w:val="00C666E7"/>
    <w:rsid w:val="00C66AE0"/>
    <w:rsid w:val="00C66CC7"/>
    <w:rsid w:val="00C66D8D"/>
    <w:rsid w:val="00C67070"/>
    <w:rsid w:val="00C67392"/>
    <w:rsid w:val="00C67DF9"/>
    <w:rsid w:val="00C67EF7"/>
    <w:rsid w:val="00C70A2D"/>
    <w:rsid w:val="00C70B46"/>
    <w:rsid w:val="00C71156"/>
    <w:rsid w:val="00C722BB"/>
    <w:rsid w:val="00C72DAF"/>
    <w:rsid w:val="00C72F97"/>
    <w:rsid w:val="00C73108"/>
    <w:rsid w:val="00C7315E"/>
    <w:rsid w:val="00C733D1"/>
    <w:rsid w:val="00C73705"/>
    <w:rsid w:val="00C73CFE"/>
    <w:rsid w:val="00C74025"/>
    <w:rsid w:val="00C74145"/>
    <w:rsid w:val="00C7423E"/>
    <w:rsid w:val="00C74F3F"/>
    <w:rsid w:val="00C751F9"/>
    <w:rsid w:val="00C75535"/>
    <w:rsid w:val="00C755D3"/>
    <w:rsid w:val="00C75669"/>
    <w:rsid w:val="00C75C2A"/>
    <w:rsid w:val="00C76BFF"/>
    <w:rsid w:val="00C772EF"/>
    <w:rsid w:val="00C775C4"/>
    <w:rsid w:val="00C77780"/>
    <w:rsid w:val="00C77BC7"/>
    <w:rsid w:val="00C77FC9"/>
    <w:rsid w:val="00C800D7"/>
    <w:rsid w:val="00C80D50"/>
    <w:rsid w:val="00C814B6"/>
    <w:rsid w:val="00C81631"/>
    <w:rsid w:val="00C8184A"/>
    <w:rsid w:val="00C81DFC"/>
    <w:rsid w:val="00C82B5A"/>
    <w:rsid w:val="00C82C4D"/>
    <w:rsid w:val="00C83128"/>
    <w:rsid w:val="00C833A0"/>
    <w:rsid w:val="00C838BF"/>
    <w:rsid w:val="00C8444C"/>
    <w:rsid w:val="00C84F4D"/>
    <w:rsid w:val="00C85A06"/>
    <w:rsid w:val="00C85AD3"/>
    <w:rsid w:val="00C85B03"/>
    <w:rsid w:val="00C85B1C"/>
    <w:rsid w:val="00C85D2E"/>
    <w:rsid w:val="00C85D4C"/>
    <w:rsid w:val="00C85E24"/>
    <w:rsid w:val="00C86206"/>
    <w:rsid w:val="00C87611"/>
    <w:rsid w:val="00C8777E"/>
    <w:rsid w:val="00C87A35"/>
    <w:rsid w:val="00C87B88"/>
    <w:rsid w:val="00C902C0"/>
    <w:rsid w:val="00C90319"/>
    <w:rsid w:val="00C9036B"/>
    <w:rsid w:val="00C905E8"/>
    <w:rsid w:val="00C906CB"/>
    <w:rsid w:val="00C90B43"/>
    <w:rsid w:val="00C912FB"/>
    <w:rsid w:val="00C9136F"/>
    <w:rsid w:val="00C91450"/>
    <w:rsid w:val="00C91D54"/>
    <w:rsid w:val="00C92011"/>
    <w:rsid w:val="00C92A5F"/>
    <w:rsid w:val="00C92AA1"/>
    <w:rsid w:val="00C9391C"/>
    <w:rsid w:val="00C93A75"/>
    <w:rsid w:val="00C93BA6"/>
    <w:rsid w:val="00C94183"/>
    <w:rsid w:val="00C9464E"/>
    <w:rsid w:val="00C94C84"/>
    <w:rsid w:val="00C951A0"/>
    <w:rsid w:val="00C951F1"/>
    <w:rsid w:val="00C957BF"/>
    <w:rsid w:val="00C95866"/>
    <w:rsid w:val="00C95C80"/>
    <w:rsid w:val="00C9601F"/>
    <w:rsid w:val="00C96533"/>
    <w:rsid w:val="00C96A9E"/>
    <w:rsid w:val="00C9798F"/>
    <w:rsid w:val="00C97992"/>
    <w:rsid w:val="00C97C6F"/>
    <w:rsid w:val="00C97FAA"/>
    <w:rsid w:val="00CA024C"/>
    <w:rsid w:val="00CA02DA"/>
    <w:rsid w:val="00CA03CB"/>
    <w:rsid w:val="00CA04F7"/>
    <w:rsid w:val="00CA0BAF"/>
    <w:rsid w:val="00CA0BCA"/>
    <w:rsid w:val="00CA0C6C"/>
    <w:rsid w:val="00CA0E7F"/>
    <w:rsid w:val="00CA1074"/>
    <w:rsid w:val="00CA135C"/>
    <w:rsid w:val="00CA163E"/>
    <w:rsid w:val="00CA1CBC"/>
    <w:rsid w:val="00CA1DCA"/>
    <w:rsid w:val="00CA21E0"/>
    <w:rsid w:val="00CA274C"/>
    <w:rsid w:val="00CA2A4C"/>
    <w:rsid w:val="00CA2B98"/>
    <w:rsid w:val="00CA2CDA"/>
    <w:rsid w:val="00CA325E"/>
    <w:rsid w:val="00CA33D6"/>
    <w:rsid w:val="00CA34B4"/>
    <w:rsid w:val="00CA36EE"/>
    <w:rsid w:val="00CA3900"/>
    <w:rsid w:val="00CA411B"/>
    <w:rsid w:val="00CA41DA"/>
    <w:rsid w:val="00CA41F0"/>
    <w:rsid w:val="00CA4213"/>
    <w:rsid w:val="00CA42E6"/>
    <w:rsid w:val="00CA472D"/>
    <w:rsid w:val="00CA483D"/>
    <w:rsid w:val="00CA48FC"/>
    <w:rsid w:val="00CA4D8F"/>
    <w:rsid w:val="00CA50CE"/>
    <w:rsid w:val="00CA5239"/>
    <w:rsid w:val="00CA5506"/>
    <w:rsid w:val="00CA552E"/>
    <w:rsid w:val="00CA5572"/>
    <w:rsid w:val="00CA57DD"/>
    <w:rsid w:val="00CA5A12"/>
    <w:rsid w:val="00CA5C33"/>
    <w:rsid w:val="00CA5EC5"/>
    <w:rsid w:val="00CA6212"/>
    <w:rsid w:val="00CA64A2"/>
    <w:rsid w:val="00CA6E93"/>
    <w:rsid w:val="00CA6FF4"/>
    <w:rsid w:val="00CA7443"/>
    <w:rsid w:val="00CA75A4"/>
    <w:rsid w:val="00CA7937"/>
    <w:rsid w:val="00CA7C82"/>
    <w:rsid w:val="00CA7E3A"/>
    <w:rsid w:val="00CB00E5"/>
    <w:rsid w:val="00CB05AB"/>
    <w:rsid w:val="00CB06C3"/>
    <w:rsid w:val="00CB0759"/>
    <w:rsid w:val="00CB0A30"/>
    <w:rsid w:val="00CB0A90"/>
    <w:rsid w:val="00CB0BFB"/>
    <w:rsid w:val="00CB0E81"/>
    <w:rsid w:val="00CB1482"/>
    <w:rsid w:val="00CB154B"/>
    <w:rsid w:val="00CB17D2"/>
    <w:rsid w:val="00CB1846"/>
    <w:rsid w:val="00CB222F"/>
    <w:rsid w:val="00CB23CC"/>
    <w:rsid w:val="00CB2970"/>
    <w:rsid w:val="00CB2CD0"/>
    <w:rsid w:val="00CB2FDF"/>
    <w:rsid w:val="00CB3AF8"/>
    <w:rsid w:val="00CB3AFE"/>
    <w:rsid w:val="00CB3D72"/>
    <w:rsid w:val="00CB4480"/>
    <w:rsid w:val="00CB4A74"/>
    <w:rsid w:val="00CB509A"/>
    <w:rsid w:val="00CB53FF"/>
    <w:rsid w:val="00CB565F"/>
    <w:rsid w:val="00CB5692"/>
    <w:rsid w:val="00CB5ABE"/>
    <w:rsid w:val="00CB5EDF"/>
    <w:rsid w:val="00CB6176"/>
    <w:rsid w:val="00CB6336"/>
    <w:rsid w:val="00CB63FE"/>
    <w:rsid w:val="00CB693A"/>
    <w:rsid w:val="00CB69E9"/>
    <w:rsid w:val="00CB6A8B"/>
    <w:rsid w:val="00CB72BE"/>
    <w:rsid w:val="00CB76EB"/>
    <w:rsid w:val="00CC0281"/>
    <w:rsid w:val="00CC0748"/>
    <w:rsid w:val="00CC08EB"/>
    <w:rsid w:val="00CC0BB9"/>
    <w:rsid w:val="00CC0CD3"/>
    <w:rsid w:val="00CC1427"/>
    <w:rsid w:val="00CC290B"/>
    <w:rsid w:val="00CC2CEE"/>
    <w:rsid w:val="00CC2FDA"/>
    <w:rsid w:val="00CC362F"/>
    <w:rsid w:val="00CC39F1"/>
    <w:rsid w:val="00CC3B68"/>
    <w:rsid w:val="00CC4353"/>
    <w:rsid w:val="00CC477D"/>
    <w:rsid w:val="00CC4B64"/>
    <w:rsid w:val="00CC52F3"/>
    <w:rsid w:val="00CC53EE"/>
    <w:rsid w:val="00CC54FC"/>
    <w:rsid w:val="00CC5C6E"/>
    <w:rsid w:val="00CC5FAA"/>
    <w:rsid w:val="00CC5FB4"/>
    <w:rsid w:val="00CC5FC4"/>
    <w:rsid w:val="00CC6421"/>
    <w:rsid w:val="00CC6828"/>
    <w:rsid w:val="00CC6C98"/>
    <w:rsid w:val="00CC6F44"/>
    <w:rsid w:val="00CC719B"/>
    <w:rsid w:val="00CC728A"/>
    <w:rsid w:val="00CC782A"/>
    <w:rsid w:val="00CC7BC7"/>
    <w:rsid w:val="00CD0126"/>
    <w:rsid w:val="00CD0F1F"/>
    <w:rsid w:val="00CD0F98"/>
    <w:rsid w:val="00CD14BF"/>
    <w:rsid w:val="00CD1B3F"/>
    <w:rsid w:val="00CD1FA6"/>
    <w:rsid w:val="00CD2181"/>
    <w:rsid w:val="00CD220C"/>
    <w:rsid w:val="00CD24A0"/>
    <w:rsid w:val="00CD282B"/>
    <w:rsid w:val="00CD348C"/>
    <w:rsid w:val="00CD3499"/>
    <w:rsid w:val="00CD36F1"/>
    <w:rsid w:val="00CD3D97"/>
    <w:rsid w:val="00CD3FD1"/>
    <w:rsid w:val="00CD4009"/>
    <w:rsid w:val="00CD401D"/>
    <w:rsid w:val="00CD42DB"/>
    <w:rsid w:val="00CD4311"/>
    <w:rsid w:val="00CD4A48"/>
    <w:rsid w:val="00CD4A55"/>
    <w:rsid w:val="00CD4BA0"/>
    <w:rsid w:val="00CD52EF"/>
    <w:rsid w:val="00CD547C"/>
    <w:rsid w:val="00CD589F"/>
    <w:rsid w:val="00CD5E18"/>
    <w:rsid w:val="00CD5FDB"/>
    <w:rsid w:val="00CD656C"/>
    <w:rsid w:val="00CD65E5"/>
    <w:rsid w:val="00CD69C3"/>
    <w:rsid w:val="00CD69E3"/>
    <w:rsid w:val="00CD6C68"/>
    <w:rsid w:val="00CD78DD"/>
    <w:rsid w:val="00CD7C42"/>
    <w:rsid w:val="00CD7ED8"/>
    <w:rsid w:val="00CD7F91"/>
    <w:rsid w:val="00CE0ADB"/>
    <w:rsid w:val="00CE0FAE"/>
    <w:rsid w:val="00CE11B0"/>
    <w:rsid w:val="00CE1540"/>
    <w:rsid w:val="00CE18A1"/>
    <w:rsid w:val="00CE1A4C"/>
    <w:rsid w:val="00CE1C82"/>
    <w:rsid w:val="00CE1CA2"/>
    <w:rsid w:val="00CE1D67"/>
    <w:rsid w:val="00CE1F7B"/>
    <w:rsid w:val="00CE2CF2"/>
    <w:rsid w:val="00CE32D5"/>
    <w:rsid w:val="00CE3477"/>
    <w:rsid w:val="00CE34BE"/>
    <w:rsid w:val="00CE43A6"/>
    <w:rsid w:val="00CE45D5"/>
    <w:rsid w:val="00CE4956"/>
    <w:rsid w:val="00CE495D"/>
    <w:rsid w:val="00CE4B4D"/>
    <w:rsid w:val="00CE4E1B"/>
    <w:rsid w:val="00CE5405"/>
    <w:rsid w:val="00CE57C7"/>
    <w:rsid w:val="00CE5836"/>
    <w:rsid w:val="00CE5894"/>
    <w:rsid w:val="00CE58B1"/>
    <w:rsid w:val="00CE6758"/>
    <w:rsid w:val="00CE6948"/>
    <w:rsid w:val="00CE72CF"/>
    <w:rsid w:val="00CE7528"/>
    <w:rsid w:val="00CE7914"/>
    <w:rsid w:val="00CE79C4"/>
    <w:rsid w:val="00CE79D5"/>
    <w:rsid w:val="00CE79F1"/>
    <w:rsid w:val="00CE7B44"/>
    <w:rsid w:val="00CF0157"/>
    <w:rsid w:val="00CF024F"/>
    <w:rsid w:val="00CF049A"/>
    <w:rsid w:val="00CF0674"/>
    <w:rsid w:val="00CF075F"/>
    <w:rsid w:val="00CF077F"/>
    <w:rsid w:val="00CF0C96"/>
    <w:rsid w:val="00CF0C98"/>
    <w:rsid w:val="00CF1162"/>
    <w:rsid w:val="00CF1BE2"/>
    <w:rsid w:val="00CF1D5F"/>
    <w:rsid w:val="00CF1DB0"/>
    <w:rsid w:val="00CF2034"/>
    <w:rsid w:val="00CF230E"/>
    <w:rsid w:val="00CF23B8"/>
    <w:rsid w:val="00CF2471"/>
    <w:rsid w:val="00CF2AFE"/>
    <w:rsid w:val="00CF2CBD"/>
    <w:rsid w:val="00CF314E"/>
    <w:rsid w:val="00CF3BE3"/>
    <w:rsid w:val="00CF3D6B"/>
    <w:rsid w:val="00CF44CB"/>
    <w:rsid w:val="00CF4819"/>
    <w:rsid w:val="00CF4A15"/>
    <w:rsid w:val="00CF4C90"/>
    <w:rsid w:val="00CF50B3"/>
    <w:rsid w:val="00CF5AC2"/>
    <w:rsid w:val="00CF5DA2"/>
    <w:rsid w:val="00CF5F8A"/>
    <w:rsid w:val="00CF6543"/>
    <w:rsid w:val="00CF71E2"/>
    <w:rsid w:val="00CF7EB5"/>
    <w:rsid w:val="00D00766"/>
    <w:rsid w:val="00D0083B"/>
    <w:rsid w:val="00D0089D"/>
    <w:rsid w:val="00D00B34"/>
    <w:rsid w:val="00D00B4B"/>
    <w:rsid w:val="00D0114B"/>
    <w:rsid w:val="00D01646"/>
    <w:rsid w:val="00D0165D"/>
    <w:rsid w:val="00D01736"/>
    <w:rsid w:val="00D02522"/>
    <w:rsid w:val="00D025DE"/>
    <w:rsid w:val="00D02910"/>
    <w:rsid w:val="00D02A4D"/>
    <w:rsid w:val="00D02CC1"/>
    <w:rsid w:val="00D0333B"/>
    <w:rsid w:val="00D0336A"/>
    <w:rsid w:val="00D03BF4"/>
    <w:rsid w:val="00D03FD8"/>
    <w:rsid w:val="00D04442"/>
    <w:rsid w:val="00D04487"/>
    <w:rsid w:val="00D0450F"/>
    <w:rsid w:val="00D045A6"/>
    <w:rsid w:val="00D04812"/>
    <w:rsid w:val="00D04A08"/>
    <w:rsid w:val="00D054A6"/>
    <w:rsid w:val="00D05A73"/>
    <w:rsid w:val="00D05E00"/>
    <w:rsid w:val="00D05ECF"/>
    <w:rsid w:val="00D06014"/>
    <w:rsid w:val="00D06351"/>
    <w:rsid w:val="00D063CB"/>
    <w:rsid w:val="00D064D7"/>
    <w:rsid w:val="00D06870"/>
    <w:rsid w:val="00D06A23"/>
    <w:rsid w:val="00D06ED2"/>
    <w:rsid w:val="00D075D8"/>
    <w:rsid w:val="00D07938"/>
    <w:rsid w:val="00D07C7B"/>
    <w:rsid w:val="00D1001A"/>
    <w:rsid w:val="00D10706"/>
    <w:rsid w:val="00D1073E"/>
    <w:rsid w:val="00D10AB1"/>
    <w:rsid w:val="00D11570"/>
    <w:rsid w:val="00D118C2"/>
    <w:rsid w:val="00D11A52"/>
    <w:rsid w:val="00D11B3D"/>
    <w:rsid w:val="00D11BBE"/>
    <w:rsid w:val="00D11E1E"/>
    <w:rsid w:val="00D123AA"/>
    <w:rsid w:val="00D123DA"/>
    <w:rsid w:val="00D127DD"/>
    <w:rsid w:val="00D1292C"/>
    <w:rsid w:val="00D12EA5"/>
    <w:rsid w:val="00D13AD5"/>
    <w:rsid w:val="00D13E74"/>
    <w:rsid w:val="00D1428B"/>
    <w:rsid w:val="00D14F1B"/>
    <w:rsid w:val="00D14F60"/>
    <w:rsid w:val="00D152B7"/>
    <w:rsid w:val="00D157E7"/>
    <w:rsid w:val="00D1592B"/>
    <w:rsid w:val="00D15BBC"/>
    <w:rsid w:val="00D15FCC"/>
    <w:rsid w:val="00D1606C"/>
    <w:rsid w:val="00D16929"/>
    <w:rsid w:val="00D16C0C"/>
    <w:rsid w:val="00D20DEA"/>
    <w:rsid w:val="00D20E36"/>
    <w:rsid w:val="00D210BB"/>
    <w:rsid w:val="00D210CB"/>
    <w:rsid w:val="00D210CD"/>
    <w:rsid w:val="00D21436"/>
    <w:rsid w:val="00D2153D"/>
    <w:rsid w:val="00D21B95"/>
    <w:rsid w:val="00D21E89"/>
    <w:rsid w:val="00D221FB"/>
    <w:rsid w:val="00D2274C"/>
    <w:rsid w:val="00D22799"/>
    <w:rsid w:val="00D228C4"/>
    <w:rsid w:val="00D22D07"/>
    <w:rsid w:val="00D22D29"/>
    <w:rsid w:val="00D2324F"/>
    <w:rsid w:val="00D2372E"/>
    <w:rsid w:val="00D23FC3"/>
    <w:rsid w:val="00D2477F"/>
    <w:rsid w:val="00D2566E"/>
    <w:rsid w:val="00D25CA7"/>
    <w:rsid w:val="00D25E15"/>
    <w:rsid w:val="00D260BC"/>
    <w:rsid w:val="00D26613"/>
    <w:rsid w:val="00D266FF"/>
    <w:rsid w:val="00D26E06"/>
    <w:rsid w:val="00D26FB8"/>
    <w:rsid w:val="00D276F6"/>
    <w:rsid w:val="00D27ECC"/>
    <w:rsid w:val="00D30140"/>
    <w:rsid w:val="00D30768"/>
    <w:rsid w:val="00D30E29"/>
    <w:rsid w:val="00D30E80"/>
    <w:rsid w:val="00D3103B"/>
    <w:rsid w:val="00D31B85"/>
    <w:rsid w:val="00D31C7D"/>
    <w:rsid w:val="00D32929"/>
    <w:rsid w:val="00D3320A"/>
    <w:rsid w:val="00D33A4D"/>
    <w:rsid w:val="00D33D75"/>
    <w:rsid w:val="00D33E3E"/>
    <w:rsid w:val="00D3412D"/>
    <w:rsid w:val="00D342B5"/>
    <w:rsid w:val="00D34481"/>
    <w:rsid w:val="00D344BC"/>
    <w:rsid w:val="00D34551"/>
    <w:rsid w:val="00D34828"/>
    <w:rsid w:val="00D34CB6"/>
    <w:rsid w:val="00D350CF"/>
    <w:rsid w:val="00D35725"/>
    <w:rsid w:val="00D36387"/>
    <w:rsid w:val="00D363AB"/>
    <w:rsid w:val="00D3656E"/>
    <w:rsid w:val="00D36597"/>
    <w:rsid w:val="00D36A28"/>
    <w:rsid w:val="00D3728C"/>
    <w:rsid w:val="00D3730F"/>
    <w:rsid w:val="00D374C7"/>
    <w:rsid w:val="00D37628"/>
    <w:rsid w:val="00D37684"/>
    <w:rsid w:val="00D37AEE"/>
    <w:rsid w:val="00D37FE7"/>
    <w:rsid w:val="00D40003"/>
    <w:rsid w:val="00D408A4"/>
    <w:rsid w:val="00D4113A"/>
    <w:rsid w:val="00D414C2"/>
    <w:rsid w:val="00D4188A"/>
    <w:rsid w:val="00D41904"/>
    <w:rsid w:val="00D42299"/>
    <w:rsid w:val="00D42332"/>
    <w:rsid w:val="00D424E6"/>
    <w:rsid w:val="00D428D6"/>
    <w:rsid w:val="00D4305C"/>
    <w:rsid w:val="00D431F7"/>
    <w:rsid w:val="00D43229"/>
    <w:rsid w:val="00D43AF4"/>
    <w:rsid w:val="00D43B86"/>
    <w:rsid w:val="00D43BD1"/>
    <w:rsid w:val="00D44098"/>
    <w:rsid w:val="00D44283"/>
    <w:rsid w:val="00D44524"/>
    <w:rsid w:val="00D445C7"/>
    <w:rsid w:val="00D446ED"/>
    <w:rsid w:val="00D451A1"/>
    <w:rsid w:val="00D45210"/>
    <w:rsid w:val="00D45387"/>
    <w:rsid w:val="00D454AF"/>
    <w:rsid w:val="00D45B22"/>
    <w:rsid w:val="00D45B84"/>
    <w:rsid w:val="00D460DA"/>
    <w:rsid w:val="00D462BD"/>
    <w:rsid w:val="00D476C2"/>
    <w:rsid w:val="00D4C19C"/>
    <w:rsid w:val="00D5008E"/>
    <w:rsid w:val="00D506DE"/>
    <w:rsid w:val="00D50A5A"/>
    <w:rsid w:val="00D50B6B"/>
    <w:rsid w:val="00D50CE6"/>
    <w:rsid w:val="00D51107"/>
    <w:rsid w:val="00D51B5E"/>
    <w:rsid w:val="00D5312D"/>
    <w:rsid w:val="00D5330D"/>
    <w:rsid w:val="00D53470"/>
    <w:rsid w:val="00D53B47"/>
    <w:rsid w:val="00D53E11"/>
    <w:rsid w:val="00D54043"/>
    <w:rsid w:val="00D5410B"/>
    <w:rsid w:val="00D54995"/>
    <w:rsid w:val="00D54FB8"/>
    <w:rsid w:val="00D55123"/>
    <w:rsid w:val="00D5549F"/>
    <w:rsid w:val="00D555CE"/>
    <w:rsid w:val="00D55AA2"/>
    <w:rsid w:val="00D56242"/>
    <w:rsid w:val="00D56650"/>
    <w:rsid w:val="00D56FE2"/>
    <w:rsid w:val="00D5701F"/>
    <w:rsid w:val="00D570F9"/>
    <w:rsid w:val="00D57A05"/>
    <w:rsid w:val="00D57A6C"/>
    <w:rsid w:val="00D57FDC"/>
    <w:rsid w:val="00D6030B"/>
    <w:rsid w:val="00D60401"/>
    <w:rsid w:val="00D60537"/>
    <w:rsid w:val="00D6194C"/>
    <w:rsid w:val="00D61D29"/>
    <w:rsid w:val="00D62415"/>
    <w:rsid w:val="00D6252E"/>
    <w:rsid w:val="00D62A4E"/>
    <w:rsid w:val="00D63599"/>
    <w:rsid w:val="00D63670"/>
    <w:rsid w:val="00D63870"/>
    <w:rsid w:val="00D639E5"/>
    <w:rsid w:val="00D63D22"/>
    <w:rsid w:val="00D63DE4"/>
    <w:rsid w:val="00D63EF0"/>
    <w:rsid w:val="00D64DD8"/>
    <w:rsid w:val="00D650E7"/>
    <w:rsid w:val="00D65A24"/>
    <w:rsid w:val="00D65D41"/>
    <w:rsid w:val="00D667D1"/>
    <w:rsid w:val="00D6688E"/>
    <w:rsid w:val="00D66CA3"/>
    <w:rsid w:val="00D67830"/>
    <w:rsid w:val="00D67B0D"/>
    <w:rsid w:val="00D70295"/>
    <w:rsid w:val="00D7039A"/>
    <w:rsid w:val="00D707BC"/>
    <w:rsid w:val="00D70C28"/>
    <w:rsid w:val="00D70C95"/>
    <w:rsid w:val="00D71107"/>
    <w:rsid w:val="00D712D7"/>
    <w:rsid w:val="00D714AD"/>
    <w:rsid w:val="00D715AD"/>
    <w:rsid w:val="00D71963"/>
    <w:rsid w:val="00D71D34"/>
    <w:rsid w:val="00D72149"/>
    <w:rsid w:val="00D72305"/>
    <w:rsid w:val="00D72A25"/>
    <w:rsid w:val="00D72FAE"/>
    <w:rsid w:val="00D73490"/>
    <w:rsid w:val="00D73A0F"/>
    <w:rsid w:val="00D74216"/>
    <w:rsid w:val="00D748DE"/>
    <w:rsid w:val="00D7492D"/>
    <w:rsid w:val="00D74A14"/>
    <w:rsid w:val="00D74FDA"/>
    <w:rsid w:val="00D75057"/>
    <w:rsid w:val="00D751C2"/>
    <w:rsid w:val="00D75F41"/>
    <w:rsid w:val="00D7627C"/>
    <w:rsid w:val="00D76351"/>
    <w:rsid w:val="00D76423"/>
    <w:rsid w:val="00D76438"/>
    <w:rsid w:val="00D7673D"/>
    <w:rsid w:val="00D76AB5"/>
    <w:rsid w:val="00D76E7B"/>
    <w:rsid w:val="00D76F55"/>
    <w:rsid w:val="00D7751A"/>
    <w:rsid w:val="00D77879"/>
    <w:rsid w:val="00D77EDC"/>
    <w:rsid w:val="00D800AE"/>
    <w:rsid w:val="00D80147"/>
    <w:rsid w:val="00D8014A"/>
    <w:rsid w:val="00D80898"/>
    <w:rsid w:val="00D80C8D"/>
    <w:rsid w:val="00D81066"/>
    <w:rsid w:val="00D81727"/>
    <w:rsid w:val="00D81C38"/>
    <w:rsid w:val="00D81D88"/>
    <w:rsid w:val="00D826A2"/>
    <w:rsid w:val="00D82D45"/>
    <w:rsid w:val="00D831D6"/>
    <w:rsid w:val="00D833C4"/>
    <w:rsid w:val="00D83781"/>
    <w:rsid w:val="00D83877"/>
    <w:rsid w:val="00D83C57"/>
    <w:rsid w:val="00D83CB7"/>
    <w:rsid w:val="00D841C8"/>
    <w:rsid w:val="00D84390"/>
    <w:rsid w:val="00D8486C"/>
    <w:rsid w:val="00D84D34"/>
    <w:rsid w:val="00D8532A"/>
    <w:rsid w:val="00D85383"/>
    <w:rsid w:val="00D853C7"/>
    <w:rsid w:val="00D85622"/>
    <w:rsid w:val="00D85A9D"/>
    <w:rsid w:val="00D86304"/>
    <w:rsid w:val="00D86485"/>
    <w:rsid w:val="00D86529"/>
    <w:rsid w:val="00D8719A"/>
    <w:rsid w:val="00D87387"/>
    <w:rsid w:val="00D8782D"/>
    <w:rsid w:val="00D87B35"/>
    <w:rsid w:val="00D87CDC"/>
    <w:rsid w:val="00D87DF6"/>
    <w:rsid w:val="00D8E462"/>
    <w:rsid w:val="00D9039D"/>
    <w:rsid w:val="00D90647"/>
    <w:rsid w:val="00D907E9"/>
    <w:rsid w:val="00D908EC"/>
    <w:rsid w:val="00D90CB1"/>
    <w:rsid w:val="00D91476"/>
    <w:rsid w:val="00D917D0"/>
    <w:rsid w:val="00D91EFB"/>
    <w:rsid w:val="00D92187"/>
    <w:rsid w:val="00D92206"/>
    <w:rsid w:val="00D9244A"/>
    <w:rsid w:val="00D924E8"/>
    <w:rsid w:val="00D92908"/>
    <w:rsid w:val="00D9306B"/>
    <w:rsid w:val="00D932AD"/>
    <w:rsid w:val="00D93BAF"/>
    <w:rsid w:val="00D93D76"/>
    <w:rsid w:val="00D93EE7"/>
    <w:rsid w:val="00D941D5"/>
    <w:rsid w:val="00D949D7"/>
    <w:rsid w:val="00D94B1A"/>
    <w:rsid w:val="00D9515B"/>
    <w:rsid w:val="00D9537A"/>
    <w:rsid w:val="00D95455"/>
    <w:rsid w:val="00D954F5"/>
    <w:rsid w:val="00D95842"/>
    <w:rsid w:val="00D95CF8"/>
    <w:rsid w:val="00D95F2B"/>
    <w:rsid w:val="00D965CF"/>
    <w:rsid w:val="00D9661E"/>
    <w:rsid w:val="00D968D4"/>
    <w:rsid w:val="00D96DE5"/>
    <w:rsid w:val="00D96F80"/>
    <w:rsid w:val="00D9744C"/>
    <w:rsid w:val="00D97484"/>
    <w:rsid w:val="00D97EF2"/>
    <w:rsid w:val="00D97F29"/>
    <w:rsid w:val="00D9A598"/>
    <w:rsid w:val="00D9BA9E"/>
    <w:rsid w:val="00DA003B"/>
    <w:rsid w:val="00DA0CDB"/>
    <w:rsid w:val="00DA10C0"/>
    <w:rsid w:val="00DA12AC"/>
    <w:rsid w:val="00DA1A4E"/>
    <w:rsid w:val="00DA1FAF"/>
    <w:rsid w:val="00DA2073"/>
    <w:rsid w:val="00DA234F"/>
    <w:rsid w:val="00DA2DD4"/>
    <w:rsid w:val="00DA2DE2"/>
    <w:rsid w:val="00DA2E73"/>
    <w:rsid w:val="00DA2EC4"/>
    <w:rsid w:val="00DA328D"/>
    <w:rsid w:val="00DA3575"/>
    <w:rsid w:val="00DA3BB1"/>
    <w:rsid w:val="00DA47DD"/>
    <w:rsid w:val="00DA48A9"/>
    <w:rsid w:val="00DA4BB0"/>
    <w:rsid w:val="00DA4C76"/>
    <w:rsid w:val="00DA4D85"/>
    <w:rsid w:val="00DA5336"/>
    <w:rsid w:val="00DA571C"/>
    <w:rsid w:val="00DA5811"/>
    <w:rsid w:val="00DA5AFF"/>
    <w:rsid w:val="00DA5D6C"/>
    <w:rsid w:val="00DA5D8E"/>
    <w:rsid w:val="00DA5E16"/>
    <w:rsid w:val="00DA6141"/>
    <w:rsid w:val="00DA65EB"/>
    <w:rsid w:val="00DA68B8"/>
    <w:rsid w:val="00DA705E"/>
    <w:rsid w:val="00DA7218"/>
    <w:rsid w:val="00DA74C2"/>
    <w:rsid w:val="00DA767C"/>
    <w:rsid w:val="00DA7F30"/>
    <w:rsid w:val="00DB0005"/>
    <w:rsid w:val="00DB077F"/>
    <w:rsid w:val="00DB108E"/>
    <w:rsid w:val="00DB1448"/>
    <w:rsid w:val="00DB166B"/>
    <w:rsid w:val="00DB171A"/>
    <w:rsid w:val="00DB1EDA"/>
    <w:rsid w:val="00DB1FA2"/>
    <w:rsid w:val="00DB1FB3"/>
    <w:rsid w:val="00DB21BE"/>
    <w:rsid w:val="00DB2AA1"/>
    <w:rsid w:val="00DB2DF1"/>
    <w:rsid w:val="00DB34E2"/>
    <w:rsid w:val="00DB3582"/>
    <w:rsid w:val="00DB3649"/>
    <w:rsid w:val="00DB38D0"/>
    <w:rsid w:val="00DB3C2E"/>
    <w:rsid w:val="00DB3F48"/>
    <w:rsid w:val="00DB444F"/>
    <w:rsid w:val="00DB4CA3"/>
    <w:rsid w:val="00DB4F19"/>
    <w:rsid w:val="00DB5588"/>
    <w:rsid w:val="00DB55FA"/>
    <w:rsid w:val="00DB59C0"/>
    <w:rsid w:val="00DB5E36"/>
    <w:rsid w:val="00DB65BC"/>
    <w:rsid w:val="00DB67F6"/>
    <w:rsid w:val="00DB69D3"/>
    <w:rsid w:val="00DB6ABE"/>
    <w:rsid w:val="00DB6E44"/>
    <w:rsid w:val="00DB7316"/>
    <w:rsid w:val="00DB735B"/>
    <w:rsid w:val="00DB752C"/>
    <w:rsid w:val="00DB7573"/>
    <w:rsid w:val="00DB7781"/>
    <w:rsid w:val="00DB78ED"/>
    <w:rsid w:val="00DB7BE2"/>
    <w:rsid w:val="00DC007A"/>
    <w:rsid w:val="00DC01F0"/>
    <w:rsid w:val="00DC0537"/>
    <w:rsid w:val="00DC0B95"/>
    <w:rsid w:val="00DC0E7E"/>
    <w:rsid w:val="00DC1140"/>
    <w:rsid w:val="00DC14C4"/>
    <w:rsid w:val="00DC2209"/>
    <w:rsid w:val="00DC265B"/>
    <w:rsid w:val="00DC2AC0"/>
    <w:rsid w:val="00DC2E24"/>
    <w:rsid w:val="00DC2E8A"/>
    <w:rsid w:val="00DC346B"/>
    <w:rsid w:val="00DC3643"/>
    <w:rsid w:val="00DC3758"/>
    <w:rsid w:val="00DC39FE"/>
    <w:rsid w:val="00DC3BA9"/>
    <w:rsid w:val="00DC3FB0"/>
    <w:rsid w:val="00DC4249"/>
    <w:rsid w:val="00DC4512"/>
    <w:rsid w:val="00DC48B8"/>
    <w:rsid w:val="00DC494C"/>
    <w:rsid w:val="00DC4D24"/>
    <w:rsid w:val="00DC5250"/>
    <w:rsid w:val="00DC5A72"/>
    <w:rsid w:val="00DC5BE3"/>
    <w:rsid w:val="00DC5DB9"/>
    <w:rsid w:val="00DC64E6"/>
    <w:rsid w:val="00DC6C45"/>
    <w:rsid w:val="00DC6F83"/>
    <w:rsid w:val="00DC707C"/>
    <w:rsid w:val="00DC7E2E"/>
    <w:rsid w:val="00DC7F17"/>
    <w:rsid w:val="00DD01C7"/>
    <w:rsid w:val="00DD037E"/>
    <w:rsid w:val="00DD048D"/>
    <w:rsid w:val="00DD04AB"/>
    <w:rsid w:val="00DD06CE"/>
    <w:rsid w:val="00DD09AB"/>
    <w:rsid w:val="00DD0A65"/>
    <w:rsid w:val="00DD0B5C"/>
    <w:rsid w:val="00DD0CDB"/>
    <w:rsid w:val="00DD0F85"/>
    <w:rsid w:val="00DD1147"/>
    <w:rsid w:val="00DD18EF"/>
    <w:rsid w:val="00DD1A48"/>
    <w:rsid w:val="00DD1D0F"/>
    <w:rsid w:val="00DD2089"/>
    <w:rsid w:val="00DD2824"/>
    <w:rsid w:val="00DD2FE5"/>
    <w:rsid w:val="00DD33B5"/>
    <w:rsid w:val="00DD370D"/>
    <w:rsid w:val="00DD3C73"/>
    <w:rsid w:val="00DD4238"/>
    <w:rsid w:val="00DD4D97"/>
    <w:rsid w:val="00DD4E56"/>
    <w:rsid w:val="00DD4FE2"/>
    <w:rsid w:val="00DD4FFD"/>
    <w:rsid w:val="00DD5432"/>
    <w:rsid w:val="00DD5A9E"/>
    <w:rsid w:val="00DD5CB1"/>
    <w:rsid w:val="00DD605C"/>
    <w:rsid w:val="00DD64B5"/>
    <w:rsid w:val="00DD6A8F"/>
    <w:rsid w:val="00DD6C64"/>
    <w:rsid w:val="00DD6C8C"/>
    <w:rsid w:val="00DD702C"/>
    <w:rsid w:val="00DD70DE"/>
    <w:rsid w:val="00DD7267"/>
    <w:rsid w:val="00DD735C"/>
    <w:rsid w:val="00DD7A60"/>
    <w:rsid w:val="00DD7A70"/>
    <w:rsid w:val="00DD7FAE"/>
    <w:rsid w:val="00DE023C"/>
    <w:rsid w:val="00DE0579"/>
    <w:rsid w:val="00DE0879"/>
    <w:rsid w:val="00DE0DCF"/>
    <w:rsid w:val="00DE1003"/>
    <w:rsid w:val="00DE12F4"/>
    <w:rsid w:val="00DE18BD"/>
    <w:rsid w:val="00DE1AE0"/>
    <w:rsid w:val="00DE1E53"/>
    <w:rsid w:val="00DE20A7"/>
    <w:rsid w:val="00DE2185"/>
    <w:rsid w:val="00DE273A"/>
    <w:rsid w:val="00DE2990"/>
    <w:rsid w:val="00DE3BDD"/>
    <w:rsid w:val="00DE42FB"/>
    <w:rsid w:val="00DE438B"/>
    <w:rsid w:val="00DE4EE8"/>
    <w:rsid w:val="00DE52D5"/>
    <w:rsid w:val="00DE5331"/>
    <w:rsid w:val="00DE5338"/>
    <w:rsid w:val="00DE5938"/>
    <w:rsid w:val="00DE5E13"/>
    <w:rsid w:val="00DE5E7E"/>
    <w:rsid w:val="00DE5ED5"/>
    <w:rsid w:val="00DE5F9B"/>
    <w:rsid w:val="00DE6125"/>
    <w:rsid w:val="00DE6391"/>
    <w:rsid w:val="00DE6674"/>
    <w:rsid w:val="00DE669F"/>
    <w:rsid w:val="00DE6747"/>
    <w:rsid w:val="00DE687E"/>
    <w:rsid w:val="00DE68C7"/>
    <w:rsid w:val="00DE73B7"/>
    <w:rsid w:val="00DE7EED"/>
    <w:rsid w:val="00DF0552"/>
    <w:rsid w:val="00DF0B98"/>
    <w:rsid w:val="00DF1555"/>
    <w:rsid w:val="00DF18F0"/>
    <w:rsid w:val="00DF207D"/>
    <w:rsid w:val="00DF225F"/>
    <w:rsid w:val="00DF28A5"/>
    <w:rsid w:val="00DF290C"/>
    <w:rsid w:val="00DF2944"/>
    <w:rsid w:val="00DF2E49"/>
    <w:rsid w:val="00DF337E"/>
    <w:rsid w:val="00DF35E7"/>
    <w:rsid w:val="00DF36B9"/>
    <w:rsid w:val="00DF38E5"/>
    <w:rsid w:val="00DF3C19"/>
    <w:rsid w:val="00DF3E8F"/>
    <w:rsid w:val="00DF48BC"/>
    <w:rsid w:val="00DF500A"/>
    <w:rsid w:val="00DF542B"/>
    <w:rsid w:val="00DF54F1"/>
    <w:rsid w:val="00DF552E"/>
    <w:rsid w:val="00DF58AD"/>
    <w:rsid w:val="00DF59CC"/>
    <w:rsid w:val="00DF5C72"/>
    <w:rsid w:val="00DF5E12"/>
    <w:rsid w:val="00DF66AC"/>
    <w:rsid w:val="00DF7298"/>
    <w:rsid w:val="00DF7841"/>
    <w:rsid w:val="00DF7BC5"/>
    <w:rsid w:val="00DF7F7D"/>
    <w:rsid w:val="00E002ED"/>
    <w:rsid w:val="00E0061C"/>
    <w:rsid w:val="00E00B52"/>
    <w:rsid w:val="00E00BA3"/>
    <w:rsid w:val="00E00C18"/>
    <w:rsid w:val="00E00EBA"/>
    <w:rsid w:val="00E0110A"/>
    <w:rsid w:val="00E01777"/>
    <w:rsid w:val="00E0179E"/>
    <w:rsid w:val="00E01DD4"/>
    <w:rsid w:val="00E01F72"/>
    <w:rsid w:val="00E01FC5"/>
    <w:rsid w:val="00E02055"/>
    <w:rsid w:val="00E0323D"/>
    <w:rsid w:val="00E03411"/>
    <w:rsid w:val="00E037D8"/>
    <w:rsid w:val="00E0393D"/>
    <w:rsid w:val="00E03EA2"/>
    <w:rsid w:val="00E03FA8"/>
    <w:rsid w:val="00E04087"/>
    <w:rsid w:val="00E042A3"/>
    <w:rsid w:val="00E0436A"/>
    <w:rsid w:val="00E043E2"/>
    <w:rsid w:val="00E04950"/>
    <w:rsid w:val="00E05399"/>
    <w:rsid w:val="00E053C5"/>
    <w:rsid w:val="00E05987"/>
    <w:rsid w:val="00E05ABA"/>
    <w:rsid w:val="00E05B4A"/>
    <w:rsid w:val="00E06758"/>
    <w:rsid w:val="00E067AA"/>
    <w:rsid w:val="00E067FC"/>
    <w:rsid w:val="00E06BF4"/>
    <w:rsid w:val="00E06EF4"/>
    <w:rsid w:val="00E074DC"/>
    <w:rsid w:val="00E0767E"/>
    <w:rsid w:val="00E07851"/>
    <w:rsid w:val="00E07B41"/>
    <w:rsid w:val="00E07E69"/>
    <w:rsid w:val="00E1003B"/>
    <w:rsid w:val="00E1016F"/>
    <w:rsid w:val="00E10323"/>
    <w:rsid w:val="00E1065D"/>
    <w:rsid w:val="00E106EE"/>
    <w:rsid w:val="00E10B96"/>
    <w:rsid w:val="00E10D1D"/>
    <w:rsid w:val="00E113A8"/>
    <w:rsid w:val="00E11647"/>
    <w:rsid w:val="00E129D4"/>
    <w:rsid w:val="00E13131"/>
    <w:rsid w:val="00E131F5"/>
    <w:rsid w:val="00E1321E"/>
    <w:rsid w:val="00E13668"/>
    <w:rsid w:val="00E138EF"/>
    <w:rsid w:val="00E13BB2"/>
    <w:rsid w:val="00E14343"/>
    <w:rsid w:val="00E14600"/>
    <w:rsid w:val="00E14D28"/>
    <w:rsid w:val="00E14D69"/>
    <w:rsid w:val="00E14D8D"/>
    <w:rsid w:val="00E14E1C"/>
    <w:rsid w:val="00E15A0B"/>
    <w:rsid w:val="00E15CA3"/>
    <w:rsid w:val="00E161CE"/>
    <w:rsid w:val="00E16B4D"/>
    <w:rsid w:val="00E16C14"/>
    <w:rsid w:val="00E16D02"/>
    <w:rsid w:val="00E16FDF"/>
    <w:rsid w:val="00E17130"/>
    <w:rsid w:val="00E171C4"/>
    <w:rsid w:val="00E17355"/>
    <w:rsid w:val="00E173C4"/>
    <w:rsid w:val="00E17659"/>
    <w:rsid w:val="00E17B22"/>
    <w:rsid w:val="00E181DF"/>
    <w:rsid w:val="00E2069E"/>
    <w:rsid w:val="00E206E3"/>
    <w:rsid w:val="00E20846"/>
    <w:rsid w:val="00E20902"/>
    <w:rsid w:val="00E21532"/>
    <w:rsid w:val="00E21604"/>
    <w:rsid w:val="00E2183E"/>
    <w:rsid w:val="00E21886"/>
    <w:rsid w:val="00E21E41"/>
    <w:rsid w:val="00E22DAD"/>
    <w:rsid w:val="00E22EBF"/>
    <w:rsid w:val="00E239FD"/>
    <w:rsid w:val="00E24136"/>
    <w:rsid w:val="00E24703"/>
    <w:rsid w:val="00E24944"/>
    <w:rsid w:val="00E24962"/>
    <w:rsid w:val="00E258E2"/>
    <w:rsid w:val="00E25CC2"/>
    <w:rsid w:val="00E25E46"/>
    <w:rsid w:val="00E25F9F"/>
    <w:rsid w:val="00E26151"/>
    <w:rsid w:val="00E2628B"/>
    <w:rsid w:val="00E26B3E"/>
    <w:rsid w:val="00E26E90"/>
    <w:rsid w:val="00E26EC5"/>
    <w:rsid w:val="00E26F42"/>
    <w:rsid w:val="00E26F5A"/>
    <w:rsid w:val="00E26FD8"/>
    <w:rsid w:val="00E27307"/>
    <w:rsid w:val="00E274F7"/>
    <w:rsid w:val="00E27615"/>
    <w:rsid w:val="00E27653"/>
    <w:rsid w:val="00E27F6E"/>
    <w:rsid w:val="00E27FD5"/>
    <w:rsid w:val="00E30D7C"/>
    <w:rsid w:val="00E3101C"/>
    <w:rsid w:val="00E31103"/>
    <w:rsid w:val="00E3121B"/>
    <w:rsid w:val="00E316AC"/>
    <w:rsid w:val="00E321EE"/>
    <w:rsid w:val="00E3244B"/>
    <w:rsid w:val="00E3256F"/>
    <w:rsid w:val="00E32D7A"/>
    <w:rsid w:val="00E334AE"/>
    <w:rsid w:val="00E336D1"/>
    <w:rsid w:val="00E33D43"/>
    <w:rsid w:val="00E33F9C"/>
    <w:rsid w:val="00E34756"/>
    <w:rsid w:val="00E34B7C"/>
    <w:rsid w:val="00E34F8A"/>
    <w:rsid w:val="00E3520A"/>
    <w:rsid w:val="00E35915"/>
    <w:rsid w:val="00E35DBF"/>
    <w:rsid w:val="00E3606C"/>
    <w:rsid w:val="00E36233"/>
    <w:rsid w:val="00E362F1"/>
    <w:rsid w:val="00E3647C"/>
    <w:rsid w:val="00E36572"/>
    <w:rsid w:val="00E36ACA"/>
    <w:rsid w:val="00E377F6"/>
    <w:rsid w:val="00E37C31"/>
    <w:rsid w:val="00E4028F"/>
    <w:rsid w:val="00E403D2"/>
    <w:rsid w:val="00E40506"/>
    <w:rsid w:val="00E40521"/>
    <w:rsid w:val="00E405BD"/>
    <w:rsid w:val="00E4068A"/>
    <w:rsid w:val="00E40B77"/>
    <w:rsid w:val="00E40FAD"/>
    <w:rsid w:val="00E411ED"/>
    <w:rsid w:val="00E412B8"/>
    <w:rsid w:val="00E419BE"/>
    <w:rsid w:val="00E42167"/>
    <w:rsid w:val="00E42928"/>
    <w:rsid w:val="00E42B17"/>
    <w:rsid w:val="00E42C9A"/>
    <w:rsid w:val="00E42DAD"/>
    <w:rsid w:val="00E4305F"/>
    <w:rsid w:val="00E43172"/>
    <w:rsid w:val="00E4372D"/>
    <w:rsid w:val="00E43D70"/>
    <w:rsid w:val="00E4401B"/>
    <w:rsid w:val="00E440BA"/>
    <w:rsid w:val="00E44DDA"/>
    <w:rsid w:val="00E4620B"/>
    <w:rsid w:val="00E46275"/>
    <w:rsid w:val="00E46575"/>
    <w:rsid w:val="00E466C8"/>
    <w:rsid w:val="00E46819"/>
    <w:rsid w:val="00E4718D"/>
    <w:rsid w:val="00E4764A"/>
    <w:rsid w:val="00E4784F"/>
    <w:rsid w:val="00E479DC"/>
    <w:rsid w:val="00E47B1A"/>
    <w:rsid w:val="00E509A2"/>
    <w:rsid w:val="00E50B61"/>
    <w:rsid w:val="00E50CE3"/>
    <w:rsid w:val="00E50F97"/>
    <w:rsid w:val="00E50F9A"/>
    <w:rsid w:val="00E5150B"/>
    <w:rsid w:val="00E51AC0"/>
    <w:rsid w:val="00E529CA"/>
    <w:rsid w:val="00E52B64"/>
    <w:rsid w:val="00E52EEF"/>
    <w:rsid w:val="00E52F00"/>
    <w:rsid w:val="00E53634"/>
    <w:rsid w:val="00E53994"/>
    <w:rsid w:val="00E540EA"/>
    <w:rsid w:val="00E5441C"/>
    <w:rsid w:val="00E54873"/>
    <w:rsid w:val="00E54A9C"/>
    <w:rsid w:val="00E54C1E"/>
    <w:rsid w:val="00E54D9E"/>
    <w:rsid w:val="00E54DEF"/>
    <w:rsid w:val="00E55140"/>
    <w:rsid w:val="00E55221"/>
    <w:rsid w:val="00E559BF"/>
    <w:rsid w:val="00E55E55"/>
    <w:rsid w:val="00E55F8F"/>
    <w:rsid w:val="00E55FE4"/>
    <w:rsid w:val="00E562AD"/>
    <w:rsid w:val="00E56B83"/>
    <w:rsid w:val="00E57270"/>
    <w:rsid w:val="00E5751B"/>
    <w:rsid w:val="00E57A96"/>
    <w:rsid w:val="00E60413"/>
    <w:rsid w:val="00E6075E"/>
    <w:rsid w:val="00E60769"/>
    <w:rsid w:val="00E60C3A"/>
    <w:rsid w:val="00E60EC5"/>
    <w:rsid w:val="00E60EC6"/>
    <w:rsid w:val="00E61093"/>
    <w:rsid w:val="00E614CB"/>
    <w:rsid w:val="00E61917"/>
    <w:rsid w:val="00E6206A"/>
    <w:rsid w:val="00E62281"/>
    <w:rsid w:val="00E622CF"/>
    <w:rsid w:val="00E62614"/>
    <w:rsid w:val="00E633E0"/>
    <w:rsid w:val="00E63569"/>
    <w:rsid w:val="00E63DF0"/>
    <w:rsid w:val="00E64B05"/>
    <w:rsid w:val="00E64BFD"/>
    <w:rsid w:val="00E6503B"/>
    <w:rsid w:val="00E65433"/>
    <w:rsid w:val="00E655E2"/>
    <w:rsid w:val="00E658FE"/>
    <w:rsid w:val="00E65D3A"/>
    <w:rsid w:val="00E65E46"/>
    <w:rsid w:val="00E66811"/>
    <w:rsid w:val="00E66B16"/>
    <w:rsid w:val="00E66C15"/>
    <w:rsid w:val="00E66D01"/>
    <w:rsid w:val="00E672A0"/>
    <w:rsid w:val="00E6733D"/>
    <w:rsid w:val="00E6738A"/>
    <w:rsid w:val="00E676DF"/>
    <w:rsid w:val="00E678A4"/>
    <w:rsid w:val="00E678E9"/>
    <w:rsid w:val="00E67BC4"/>
    <w:rsid w:val="00E67F32"/>
    <w:rsid w:val="00E67F83"/>
    <w:rsid w:val="00E67FB7"/>
    <w:rsid w:val="00E67FE8"/>
    <w:rsid w:val="00E7029D"/>
    <w:rsid w:val="00E709DF"/>
    <w:rsid w:val="00E70CA2"/>
    <w:rsid w:val="00E70E9A"/>
    <w:rsid w:val="00E71392"/>
    <w:rsid w:val="00E7143C"/>
    <w:rsid w:val="00E720FC"/>
    <w:rsid w:val="00E727B4"/>
    <w:rsid w:val="00E72C3B"/>
    <w:rsid w:val="00E72FD1"/>
    <w:rsid w:val="00E73251"/>
    <w:rsid w:val="00E73252"/>
    <w:rsid w:val="00E73418"/>
    <w:rsid w:val="00E73434"/>
    <w:rsid w:val="00E736B5"/>
    <w:rsid w:val="00E73AB7"/>
    <w:rsid w:val="00E74767"/>
    <w:rsid w:val="00E74F67"/>
    <w:rsid w:val="00E7538F"/>
    <w:rsid w:val="00E753A1"/>
    <w:rsid w:val="00E75534"/>
    <w:rsid w:val="00E75A84"/>
    <w:rsid w:val="00E75C09"/>
    <w:rsid w:val="00E760EA"/>
    <w:rsid w:val="00E7640E"/>
    <w:rsid w:val="00E76E35"/>
    <w:rsid w:val="00E772F3"/>
    <w:rsid w:val="00E774EC"/>
    <w:rsid w:val="00E7764A"/>
    <w:rsid w:val="00E777DE"/>
    <w:rsid w:val="00E778C8"/>
    <w:rsid w:val="00E77957"/>
    <w:rsid w:val="00E79D91"/>
    <w:rsid w:val="00E8017C"/>
    <w:rsid w:val="00E805E5"/>
    <w:rsid w:val="00E808C8"/>
    <w:rsid w:val="00E81CB3"/>
    <w:rsid w:val="00E820BE"/>
    <w:rsid w:val="00E82312"/>
    <w:rsid w:val="00E8272E"/>
    <w:rsid w:val="00E829E5"/>
    <w:rsid w:val="00E82B99"/>
    <w:rsid w:val="00E83877"/>
    <w:rsid w:val="00E84087"/>
    <w:rsid w:val="00E840D7"/>
    <w:rsid w:val="00E84307"/>
    <w:rsid w:val="00E84622"/>
    <w:rsid w:val="00E84A8E"/>
    <w:rsid w:val="00E8507E"/>
    <w:rsid w:val="00E8514D"/>
    <w:rsid w:val="00E859D0"/>
    <w:rsid w:val="00E8611B"/>
    <w:rsid w:val="00E86149"/>
    <w:rsid w:val="00E865AB"/>
    <w:rsid w:val="00E8672F"/>
    <w:rsid w:val="00E8674C"/>
    <w:rsid w:val="00E86ADE"/>
    <w:rsid w:val="00E86F63"/>
    <w:rsid w:val="00E87354"/>
    <w:rsid w:val="00E8742F"/>
    <w:rsid w:val="00E87AA0"/>
    <w:rsid w:val="00E87D4E"/>
    <w:rsid w:val="00E903BD"/>
    <w:rsid w:val="00E90558"/>
    <w:rsid w:val="00E907EE"/>
    <w:rsid w:val="00E90933"/>
    <w:rsid w:val="00E90B4C"/>
    <w:rsid w:val="00E91054"/>
    <w:rsid w:val="00E91366"/>
    <w:rsid w:val="00E91704"/>
    <w:rsid w:val="00E91D2A"/>
    <w:rsid w:val="00E91DB3"/>
    <w:rsid w:val="00E91F40"/>
    <w:rsid w:val="00E9226F"/>
    <w:rsid w:val="00E92314"/>
    <w:rsid w:val="00E925AF"/>
    <w:rsid w:val="00E925C1"/>
    <w:rsid w:val="00E9272C"/>
    <w:rsid w:val="00E9348A"/>
    <w:rsid w:val="00E93B2C"/>
    <w:rsid w:val="00E93BE2"/>
    <w:rsid w:val="00E940D7"/>
    <w:rsid w:val="00E941F6"/>
    <w:rsid w:val="00E941F8"/>
    <w:rsid w:val="00E9438A"/>
    <w:rsid w:val="00E945E5"/>
    <w:rsid w:val="00E9466A"/>
    <w:rsid w:val="00E94B5C"/>
    <w:rsid w:val="00E94B95"/>
    <w:rsid w:val="00E94FB2"/>
    <w:rsid w:val="00E95194"/>
    <w:rsid w:val="00E9588F"/>
    <w:rsid w:val="00E95D87"/>
    <w:rsid w:val="00E964FF"/>
    <w:rsid w:val="00E969F1"/>
    <w:rsid w:val="00E96B46"/>
    <w:rsid w:val="00E97116"/>
    <w:rsid w:val="00E97D27"/>
    <w:rsid w:val="00E97E36"/>
    <w:rsid w:val="00E97FB2"/>
    <w:rsid w:val="00EA00EE"/>
    <w:rsid w:val="00EA02B7"/>
    <w:rsid w:val="00EA074E"/>
    <w:rsid w:val="00EA0987"/>
    <w:rsid w:val="00EA0D0D"/>
    <w:rsid w:val="00EA1373"/>
    <w:rsid w:val="00EA1938"/>
    <w:rsid w:val="00EA1AA0"/>
    <w:rsid w:val="00EA2110"/>
    <w:rsid w:val="00EA26F1"/>
    <w:rsid w:val="00EA2D63"/>
    <w:rsid w:val="00EA2DBC"/>
    <w:rsid w:val="00EA2EC9"/>
    <w:rsid w:val="00EA2F56"/>
    <w:rsid w:val="00EA3714"/>
    <w:rsid w:val="00EA3758"/>
    <w:rsid w:val="00EA392A"/>
    <w:rsid w:val="00EA3B6C"/>
    <w:rsid w:val="00EA3F59"/>
    <w:rsid w:val="00EA412A"/>
    <w:rsid w:val="00EA45FC"/>
    <w:rsid w:val="00EA4E1A"/>
    <w:rsid w:val="00EA51AF"/>
    <w:rsid w:val="00EA53F5"/>
    <w:rsid w:val="00EA5723"/>
    <w:rsid w:val="00EA5898"/>
    <w:rsid w:val="00EA5D50"/>
    <w:rsid w:val="00EA61FD"/>
    <w:rsid w:val="00EA65C5"/>
    <w:rsid w:val="00EA6764"/>
    <w:rsid w:val="00EA7443"/>
    <w:rsid w:val="00EA7C53"/>
    <w:rsid w:val="00EA7D3E"/>
    <w:rsid w:val="00EA7D94"/>
    <w:rsid w:val="00EB01CE"/>
    <w:rsid w:val="00EB037C"/>
    <w:rsid w:val="00EB0A62"/>
    <w:rsid w:val="00EB0BF8"/>
    <w:rsid w:val="00EB0DE1"/>
    <w:rsid w:val="00EB0F4B"/>
    <w:rsid w:val="00EB14EE"/>
    <w:rsid w:val="00EB16FD"/>
    <w:rsid w:val="00EB1956"/>
    <w:rsid w:val="00EB1ADD"/>
    <w:rsid w:val="00EB1E21"/>
    <w:rsid w:val="00EB22C8"/>
    <w:rsid w:val="00EB250A"/>
    <w:rsid w:val="00EB268E"/>
    <w:rsid w:val="00EB2A70"/>
    <w:rsid w:val="00EB2FD8"/>
    <w:rsid w:val="00EB3099"/>
    <w:rsid w:val="00EB3323"/>
    <w:rsid w:val="00EB37A9"/>
    <w:rsid w:val="00EB3998"/>
    <w:rsid w:val="00EB3B8F"/>
    <w:rsid w:val="00EB3C31"/>
    <w:rsid w:val="00EB5231"/>
    <w:rsid w:val="00EB541F"/>
    <w:rsid w:val="00EB5423"/>
    <w:rsid w:val="00EB54C3"/>
    <w:rsid w:val="00EB57B5"/>
    <w:rsid w:val="00EB5A19"/>
    <w:rsid w:val="00EB5E9A"/>
    <w:rsid w:val="00EB6490"/>
    <w:rsid w:val="00EB6CB9"/>
    <w:rsid w:val="00EB6E6B"/>
    <w:rsid w:val="00EB706B"/>
    <w:rsid w:val="00EB725E"/>
    <w:rsid w:val="00EB7B30"/>
    <w:rsid w:val="00EB7CEF"/>
    <w:rsid w:val="00EB7D16"/>
    <w:rsid w:val="00EB7D73"/>
    <w:rsid w:val="00EB7E18"/>
    <w:rsid w:val="00EC0131"/>
    <w:rsid w:val="00EC015A"/>
    <w:rsid w:val="00EC036E"/>
    <w:rsid w:val="00EC05B6"/>
    <w:rsid w:val="00EC06D5"/>
    <w:rsid w:val="00EC07E7"/>
    <w:rsid w:val="00EC0D2D"/>
    <w:rsid w:val="00EC10FD"/>
    <w:rsid w:val="00EC165F"/>
    <w:rsid w:val="00EC1A1B"/>
    <w:rsid w:val="00EC1BAF"/>
    <w:rsid w:val="00EC1CC1"/>
    <w:rsid w:val="00EC1ECB"/>
    <w:rsid w:val="00EC1F0C"/>
    <w:rsid w:val="00EC2226"/>
    <w:rsid w:val="00EC2CC8"/>
    <w:rsid w:val="00EC2D2F"/>
    <w:rsid w:val="00EC3017"/>
    <w:rsid w:val="00EC314B"/>
    <w:rsid w:val="00EC37C0"/>
    <w:rsid w:val="00EC3D64"/>
    <w:rsid w:val="00EC3DA0"/>
    <w:rsid w:val="00EC3FEB"/>
    <w:rsid w:val="00EC4B74"/>
    <w:rsid w:val="00EC5210"/>
    <w:rsid w:val="00EC59E8"/>
    <w:rsid w:val="00EC6146"/>
    <w:rsid w:val="00EC61ED"/>
    <w:rsid w:val="00EC62B6"/>
    <w:rsid w:val="00EC65D6"/>
    <w:rsid w:val="00EC6873"/>
    <w:rsid w:val="00EC6A62"/>
    <w:rsid w:val="00EC6C47"/>
    <w:rsid w:val="00EC70AB"/>
    <w:rsid w:val="00EC72A1"/>
    <w:rsid w:val="00EC743C"/>
    <w:rsid w:val="00EC780F"/>
    <w:rsid w:val="00EC7C5B"/>
    <w:rsid w:val="00ED0239"/>
    <w:rsid w:val="00ED0460"/>
    <w:rsid w:val="00ED0925"/>
    <w:rsid w:val="00ED158A"/>
    <w:rsid w:val="00ED271E"/>
    <w:rsid w:val="00ED28E3"/>
    <w:rsid w:val="00ED2B06"/>
    <w:rsid w:val="00ED34D0"/>
    <w:rsid w:val="00ED35C0"/>
    <w:rsid w:val="00ED39CB"/>
    <w:rsid w:val="00ED3A38"/>
    <w:rsid w:val="00ED40AD"/>
    <w:rsid w:val="00ED496F"/>
    <w:rsid w:val="00ED4D02"/>
    <w:rsid w:val="00ED537F"/>
    <w:rsid w:val="00ED53D1"/>
    <w:rsid w:val="00ED54B5"/>
    <w:rsid w:val="00ED550C"/>
    <w:rsid w:val="00ED5BF2"/>
    <w:rsid w:val="00ED6132"/>
    <w:rsid w:val="00ED61DF"/>
    <w:rsid w:val="00ED692E"/>
    <w:rsid w:val="00ED6D8E"/>
    <w:rsid w:val="00ED6F43"/>
    <w:rsid w:val="00ED7069"/>
    <w:rsid w:val="00ED77B6"/>
    <w:rsid w:val="00EE0599"/>
    <w:rsid w:val="00EE05F3"/>
    <w:rsid w:val="00EE07FE"/>
    <w:rsid w:val="00EE0D1B"/>
    <w:rsid w:val="00EE104F"/>
    <w:rsid w:val="00EE12DC"/>
    <w:rsid w:val="00EE12FE"/>
    <w:rsid w:val="00EE134D"/>
    <w:rsid w:val="00EE1431"/>
    <w:rsid w:val="00EE1A25"/>
    <w:rsid w:val="00EE1A74"/>
    <w:rsid w:val="00EE1AF4"/>
    <w:rsid w:val="00EE1BA0"/>
    <w:rsid w:val="00EE1EFF"/>
    <w:rsid w:val="00EE2A68"/>
    <w:rsid w:val="00EE2FCC"/>
    <w:rsid w:val="00EE2FDB"/>
    <w:rsid w:val="00EE300A"/>
    <w:rsid w:val="00EE30B7"/>
    <w:rsid w:val="00EE3374"/>
    <w:rsid w:val="00EE3B74"/>
    <w:rsid w:val="00EE3C48"/>
    <w:rsid w:val="00EE3E1A"/>
    <w:rsid w:val="00EE4436"/>
    <w:rsid w:val="00EE4798"/>
    <w:rsid w:val="00EE47B4"/>
    <w:rsid w:val="00EE4884"/>
    <w:rsid w:val="00EE4CCD"/>
    <w:rsid w:val="00EE4CDD"/>
    <w:rsid w:val="00EE5283"/>
    <w:rsid w:val="00EE5587"/>
    <w:rsid w:val="00EE5717"/>
    <w:rsid w:val="00EE5793"/>
    <w:rsid w:val="00EE58AD"/>
    <w:rsid w:val="00EE5B6C"/>
    <w:rsid w:val="00EE5BFC"/>
    <w:rsid w:val="00EE5F82"/>
    <w:rsid w:val="00EE5F90"/>
    <w:rsid w:val="00EE60E6"/>
    <w:rsid w:val="00EE635F"/>
    <w:rsid w:val="00EE65B8"/>
    <w:rsid w:val="00EE6B03"/>
    <w:rsid w:val="00EE6E83"/>
    <w:rsid w:val="00EE71BA"/>
    <w:rsid w:val="00EE7272"/>
    <w:rsid w:val="00EE7C95"/>
    <w:rsid w:val="00EE7E3B"/>
    <w:rsid w:val="00EE7E4A"/>
    <w:rsid w:val="00EE7FEC"/>
    <w:rsid w:val="00EF00D6"/>
    <w:rsid w:val="00EF0156"/>
    <w:rsid w:val="00EF0515"/>
    <w:rsid w:val="00EF06B7"/>
    <w:rsid w:val="00EF0AF2"/>
    <w:rsid w:val="00EF0ECA"/>
    <w:rsid w:val="00EF1172"/>
    <w:rsid w:val="00EF13D6"/>
    <w:rsid w:val="00EF15DD"/>
    <w:rsid w:val="00EF166B"/>
    <w:rsid w:val="00EF2716"/>
    <w:rsid w:val="00EF2772"/>
    <w:rsid w:val="00EF2872"/>
    <w:rsid w:val="00EF2DD2"/>
    <w:rsid w:val="00EF2F8C"/>
    <w:rsid w:val="00EF30F2"/>
    <w:rsid w:val="00EF311F"/>
    <w:rsid w:val="00EF37AE"/>
    <w:rsid w:val="00EF4E7C"/>
    <w:rsid w:val="00EF5696"/>
    <w:rsid w:val="00EF58E6"/>
    <w:rsid w:val="00EF63AD"/>
    <w:rsid w:val="00EF6439"/>
    <w:rsid w:val="00EF6601"/>
    <w:rsid w:val="00EF7448"/>
    <w:rsid w:val="00EF7526"/>
    <w:rsid w:val="00EF762B"/>
    <w:rsid w:val="00EF7645"/>
    <w:rsid w:val="00EF7C0C"/>
    <w:rsid w:val="00EF7D73"/>
    <w:rsid w:val="00EF7E3D"/>
    <w:rsid w:val="00EF7EAE"/>
    <w:rsid w:val="00EF7F05"/>
    <w:rsid w:val="00F00254"/>
    <w:rsid w:val="00F004E2"/>
    <w:rsid w:val="00F00522"/>
    <w:rsid w:val="00F0082D"/>
    <w:rsid w:val="00F00BD6"/>
    <w:rsid w:val="00F011EB"/>
    <w:rsid w:val="00F0217E"/>
    <w:rsid w:val="00F022A9"/>
    <w:rsid w:val="00F02D2D"/>
    <w:rsid w:val="00F031D2"/>
    <w:rsid w:val="00F0389F"/>
    <w:rsid w:val="00F0410B"/>
    <w:rsid w:val="00F04365"/>
    <w:rsid w:val="00F04950"/>
    <w:rsid w:val="00F04DF0"/>
    <w:rsid w:val="00F05BC3"/>
    <w:rsid w:val="00F06A3A"/>
    <w:rsid w:val="00F06E3C"/>
    <w:rsid w:val="00F06E6C"/>
    <w:rsid w:val="00F0726A"/>
    <w:rsid w:val="00F0783C"/>
    <w:rsid w:val="00F07BA2"/>
    <w:rsid w:val="00F10C03"/>
    <w:rsid w:val="00F11285"/>
    <w:rsid w:val="00F11756"/>
    <w:rsid w:val="00F11BEB"/>
    <w:rsid w:val="00F11BF1"/>
    <w:rsid w:val="00F11C9F"/>
    <w:rsid w:val="00F11D44"/>
    <w:rsid w:val="00F12387"/>
    <w:rsid w:val="00F12CD0"/>
    <w:rsid w:val="00F13ADE"/>
    <w:rsid w:val="00F141E0"/>
    <w:rsid w:val="00F143A8"/>
    <w:rsid w:val="00F15131"/>
    <w:rsid w:val="00F1575C"/>
    <w:rsid w:val="00F15B7F"/>
    <w:rsid w:val="00F15BEC"/>
    <w:rsid w:val="00F16407"/>
    <w:rsid w:val="00F1736F"/>
    <w:rsid w:val="00F17563"/>
    <w:rsid w:val="00F17677"/>
    <w:rsid w:val="00F17898"/>
    <w:rsid w:val="00F17DC8"/>
    <w:rsid w:val="00F17E94"/>
    <w:rsid w:val="00F200B0"/>
    <w:rsid w:val="00F2078B"/>
    <w:rsid w:val="00F210CF"/>
    <w:rsid w:val="00F21441"/>
    <w:rsid w:val="00F219C0"/>
    <w:rsid w:val="00F21A40"/>
    <w:rsid w:val="00F21F4A"/>
    <w:rsid w:val="00F21F83"/>
    <w:rsid w:val="00F221ED"/>
    <w:rsid w:val="00F2253E"/>
    <w:rsid w:val="00F227C8"/>
    <w:rsid w:val="00F231ED"/>
    <w:rsid w:val="00F233C6"/>
    <w:rsid w:val="00F23691"/>
    <w:rsid w:val="00F23A80"/>
    <w:rsid w:val="00F23B22"/>
    <w:rsid w:val="00F24803"/>
    <w:rsid w:val="00F24B3A"/>
    <w:rsid w:val="00F24BD4"/>
    <w:rsid w:val="00F252BE"/>
    <w:rsid w:val="00F2571B"/>
    <w:rsid w:val="00F25AEB"/>
    <w:rsid w:val="00F25B42"/>
    <w:rsid w:val="00F26284"/>
    <w:rsid w:val="00F263D7"/>
    <w:rsid w:val="00F269B0"/>
    <w:rsid w:val="00F26CBC"/>
    <w:rsid w:val="00F26CD1"/>
    <w:rsid w:val="00F26D10"/>
    <w:rsid w:val="00F26F80"/>
    <w:rsid w:val="00F27685"/>
    <w:rsid w:val="00F277EA"/>
    <w:rsid w:val="00F27A8B"/>
    <w:rsid w:val="00F27EC8"/>
    <w:rsid w:val="00F30067"/>
    <w:rsid w:val="00F302E6"/>
    <w:rsid w:val="00F307F2"/>
    <w:rsid w:val="00F30C86"/>
    <w:rsid w:val="00F30F1A"/>
    <w:rsid w:val="00F30F98"/>
    <w:rsid w:val="00F31285"/>
    <w:rsid w:val="00F312C4"/>
    <w:rsid w:val="00F3130A"/>
    <w:rsid w:val="00F31503"/>
    <w:rsid w:val="00F31D62"/>
    <w:rsid w:val="00F31DEF"/>
    <w:rsid w:val="00F31F00"/>
    <w:rsid w:val="00F321CE"/>
    <w:rsid w:val="00F326E6"/>
    <w:rsid w:val="00F32756"/>
    <w:rsid w:val="00F32887"/>
    <w:rsid w:val="00F32EE6"/>
    <w:rsid w:val="00F33435"/>
    <w:rsid w:val="00F3343E"/>
    <w:rsid w:val="00F3365C"/>
    <w:rsid w:val="00F3369D"/>
    <w:rsid w:val="00F33769"/>
    <w:rsid w:val="00F337D9"/>
    <w:rsid w:val="00F33D12"/>
    <w:rsid w:val="00F342DE"/>
    <w:rsid w:val="00F344B0"/>
    <w:rsid w:val="00F34814"/>
    <w:rsid w:val="00F3483C"/>
    <w:rsid w:val="00F35ADB"/>
    <w:rsid w:val="00F35B87"/>
    <w:rsid w:val="00F35EB9"/>
    <w:rsid w:val="00F3629E"/>
    <w:rsid w:val="00F36D93"/>
    <w:rsid w:val="00F370E6"/>
    <w:rsid w:val="00F374E0"/>
    <w:rsid w:val="00F37FE5"/>
    <w:rsid w:val="00F40031"/>
    <w:rsid w:val="00F406BA"/>
    <w:rsid w:val="00F406E3"/>
    <w:rsid w:val="00F407D9"/>
    <w:rsid w:val="00F40B83"/>
    <w:rsid w:val="00F40F3F"/>
    <w:rsid w:val="00F41A10"/>
    <w:rsid w:val="00F41C88"/>
    <w:rsid w:val="00F420A4"/>
    <w:rsid w:val="00F424C7"/>
    <w:rsid w:val="00F426E0"/>
    <w:rsid w:val="00F42902"/>
    <w:rsid w:val="00F42BC1"/>
    <w:rsid w:val="00F435E8"/>
    <w:rsid w:val="00F43AA8"/>
    <w:rsid w:val="00F43EEC"/>
    <w:rsid w:val="00F44541"/>
    <w:rsid w:val="00F44A3C"/>
    <w:rsid w:val="00F44A56"/>
    <w:rsid w:val="00F44BA9"/>
    <w:rsid w:val="00F44DE2"/>
    <w:rsid w:val="00F44E6D"/>
    <w:rsid w:val="00F454AB"/>
    <w:rsid w:val="00F45BEF"/>
    <w:rsid w:val="00F467D7"/>
    <w:rsid w:val="00F477BD"/>
    <w:rsid w:val="00F50158"/>
    <w:rsid w:val="00F50636"/>
    <w:rsid w:val="00F50965"/>
    <w:rsid w:val="00F50A2D"/>
    <w:rsid w:val="00F513A0"/>
    <w:rsid w:val="00F51438"/>
    <w:rsid w:val="00F51AAC"/>
    <w:rsid w:val="00F51E93"/>
    <w:rsid w:val="00F52003"/>
    <w:rsid w:val="00F52007"/>
    <w:rsid w:val="00F521A0"/>
    <w:rsid w:val="00F5237D"/>
    <w:rsid w:val="00F52AC1"/>
    <w:rsid w:val="00F52B6A"/>
    <w:rsid w:val="00F52E1F"/>
    <w:rsid w:val="00F535EA"/>
    <w:rsid w:val="00F53667"/>
    <w:rsid w:val="00F5369E"/>
    <w:rsid w:val="00F5370F"/>
    <w:rsid w:val="00F5390B"/>
    <w:rsid w:val="00F544C9"/>
    <w:rsid w:val="00F552B9"/>
    <w:rsid w:val="00F5552E"/>
    <w:rsid w:val="00F55711"/>
    <w:rsid w:val="00F55FC7"/>
    <w:rsid w:val="00F56672"/>
    <w:rsid w:val="00F56990"/>
    <w:rsid w:val="00F56DC6"/>
    <w:rsid w:val="00F5745E"/>
    <w:rsid w:val="00F5748D"/>
    <w:rsid w:val="00F59729"/>
    <w:rsid w:val="00F60A0A"/>
    <w:rsid w:val="00F60A77"/>
    <w:rsid w:val="00F60BA3"/>
    <w:rsid w:val="00F60D62"/>
    <w:rsid w:val="00F60EE1"/>
    <w:rsid w:val="00F623D9"/>
    <w:rsid w:val="00F623E3"/>
    <w:rsid w:val="00F627DA"/>
    <w:rsid w:val="00F628FB"/>
    <w:rsid w:val="00F62DB9"/>
    <w:rsid w:val="00F62F00"/>
    <w:rsid w:val="00F63034"/>
    <w:rsid w:val="00F630C0"/>
    <w:rsid w:val="00F633D7"/>
    <w:rsid w:val="00F63B72"/>
    <w:rsid w:val="00F63D15"/>
    <w:rsid w:val="00F64666"/>
    <w:rsid w:val="00F65DDC"/>
    <w:rsid w:val="00F6600B"/>
    <w:rsid w:val="00F660B3"/>
    <w:rsid w:val="00F661E6"/>
    <w:rsid w:val="00F66692"/>
    <w:rsid w:val="00F66A63"/>
    <w:rsid w:val="00F6724C"/>
    <w:rsid w:val="00F6778E"/>
    <w:rsid w:val="00F6797E"/>
    <w:rsid w:val="00F67E60"/>
    <w:rsid w:val="00F67FB1"/>
    <w:rsid w:val="00F703E4"/>
    <w:rsid w:val="00F70906"/>
    <w:rsid w:val="00F70A57"/>
    <w:rsid w:val="00F70E1C"/>
    <w:rsid w:val="00F70F73"/>
    <w:rsid w:val="00F7142E"/>
    <w:rsid w:val="00F715C4"/>
    <w:rsid w:val="00F71A0D"/>
    <w:rsid w:val="00F71CF7"/>
    <w:rsid w:val="00F72064"/>
    <w:rsid w:val="00F72549"/>
    <w:rsid w:val="00F736C0"/>
    <w:rsid w:val="00F73D0E"/>
    <w:rsid w:val="00F747BF"/>
    <w:rsid w:val="00F7506A"/>
    <w:rsid w:val="00F75A3E"/>
    <w:rsid w:val="00F75C6E"/>
    <w:rsid w:val="00F75DEB"/>
    <w:rsid w:val="00F7616F"/>
    <w:rsid w:val="00F76251"/>
    <w:rsid w:val="00F765BE"/>
    <w:rsid w:val="00F76878"/>
    <w:rsid w:val="00F76C34"/>
    <w:rsid w:val="00F76EA6"/>
    <w:rsid w:val="00F76F0A"/>
    <w:rsid w:val="00F776E1"/>
    <w:rsid w:val="00F77849"/>
    <w:rsid w:val="00F77975"/>
    <w:rsid w:val="00F77A0A"/>
    <w:rsid w:val="00F77A22"/>
    <w:rsid w:val="00F77D24"/>
    <w:rsid w:val="00F77D95"/>
    <w:rsid w:val="00F80333"/>
    <w:rsid w:val="00F80984"/>
    <w:rsid w:val="00F8146F"/>
    <w:rsid w:val="00F82709"/>
    <w:rsid w:val="00F82869"/>
    <w:rsid w:val="00F82B99"/>
    <w:rsid w:val="00F82BC8"/>
    <w:rsid w:val="00F82EC0"/>
    <w:rsid w:val="00F82EC5"/>
    <w:rsid w:val="00F83127"/>
    <w:rsid w:val="00F8342B"/>
    <w:rsid w:val="00F83588"/>
    <w:rsid w:val="00F84BFF"/>
    <w:rsid w:val="00F851FF"/>
    <w:rsid w:val="00F855C7"/>
    <w:rsid w:val="00F8564C"/>
    <w:rsid w:val="00F85DD4"/>
    <w:rsid w:val="00F85EFF"/>
    <w:rsid w:val="00F860C8"/>
    <w:rsid w:val="00F86241"/>
    <w:rsid w:val="00F866B3"/>
    <w:rsid w:val="00F869AF"/>
    <w:rsid w:val="00F86BB8"/>
    <w:rsid w:val="00F86DCA"/>
    <w:rsid w:val="00F87054"/>
    <w:rsid w:val="00F8710D"/>
    <w:rsid w:val="00F872CE"/>
    <w:rsid w:val="00F8734F"/>
    <w:rsid w:val="00F879A3"/>
    <w:rsid w:val="00F879CB"/>
    <w:rsid w:val="00F9068F"/>
    <w:rsid w:val="00F90887"/>
    <w:rsid w:val="00F90B94"/>
    <w:rsid w:val="00F913D6"/>
    <w:rsid w:val="00F91531"/>
    <w:rsid w:val="00F91811"/>
    <w:rsid w:val="00F921FC"/>
    <w:rsid w:val="00F92C86"/>
    <w:rsid w:val="00F92CB5"/>
    <w:rsid w:val="00F9344A"/>
    <w:rsid w:val="00F935D5"/>
    <w:rsid w:val="00F945EA"/>
    <w:rsid w:val="00F94D52"/>
    <w:rsid w:val="00F94E9A"/>
    <w:rsid w:val="00F94EB6"/>
    <w:rsid w:val="00F95236"/>
    <w:rsid w:val="00F955DC"/>
    <w:rsid w:val="00F95646"/>
    <w:rsid w:val="00F96028"/>
    <w:rsid w:val="00F9623F"/>
    <w:rsid w:val="00F966A2"/>
    <w:rsid w:val="00F96B3F"/>
    <w:rsid w:val="00F96B4F"/>
    <w:rsid w:val="00F96BD6"/>
    <w:rsid w:val="00F97349"/>
    <w:rsid w:val="00F97C04"/>
    <w:rsid w:val="00F97FC4"/>
    <w:rsid w:val="00FA019D"/>
    <w:rsid w:val="00FA03A5"/>
    <w:rsid w:val="00FA0DF3"/>
    <w:rsid w:val="00FA0E17"/>
    <w:rsid w:val="00FA116F"/>
    <w:rsid w:val="00FA1742"/>
    <w:rsid w:val="00FA17BF"/>
    <w:rsid w:val="00FA17CC"/>
    <w:rsid w:val="00FA1867"/>
    <w:rsid w:val="00FA2273"/>
    <w:rsid w:val="00FA3058"/>
    <w:rsid w:val="00FA3200"/>
    <w:rsid w:val="00FA34B6"/>
    <w:rsid w:val="00FA3694"/>
    <w:rsid w:val="00FA39BE"/>
    <w:rsid w:val="00FA3C26"/>
    <w:rsid w:val="00FA4062"/>
    <w:rsid w:val="00FA44EB"/>
    <w:rsid w:val="00FA4A77"/>
    <w:rsid w:val="00FA4FD9"/>
    <w:rsid w:val="00FA5421"/>
    <w:rsid w:val="00FA5903"/>
    <w:rsid w:val="00FA5B08"/>
    <w:rsid w:val="00FA63A4"/>
    <w:rsid w:val="00FA6774"/>
    <w:rsid w:val="00FA690F"/>
    <w:rsid w:val="00FA6956"/>
    <w:rsid w:val="00FA6E00"/>
    <w:rsid w:val="00FA7A26"/>
    <w:rsid w:val="00FA7D1C"/>
    <w:rsid w:val="00FB0199"/>
    <w:rsid w:val="00FB0245"/>
    <w:rsid w:val="00FB0367"/>
    <w:rsid w:val="00FB0D4E"/>
    <w:rsid w:val="00FB154F"/>
    <w:rsid w:val="00FB19CA"/>
    <w:rsid w:val="00FB276E"/>
    <w:rsid w:val="00FB2C9E"/>
    <w:rsid w:val="00FB2DB0"/>
    <w:rsid w:val="00FB2F2A"/>
    <w:rsid w:val="00FB3099"/>
    <w:rsid w:val="00FB32B3"/>
    <w:rsid w:val="00FB3832"/>
    <w:rsid w:val="00FB3AE6"/>
    <w:rsid w:val="00FB3C36"/>
    <w:rsid w:val="00FB3DA1"/>
    <w:rsid w:val="00FB3E98"/>
    <w:rsid w:val="00FB4CB4"/>
    <w:rsid w:val="00FB51FE"/>
    <w:rsid w:val="00FB520F"/>
    <w:rsid w:val="00FB5370"/>
    <w:rsid w:val="00FB5495"/>
    <w:rsid w:val="00FB5710"/>
    <w:rsid w:val="00FB5F3C"/>
    <w:rsid w:val="00FB602B"/>
    <w:rsid w:val="00FB6A4B"/>
    <w:rsid w:val="00FB6C27"/>
    <w:rsid w:val="00FB745C"/>
    <w:rsid w:val="00FB757A"/>
    <w:rsid w:val="00FB7612"/>
    <w:rsid w:val="00FB7A98"/>
    <w:rsid w:val="00FC0C0A"/>
    <w:rsid w:val="00FC0F69"/>
    <w:rsid w:val="00FC1416"/>
    <w:rsid w:val="00FC2C26"/>
    <w:rsid w:val="00FC2E75"/>
    <w:rsid w:val="00FC2F54"/>
    <w:rsid w:val="00FC3174"/>
    <w:rsid w:val="00FC39E1"/>
    <w:rsid w:val="00FC43E0"/>
    <w:rsid w:val="00FC44F8"/>
    <w:rsid w:val="00FC4A5D"/>
    <w:rsid w:val="00FC5486"/>
    <w:rsid w:val="00FC558F"/>
    <w:rsid w:val="00FC58F7"/>
    <w:rsid w:val="00FC650A"/>
    <w:rsid w:val="00FC6C0F"/>
    <w:rsid w:val="00FC6C88"/>
    <w:rsid w:val="00FC6D88"/>
    <w:rsid w:val="00FC7515"/>
    <w:rsid w:val="00FC7799"/>
    <w:rsid w:val="00FC7F6F"/>
    <w:rsid w:val="00FD05FE"/>
    <w:rsid w:val="00FD16B9"/>
    <w:rsid w:val="00FD1C2B"/>
    <w:rsid w:val="00FD1D19"/>
    <w:rsid w:val="00FD235D"/>
    <w:rsid w:val="00FD2EF7"/>
    <w:rsid w:val="00FD3317"/>
    <w:rsid w:val="00FD33D7"/>
    <w:rsid w:val="00FD35EA"/>
    <w:rsid w:val="00FD3C61"/>
    <w:rsid w:val="00FD4016"/>
    <w:rsid w:val="00FD43E6"/>
    <w:rsid w:val="00FD4434"/>
    <w:rsid w:val="00FD48D0"/>
    <w:rsid w:val="00FD4947"/>
    <w:rsid w:val="00FD4DB8"/>
    <w:rsid w:val="00FD4DEE"/>
    <w:rsid w:val="00FD4F71"/>
    <w:rsid w:val="00FD4FB7"/>
    <w:rsid w:val="00FD5001"/>
    <w:rsid w:val="00FD5197"/>
    <w:rsid w:val="00FD5EE5"/>
    <w:rsid w:val="00FD61A3"/>
    <w:rsid w:val="00FD64F9"/>
    <w:rsid w:val="00FD77AB"/>
    <w:rsid w:val="00FD7A4B"/>
    <w:rsid w:val="00FD7A7D"/>
    <w:rsid w:val="00FD7D78"/>
    <w:rsid w:val="00FD935A"/>
    <w:rsid w:val="00FE0AFB"/>
    <w:rsid w:val="00FE0F0B"/>
    <w:rsid w:val="00FE1207"/>
    <w:rsid w:val="00FE1A04"/>
    <w:rsid w:val="00FE2194"/>
    <w:rsid w:val="00FE23E4"/>
    <w:rsid w:val="00FE2970"/>
    <w:rsid w:val="00FE2BEE"/>
    <w:rsid w:val="00FE2C07"/>
    <w:rsid w:val="00FE2C10"/>
    <w:rsid w:val="00FE2CBE"/>
    <w:rsid w:val="00FE4071"/>
    <w:rsid w:val="00FE454B"/>
    <w:rsid w:val="00FE4BB4"/>
    <w:rsid w:val="00FE521D"/>
    <w:rsid w:val="00FE5432"/>
    <w:rsid w:val="00FE567B"/>
    <w:rsid w:val="00FE59AB"/>
    <w:rsid w:val="00FE61C1"/>
    <w:rsid w:val="00FE62F4"/>
    <w:rsid w:val="00FE6437"/>
    <w:rsid w:val="00FE6A37"/>
    <w:rsid w:val="00FE6FDD"/>
    <w:rsid w:val="00FE72CF"/>
    <w:rsid w:val="00FE7B48"/>
    <w:rsid w:val="00FE7C4E"/>
    <w:rsid w:val="00FF01CB"/>
    <w:rsid w:val="00FF0317"/>
    <w:rsid w:val="00FF05AF"/>
    <w:rsid w:val="00FF1176"/>
    <w:rsid w:val="00FF16E9"/>
    <w:rsid w:val="00FF1889"/>
    <w:rsid w:val="00FF1C7E"/>
    <w:rsid w:val="00FF24F7"/>
    <w:rsid w:val="00FF276B"/>
    <w:rsid w:val="00FF29B3"/>
    <w:rsid w:val="00FF29F6"/>
    <w:rsid w:val="00FF2CE4"/>
    <w:rsid w:val="00FF2D2B"/>
    <w:rsid w:val="00FF2FAB"/>
    <w:rsid w:val="00FF305A"/>
    <w:rsid w:val="00FF33B1"/>
    <w:rsid w:val="00FF37A5"/>
    <w:rsid w:val="00FF39AA"/>
    <w:rsid w:val="00FF3F18"/>
    <w:rsid w:val="00FF400B"/>
    <w:rsid w:val="00FF46F1"/>
    <w:rsid w:val="00FF4A91"/>
    <w:rsid w:val="00FF4B81"/>
    <w:rsid w:val="00FF4E75"/>
    <w:rsid w:val="00FF5035"/>
    <w:rsid w:val="00FF56A9"/>
    <w:rsid w:val="00FF5CA1"/>
    <w:rsid w:val="00FF61ED"/>
    <w:rsid w:val="00FF6210"/>
    <w:rsid w:val="00FF6908"/>
    <w:rsid w:val="00FF6C14"/>
    <w:rsid w:val="00FF6DAA"/>
    <w:rsid w:val="00FF71BE"/>
    <w:rsid w:val="00FF7B5D"/>
    <w:rsid w:val="00FF7CCB"/>
    <w:rsid w:val="01013B67"/>
    <w:rsid w:val="0106643C"/>
    <w:rsid w:val="0107E10F"/>
    <w:rsid w:val="010A5B11"/>
    <w:rsid w:val="010DC526"/>
    <w:rsid w:val="010E418F"/>
    <w:rsid w:val="011B62FF"/>
    <w:rsid w:val="011BAE8B"/>
    <w:rsid w:val="011E1DEB"/>
    <w:rsid w:val="011FEDDF"/>
    <w:rsid w:val="01247651"/>
    <w:rsid w:val="012583F8"/>
    <w:rsid w:val="0128094F"/>
    <w:rsid w:val="0128FBCF"/>
    <w:rsid w:val="012A1DFA"/>
    <w:rsid w:val="012A7ED0"/>
    <w:rsid w:val="012D2515"/>
    <w:rsid w:val="012F18F3"/>
    <w:rsid w:val="01326F4A"/>
    <w:rsid w:val="0133BF7B"/>
    <w:rsid w:val="01383578"/>
    <w:rsid w:val="01395668"/>
    <w:rsid w:val="013A674A"/>
    <w:rsid w:val="013CB5DD"/>
    <w:rsid w:val="013D0CAE"/>
    <w:rsid w:val="0142F412"/>
    <w:rsid w:val="0144EBB1"/>
    <w:rsid w:val="01458C17"/>
    <w:rsid w:val="0145BEC7"/>
    <w:rsid w:val="0147679D"/>
    <w:rsid w:val="014ADDA9"/>
    <w:rsid w:val="014E742C"/>
    <w:rsid w:val="014FC719"/>
    <w:rsid w:val="0157210B"/>
    <w:rsid w:val="015BE5C5"/>
    <w:rsid w:val="01600787"/>
    <w:rsid w:val="016051C5"/>
    <w:rsid w:val="01623325"/>
    <w:rsid w:val="0167625A"/>
    <w:rsid w:val="016AA04D"/>
    <w:rsid w:val="016B1BD3"/>
    <w:rsid w:val="016DA0B3"/>
    <w:rsid w:val="017083A8"/>
    <w:rsid w:val="0179474E"/>
    <w:rsid w:val="018106F0"/>
    <w:rsid w:val="01815DF4"/>
    <w:rsid w:val="01838BB1"/>
    <w:rsid w:val="01934F0E"/>
    <w:rsid w:val="01944C27"/>
    <w:rsid w:val="019609F2"/>
    <w:rsid w:val="01987277"/>
    <w:rsid w:val="019CFA84"/>
    <w:rsid w:val="019D6357"/>
    <w:rsid w:val="019E8AEA"/>
    <w:rsid w:val="019EE2C2"/>
    <w:rsid w:val="01A37927"/>
    <w:rsid w:val="01A4D7B1"/>
    <w:rsid w:val="01A67307"/>
    <w:rsid w:val="01ACB4FA"/>
    <w:rsid w:val="01B30330"/>
    <w:rsid w:val="01B7EAD5"/>
    <w:rsid w:val="01C2F6F4"/>
    <w:rsid w:val="01C470C2"/>
    <w:rsid w:val="01C586E3"/>
    <w:rsid w:val="01C6F6FA"/>
    <w:rsid w:val="01C895E1"/>
    <w:rsid w:val="01CA7EFE"/>
    <w:rsid w:val="01CB0E0E"/>
    <w:rsid w:val="01D45029"/>
    <w:rsid w:val="01D6C8B3"/>
    <w:rsid w:val="01D7836C"/>
    <w:rsid w:val="01DA44CF"/>
    <w:rsid w:val="01DB1C38"/>
    <w:rsid w:val="01DB6584"/>
    <w:rsid w:val="01DC3A3F"/>
    <w:rsid w:val="01DE1E89"/>
    <w:rsid w:val="01E1B1D7"/>
    <w:rsid w:val="01E64BDE"/>
    <w:rsid w:val="01E89B41"/>
    <w:rsid w:val="01EEE02A"/>
    <w:rsid w:val="01EEFEA7"/>
    <w:rsid w:val="01F28465"/>
    <w:rsid w:val="01F369E7"/>
    <w:rsid w:val="01F79FF9"/>
    <w:rsid w:val="0201B5F7"/>
    <w:rsid w:val="0206AA3F"/>
    <w:rsid w:val="020B8DCC"/>
    <w:rsid w:val="020D08C4"/>
    <w:rsid w:val="0213C9AF"/>
    <w:rsid w:val="0219C53B"/>
    <w:rsid w:val="021D7824"/>
    <w:rsid w:val="021E5328"/>
    <w:rsid w:val="021F646C"/>
    <w:rsid w:val="02251ADA"/>
    <w:rsid w:val="0225CF98"/>
    <w:rsid w:val="0226F372"/>
    <w:rsid w:val="023081DF"/>
    <w:rsid w:val="0234B4EB"/>
    <w:rsid w:val="0235ABCE"/>
    <w:rsid w:val="024081F6"/>
    <w:rsid w:val="0243C9D7"/>
    <w:rsid w:val="0255CAEA"/>
    <w:rsid w:val="02579AB7"/>
    <w:rsid w:val="026996C6"/>
    <w:rsid w:val="026C151A"/>
    <w:rsid w:val="026C88F7"/>
    <w:rsid w:val="026D072B"/>
    <w:rsid w:val="02772373"/>
    <w:rsid w:val="02783574"/>
    <w:rsid w:val="0286F5E4"/>
    <w:rsid w:val="02878C0A"/>
    <w:rsid w:val="0288233F"/>
    <w:rsid w:val="028D3909"/>
    <w:rsid w:val="028EA73B"/>
    <w:rsid w:val="028FFD22"/>
    <w:rsid w:val="029195C6"/>
    <w:rsid w:val="0293B021"/>
    <w:rsid w:val="02A294A3"/>
    <w:rsid w:val="02A5286E"/>
    <w:rsid w:val="02A71A48"/>
    <w:rsid w:val="02A75152"/>
    <w:rsid w:val="02AA2C79"/>
    <w:rsid w:val="02AACD11"/>
    <w:rsid w:val="02ACECCF"/>
    <w:rsid w:val="02AF39CA"/>
    <w:rsid w:val="02AF6147"/>
    <w:rsid w:val="02B2B07C"/>
    <w:rsid w:val="02B8FE95"/>
    <w:rsid w:val="02C3542D"/>
    <w:rsid w:val="02C52810"/>
    <w:rsid w:val="02D0EA90"/>
    <w:rsid w:val="02D51ABF"/>
    <w:rsid w:val="02D969F8"/>
    <w:rsid w:val="02D96F0F"/>
    <w:rsid w:val="02DAAF23"/>
    <w:rsid w:val="02DBBDAC"/>
    <w:rsid w:val="02DE4062"/>
    <w:rsid w:val="02E138B4"/>
    <w:rsid w:val="02EE89BF"/>
    <w:rsid w:val="02EEBC90"/>
    <w:rsid w:val="02F4D098"/>
    <w:rsid w:val="02F678AE"/>
    <w:rsid w:val="02F7E77B"/>
    <w:rsid w:val="02F8B11F"/>
    <w:rsid w:val="02FDB96A"/>
    <w:rsid w:val="02FE31D5"/>
    <w:rsid w:val="02FF96DA"/>
    <w:rsid w:val="03002E6C"/>
    <w:rsid w:val="0303078A"/>
    <w:rsid w:val="03094514"/>
    <w:rsid w:val="030E04D5"/>
    <w:rsid w:val="030E536D"/>
    <w:rsid w:val="03149A73"/>
    <w:rsid w:val="03179262"/>
    <w:rsid w:val="03182DB4"/>
    <w:rsid w:val="031CDED5"/>
    <w:rsid w:val="031DD47D"/>
    <w:rsid w:val="0321C4E6"/>
    <w:rsid w:val="0323BB91"/>
    <w:rsid w:val="03286244"/>
    <w:rsid w:val="032A1BC7"/>
    <w:rsid w:val="032D3F8C"/>
    <w:rsid w:val="03336ADF"/>
    <w:rsid w:val="033CF903"/>
    <w:rsid w:val="034F7B6E"/>
    <w:rsid w:val="03507C15"/>
    <w:rsid w:val="0352DDF9"/>
    <w:rsid w:val="03564898"/>
    <w:rsid w:val="0359351D"/>
    <w:rsid w:val="035BCC8B"/>
    <w:rsid w:val="03608871"/>
    <w:rsid w:val="03619541"/>
    <w:rsid w:val="03644596"/>
    <w:rsid w:val="03665F60"/>
    <w:rsid w:val="036DD945"/>
    <w:rsid w:val="036FF29A"/>
    <w:rsid w:val="03706C58"/>
    <w:rsid w:val="0371BB06"/>
    <w:rsid w:val="03732FA1"/>
    <w:rsid w:val="0377910A"/>
    <w:rsid w:val="037ACD2D"/>
    <w:rsid w:val="037BDE4C"/>
    <w:rsid w:val="037E98D0"/>
    <w:rsid w:val="039BB86B"/>
    <w:rsid w:val="039F9616"/>
    <w:rsid w:val="03A387F0"/>
    <w:rsid w:val="03A582AB"/>
    <w:rsid w:val="03A6FF11"/>
    <w:rsid w:val="03AA577E"/>
    <w:rsid w:val="03ABAC9C"/>
    <w:rsid w:val="03AE6E8F"/>
    <w:rsid w:val="03B43BBF"/>
    <w:rsid w:val="03B7D747"/>
    <w:rsid w:val="03BCAC5A"/>
    <w:rsid w:val="03BEB572"/>
    <w:rsid w:val="03BFA866"/>
    <w:rsid w:val="03C075EC"/>
    <w:rsid w:val="03C22E02"/>
    <w:rsid w:val="03C40C89"/>
    <w:rsid w:val="03C82836"/>
    <w:rsid w:val="03CAF6BD"/>
    <w:rsid w:val="03CB1D05"/>
    <w:rsid w:val="03CD672A"/>
    <w:rsid w:val="03D6FA71"/>
    <w:rsid w:val="03D9C6D7"/>
    <w:rsid w:val="03E504FD"/>
    <w:rsid w:val="03E77B72"/>
    <w:rsid w:val="03F7D07A"/>
    <w:rsid w:val="03F925FA"/>
    <w:rsid w:val="03FC1B52"/>
    <w:rsid w:val="03FE7FB8"/>
    <w:rsid w:val="04005805"/>
    <w:rsid w:val="04029982"/>
    <w:rsid w:val="0403DEF6"/>
    <w:rsid w:val="040C5A0A"/>
    <w:rsid w:val="040CAF47"/>
    <w:rsid w:val="0413E016"/>
    <w:rsid w:val="041541D6"/>
    <w:rsid w:val="04175553"/>
    <w:rsid w:val="041EB298"/>
    <w:rsid w:val="04212A71"/>
    <w:rsid w:val="0421C15D"/>
    <w:rsid w:val="0422098B"/>
    <w:rsid w:val="04253BA2"/>
    <w:rsid w:val="0426A033"/>
    <w:rsid w:val="042C25C9"/>
    <w:rsid w:val="042E1437"/>
    <w:rsid w:val="0432C830"/>
    <w:rsid w:val="0433A680"/>
    <w:rsid w:val="04377F86"/>
    <w:rsid w:val="043C1557"/>
    <w:rsid w:val="043F0DF3"/>
    <w:rsid w:val="043FA61E"/>
    <w:rsid w:val="043FCF98"/>
    <w:rsid w:val="04400802"/>
    <w:rsid w:val="04428CC4"/>
    <w:rsid w:val="0443FD7E"/>
    <w:rsid w:val="044944FE"/>
    <w:rsid w:val="044AE072"/>
    <w:rsid w:val="045418F6"/>
    <w:rsid w:val="045F9DD5"/>
    <w:rsid w:val="0462A475"/>
    <w:rsid w:val="0466BA83"/>
    <w:rsid w:val="046E1219"/>
    <w:rsid w:val="047165C5"/>
    <w:rsid w:val="0471D924"/>
    <w:rsid w:val="047240B5"/>
    <w:rsid w:val="04765946"/>
    <w:rsid w:val="0476E8EC"/>
    <w:rsid w:val="047B5681"/>
    <w:rsid w:val="047BFA1A"/>
    <w:rsid w:val="04828A65"/>
    <w:rsid w:val="0483110D"/>
    <w:rsid w:val="0488FE7E"/>
    <w:rsid w:val="048D1BF0"/>
    <w:rsid w:val="04949E0D"/>
    <w:rsid w:val="0494D323"/>
    <w:rsid w:val="0494F862"/>
    <w:rsid w:val="049D9B23"/>
    <w:rsid w:val="04A0B5A7"/>
    <w:rsid w:val="04A10508"/>
    <w:rsid w:val="04A12260"/>
    <w:rsid w:val="04A5E8F3"/>
    <w:rsid w:val="04A63FA8"/>
    <w:rsid w:val="04A7F10B"/>
    <w:rsid w:val="04A9424D"/>
    <w:rsid w:val="04AACC70"/>
    <w:rsid w:val="04AC0ED6"/>
    <w:rsid w:val="04AC62EA"/>
    <w:rsid w:val="04B7993E"/>
    <w:rsid w:val="04B9B9C4"/>
    <w:rsid w:val="04BD0EF8"/>
    <w:rsid w:val="04C419DF"/>
    <w:rsid w:val="04C49290"/>
    <w:rsid w:val="04C53CC5"/>
    <w:rsid w:val="04C91272"/>
    <w:rsid w:val="04CABE92"/>
    <w:rsid w:val="04D0A0BF"/>
    <w:rsid w:val="04D44551"/>
    <w:rsid w:val="04D4D4B2"/>
    <w:rsid w:val="04D4EE58"/>
    <w:rsid w:val="04D59F28"/>
    <w:rsid w:val="04DBC0E8"/>
    <w:rsid w:val="04DF1FDA"/>
    <w:rsid w:val="04DF9E92"/>
    <w:rsid w:val="04E15485"/>
    <w:rsid w:val="04E7672E"/>
    <w:rsid w:val="04E9C3F6"/>
    <w:rsid w:val="04ED010D"/>
    <w:rsid w:val="04ED41A6"/>
    <w:rsid w:val="04F009E3"/>
    <w:rsid w:val="04F42EC5"/>
    <w:rsid w:val="04FD9CBA"/>
    <w:rsid w:val="04FF1443"/>
    <w:rsid w:val="04FF4059"/>
    <w:rsid w:val="05040093"/>
    <w:rsid w:val="05080829"/>
    <w:rsid w:val="0509BCEC"/>
    <w:rsid w:val="050A4817"/>
    <w:rsid w:val="05123621"/>
    <w:rsid w:val="051660B2"/>
    <w:rsid w:val="0518AF95"/>
    <w:rsid w:val="0519B2E4"/>
    <w:rsid w:val="051B8A1D"/>
    <w:rsid w:val="052306EA"/>
    <w:rsid w:val="05232964"/>
    <w:rsid w:val="052812E7"/>
    <w:rsid w:val="052909BB"/>
    <w:rsid w:val="05294FD2"/>
    <w:rsid w:val="052A99EF"/>
    <w:rsid w:val="052D0B15"/>
    <w:rsid w:val="052D2140"/>
    <w:rsid w:val="053014EA"/>
    <w:rsid w:val="053115EC"/>
    <w:rsid w:val="053402F5"/>
    <w:rsid w:val="053D05D0"/>
    <w:rsid w:val="0544F15C"/>
    <w:rsid w:val="0549DD52"/>
    <w:rsid w:val="0550B6D4"/>
    <w:rsid w:val="0552E578"/>
    <w:rsid w:val="055A95A5"/>
    <w:rsid w:val="0561D7C9"/>
    <w:rsid w:val="056301A3"/>
    <w:rsid w:val="0564F7C9"/>
    <w:rsid w:val="056724D5"/>
    <w:rsid w:val="056DB96C"/>
    <w:rsid w:val="056DBDC2"/>
    <w:rsid w:val="05857321"/>
    <w:rsid w:val="0586D3E7"/>
    <w:rsid w:val="0592F858"/>
    <w:rsid w:val="05954CBB"/>
    <w:rsid w:val="0595F249"/>
    <w:rsid w:val="05966C86"/>
    <w:rsid w:val="059772B0"/>
    <w:rsid w:val="059BD7FC"/>
    <w:rsid w:val="059C9B96"/>
    <w:rsid w:val="05A2A524"/>
    <w:rsid w:val="05A30C4D"/>
    <w:rsid w:val="05A5D337"/>
    <w:rsid w:val="05A95595"/>
    <w:rsid w:val="05BD0370"/>
    <w:rsid w:val="05BEC67C"/>
    <w:rsid w:val="05C29783"/>
    <w:rsid w:val="05C30527"/>
    <w:rsid w:val="05C44253"/>
    <w:rsid w:val="05CABACE"/>
    <w:rsid w:val="05CAC84D"/>
    <w:rsid w:val="05CB0351"/>
    <w:rsid w:val="05CCFF23"/>
    <w:rsid w:val="05D3E2EE"/>
    <w:rsid w:val="05D72823"/>
    <w:rsid w:val="05DAF0C6"/>
    <w:rsid w:val="05DD8FA7"/>
    <w:rsid w:val="05DE7639"/>
    <w:rsid w:val="05DF3CA0"/>
    <w:rsid w:val="05EBD18E"/>
    <w:rsid w:val="05ED70BC"/>
    <w:rsid w:val="05EEAA43"/>
    <w:rsid w:val="05F93D42"/>
    <w:rsid w:val="060065C8"/>
    <w:rsid w:val="06018E35"/>
    <w:rsid w:val="060471CA"/>
    <w:rsid w:val="06051761"/>
    <w:rsid w:val="06065089"/>
    <w:rsid w:val="06089C74"/>
    <w:rsid w:val="060B2BE4"/>
    <w:rsid w:val="060D4B9F"/>
    <w:rsid w:val="0610F79F"/>
    <w:rsid w:val="0611335F"/>
    <w:rsid w:val="06122D32"/>
    <w:rsid w:val="061A415E"/>
    <w:rsid w:val="061CA4B0"/>
    <w:rsid w:val="062187D5"/>
    <w:rsid w:val="0623EF2A"/>
    <w:rsid w:val="0627B2E1"/>
    <w:rsid w:val="062A2C40"/>
    <w:rsid w:val="062DE44A"/>
    <w:rsid w:val="062EE0F7"/>
    <w:rsid w:val="0632BE2C"/>
    <w:rsid w:val="0633E22F"/>
    <w:rsid w:val="063D14C1"/>
    <w:rsid w:val="063F07D4"/>
    <w:rsid w:val="063FA27F"/>
    <w:rsid w:val="0643BAF9"/>
    <w:rsid w:val="06453036"/>
    <w:rsid w:val="06457B6B"/>
    <w:rsid w:val="06477C49"/>
    <w:rsid w:val="0648782A"/>
    <w:rsid w:val="064955D3"/>
    <w:rsid w:val="064964EB"/>
    <w:rsid w:val="064B4034"/>
    <w:rsid w:val="064F366F"/>
    <w:rsid w:val="06535D19"/>
    <w:rsid w:val="0655B8B4"/>
    <w:rsid w:val="065827A2"/>
    <w:rsid w:val="06588AE0"/>
    <w:rsid w:val="065CB84D"/>
    <w:rsid w:val="06606727"/>
    <w:rsid w:val="0661EFBF"/>
    <w:rsid w:val="06708174"/>
    <w:rsid w:val="06785CF7"/>
    <w:rsid w:val="0681689B"/>
    <w:rsid w:val="0683AD29"/>
    <w:rsid w:val="0683B981"/>
    <w:rsid w:val="0686C7FA"/>
    <w:rsid w:val="06872241"/>
    <w:rsid w:val="068A4077"/>
    <w:rsid w:val="068A4209"/>
    <w:rsid w:val="068C00FF"/>
    <w:rsid w:val="06911291"/>
    <w:rsid w:val="0691ECD6"/>
    <w:rsid w:val="0696ABC7"/>
    <w:rsid w:val="069B74B8"/>
    <w:rsid w:val="069C2694"/>
    <w:rsid w:val="06A1E8DE"/>
    <w:rsid w:val="06A31E67"/>
    <w:rsid w:val="06A4C69E"/>
    <w:rsid w:val="06A919DA"/>
    <w:rsid w:val="06A94AE3"/>
    <w:rsid w:val="06AC9659"/>
    <w:rsid w:val="06ACBFC8"/>
    <w:rsid w:val="06ACFB72"/>
    <w:rsid w:val="06AF986B"/>
    <w:rsid w:val="06B01598"/>
    <w:rsid w:val="06B09DFE"/>
    <w:rsid w:val="06B35D52"/>
    <w:rsid w:val="06B4245E"/>
    <w:rsid w:val="06B6941A"/>
    <w:rsid w:val="06B9180C"/>
    <w:rsid w:val="06C3CBDA"/>
    <w:rsid w:val="06C7DE8B"/>
    <w:rsid w:val="06CE130C"/>
    <w:rsid w:val="06D17F03"/>
    <w:rsid w:val="06D198AE"/>
    <w:rsid w:val="06DE773E"/>
    <w:rsid w:val="06E346CB"/>
    <w:rsid w:val="06E4BCA2"/>
    <w:rsid w:val="06EB0426"/>
    <w:rsid w:val="06EB27CB"/>
    <w:rsid w:val="06EEFD09"/>
    <w:rsid w:val="06EF1B7E"/>
    <w:rsid w:val="06F657D1"/>
    <w:rsid w:val="06FC145E"/>
    <w:rsid w:val="06FE24CF"/>
    <w:rsid w:val="0702AED8"/>
    <w:rsid w:val="071484ED"/>
    <w:rsid w:val="0717C635"/>
    <w:rsid w:val="071D51CB"/>
    <w:rsid w:val="071E546B"/>
    <w:rsid w:val="072083B9"/>
    <w:rsid w:val="072119F7"/>
    <w:rsid w:val="0722474B"/>
    <w:rsid w:val="0726D140"/>
    <w:rsid w:val="0726ECB0"/>
    <w:rsid w:val="07282309"/>
    <w:rsid w:val="072B3716"/>
    <w:rsid w:val="07311EC9"/>
    <w:rsid w:val="07324892"/>
    <w:rsid w:val="0738F5D0"/>
    <w:rsid w:val="073975F5"/>
    <w:rsid w:val="073BD0D4"/>
    <w:rsid w:val="073F83FF"/>
    <w:rsid w:val="074073B2"/>
    <w:rsid w:val="07421730"/>
    <w:rsid w:val="0744E1FD"/>
    <w:rsid w:val="0746211F"/>
    <w:rsid w:val="074FE366"/>
    <w:rsid w:val="07534C85"/>
    <w:rsid w:val="0755CFD0"/>
    <w:rsid w:val="07593612"/>
    <w:rsid w:val="075B2C52"/>
    <w:rsid w:val="075B4613"/>
    <w:rsid w:val="075BAD5C"/>
    <w:rsid w:val="075EE0B1"/>
    <w:rsid w:val="076124B6"/>
    <w:rsid w:val="0768F823"/>
    <w:rsid w:val="076A3582"/>
    <w:rsid w:val="0770D4CC"/>
    <w:rsid w:val="07712B65"/>
    <w:rsid w:val="0771DF24"/>
    <w:rsid w:val="077217CB"/>
    <w:rsid w:val="07731EA1"/>
    <w:rsid w:val="0773DB53"/>
    <w:rsid w:val="0776230F"/>
    <w:rsid w:val="077B6620"/>
    <w:rsid w:val="077D7228"/>
    <w:rsid w:val="07864D2C"/>
    <w:rsid w:val="07882772"/>
    <w:rsid w:val="078BAF51"/>
    <w:rsid w:val="078C6FB8"/>
    <w:rsid w:val="078F8C60"/>
    <w:rsid w:val="078F9D81"/>
    <w:rsid w:val="0791DF92"/>
    <w:rsid w:val="0798D09C"/>
    <w:rsid w:val="079A36E3"/>
    <w:rsid w:val="079C8F6D"/>
    <w:rsid w:val="079F3E95"/>
    <w:rsid w:val="07A124A6"/>
    <w:rsid w:val="07A3D042"/>
    <w:rsid w:val="07A64EBE"/>
    <w:rsid w:val="07A830D1"/>
    <w:rsid w:val="07A83585"/>
    <w:rsid w:val="07AA8CBC"/>
    <w:rsid w:val="07ADDBA8"/>
    <w:rsid w:val="07AF37DE"/>
    <w:rsid w:val="07B10B5A"/>
    <w:rsid w:val="07B411B7"/>
    <w:rsid w:val="07B49C4E"/>
    <w:rsid w:val="07B7CF78"/>
    <w:rsid w:val="07BB3C22"/>
    <w:rsid w:val="07BC04BA"/>
    <w:rsid w:val="07BD7B81"/>
    <w:rsid w:val="07C12D27"/>
    <w:rsid w:val="07C4EF9B"/>
    <w:rsid w:val="07C7B183"/>
    <w:rsid w:val="07CE9041"/>
    <w:rsid w:val="07D0BED4"/>
    <w:rsid w:val="07D20D69"/>
    <w:rsid w:val="07D29F3C"/>
    <w:rsid w:val="07D3E241"/>
    <w:rsid w:val="07D44989"/>
    <w:rsid w:val="07D4B502"/>
    <w:rsid w:val="07D8C691"/>
    <w:rsid w:val="07E13566"/>
    <w:rsid w:val="07E21EE8"/>
    <w:rsid w:val="07E27085"/>
    <w:rsid w:val="07E59BA6"/>
    <w:rsid w:val="07EBEC47"/>
    <w:rsid w:val="07EF33C8"/>
    <w:rsid w:val="07F7F7BC"/>
    <w:rsid w:val="07FE6CA4"/>
    <w:rsid w:val="080016F1"/>
    <w:rsid w:val="0800FBA9"/>
    <w:rsid w:val="080222AC"/>
    <w:rsid w:val="0803A814"/>
    <w:rsid w:val="08057600"/>
    <w:rsid w:val="08072173"/>
    <w:rsid w:val="08077B8E"/>
    <w:rsid w:val="080A55DE"/>
    <w:rsid w:val="080D03C5"/>
    <w:rsid w:val="080EF335"/>
    <w:rsid w:val="0819D005"/>
    <w:rsid w:val="081A2542"/>
    <w:rsid w:val="0824145A"/>
    <w:rsid w:val="08243416"/>
    <w:rsid w:val="08269C64"/>
    <w:rsid w:val="082C8471"/>
    <w:rsid w:val="082C9432"/>
    <w:rsid w:val="082E6B98"/>
    <w:rsid w:val="082EB49E"/>
    <w:rsid w:val="083581C4"/>
    <w:rsid w:val="083E1D22"/>
    <w:rsid w:val="083E596F"/>
    <w:rsid w:val="083EE60F"/>
    <w:rsid w:val="08419FBD"/>
    <w:rsid w:val="0841D4E2"/>
    <w:rsid w:val="0845F298"/>
    <w:rsid w:val="0846F862"/>
    <w:rsid w:val="0847C668"/>
    <w:rsid w:val="0848A079"/>
    <w:rsid w:val="08496841"/>
    <w:rsid w:val="084A74C6"/>
    <w:rsid w:val="0851E438"/>
    <w:rsid w:val="0854BF66"/>
    <w:rsid w:val="08579311"/>
    <w:rsid w:val="086328A7"/>
    <w:rsid w:val="08644EF2"/>
    <w:rsid w:val="08659EDE"/>
    <w:rsid w:val="08661A2F"/>
    <w:rsid w:val="086924A3"/>
    <w:rsid w:val="087B52ED"/>
    <w:rsid w:val="087E9D82"/>
    <w:rsid w:val="087ED317"/>
    <w:rsid w:val="08830DA2"/>
    <w:rsid w:val="0884516C"/>
    <w:rsid w:val="088DAB49"/>
    <w:rsid w:val="0896F5F3"/>
    <w:rsid w:val="08999738"/>
    <w:rsid w:val="089E936D"/>
    <w:rsid w:val="089FC349"/>
    <w:rsid w:val="08A0BCE2"/>
    <w:rsid w:val="08A1EFCC"/>
    <w:rsid w:val="08A3CF3C"/>
    <w:rsid w:val="08A716F1"/>
    <w:rsid w:val="08A79C4A"/>
    <w:rsid w:val="08AB111E"/>
    <w:rsid w:val="08AB3E0C"/>
    <w:rsid w:val="08AE629B"/>
    <w:rsid w:val="08B5365B"/>
    <w:rsid w:val="08B7987F"/>
    <w:rsid w:val="08BC4D9C"/>
    <w:rsid w:val="08BFE35D"/>
    <w:rsid w:val="08C6892A"/>
    <w:rsid w:val="08CB079D"/>
    <w:rsid w:val="08CD1ED3"/>
    <w:rsid w:val="08CFC8F6"/>
    <w:rsid w:val="08D2B812"/>
    <w:rsid w:val="08D83235"/>
    <w:rsid w:val="08DAD75F"/>
    <w:rsid w:val="08DD71AD"/>
    <w:rsid w:val="08DDD802"/>
    <w:rsid w:val="08E391A0"/>
    <w:rsid w:val="08E78DFC"/>
    <w:rsid w:val="08E88FBA"/>
    <w:rsid w:val="08E9BD32"/>
    <w:rsid w:val="08F42B81"/>
    <w:rsid w:val="08F4AB71"/>
    <w:rsid w:val="08F7B06F"/>
    <w:rsid w:val="08FA32D8"/>
    <w:rsid w:val="08FC3CE5"/>
    <w:rsid w:val="08FCBB4D"/>
    <w:rsid w:val="090AC0AB"/>
    <w:rsid w:val="0914C7BC"/>
    <w:rsid w:val="091A8E69"/>
    <w:rsid w:val="09245E7F"/>
    <w:rsid w:val="09369029"/>
    <w:rsid w:val="0938B397"/>
    <w:rsid w:val="093C7518"/>
    <w:rsid w:val="093E2DA8"/>
    <w:rsid w:val="093EE4A5"/>
    <w:rsid w:val="09410BF0"/>
    <w:rsid w:val="094319C5"/>
    <w:rsid w:val="09433D57"/>
    <w:rsid w:val="09442A44"/>
    <w:rsid w:val="09451FD0"/>
    <w:rsid w:val="0947C501"/>
    <w:rsid w:val="094A101C"/>
    <w:rsid w:val="09504F1B"/>
    <w:rsid w:val="09512950"/>
    <w:rsid w:val="0954F8A5"/>
    <w:rsid w:val="0956787D"/>
    <w:rsid w:val="0956EB6D"/>
    <w:rsid w:val="0960874C"/>
    <w:rsid w:val="09698462"/>
    <w:rsid w:val="096B98B5"/>
    <w:rsid w:val="096E7AB8"/>
    <w:rsid w:val="0970959A"/>
    <w:rsid w:val="0971AC8C"/>
    <w:rsid w:val="09727AC8"/>
    <w:rsid w:val="0974B2E1"/>
    <w:rsid w:val="0979F5EB"/>
    <w:rsid w:val="097C4A67"/>
    <w:rsid w:val="0982E4E4"/>
    <w:rsid w:val="09831D68"/>
    <w:rsid w:val="09839BFD"/>
    <w:rsid w:val="0984646A"/>
    <w:rsid w:val="09864B69"/>
    <w:rsid w:val="098B69AB"/>
    <w:rsid w:val="098C1198"/>
    <w:rsid w:val="098CA3F6"/>
    <w:rsid w:val="0990A402"/>
    <w:rsid w:val="0998B1FF"/>
    <w:rsid w:val="099D002D"/>
    <w:rsid w:val="09A483D9"/>
    <w:rsid w:val="09A703AF"/>
    <w:rsid w:val="09AE778B"/>
    <w:rsid w:val="09BF7A68"/>
    <w:rsid w:val="09C6A2CA"/>
    <w:rsid w:val="09C7EFF9"/>
    <w:rsid w:val="09C85ACE"/>
    <w:rsid w:val="09CA9084"/>
    <w:rsid w:val="09CC1546"/>
    <w:rsid w:val="09CC385B"/>
    <w:rsid w:val="09CC3AC6"/>
    <w:rsid w:val="09CE85E9"/>
    <w:rsid w:val="09D0AA1D"/>
    <w:rsid w:val="09D0D0AC"/>
    <w:rsid w:val="09D19764"/>
    <w:rsid w:val="09DBCFAD"/>
    <w:rsid w:val="09DE58A6"/>
    <w:rsid w:val="09DFC6DE"/>
    <w:rsid w:val="09E86430"/>
    <w:rsid w:val="09F804CC"/>
    <w:rsid w:val="09FB97D4"/>
    <w:rsid w:val="09FFE1D0"/>
    <w:rsid w:val="0A060C08"/>
    <w:rsid w:val="0A06E44A"/>
    <w:rsid w:val="0A07FF85"/>
    <w:rsid w:val="0A112036"/>
    <w:rsid w:val="0A11713A"/>
    <w:rsid w:val="0A154300"/>
    <w:rsid w:val="0A18B35E"/>
    <w:rsid w:val="0A1C4645"/>
    <w:rsid w:val="0A1EE4C4"/>
    <w:rsid w:val="0A208693"/>
    <w:rsid w:val="0A22F9FE"/>
    <w:rsid w:val="0A237376"/>
    <w:rsid w:val="0A27E5B9"/>
    <w:rsid w:val="0A2BF99C"/>
    <w:rsid w:val="0A2CF9CD"/>
    <w:rsid w:val="0A332606"/>
    <w:rsid w:val="0A36C881"/>
    <w:rsid w:val="0A3AF68A"/>
    <w:rsid w:val="0A400CD4"/>
    <w:rsid w:val="0A40334C"/>
    <w:rsid w:val="0A40661E"/>
    <w:rsid w:val="0A443477"/>
    <w:rsid w:val="0A45D5C9"/>
    <w:rsid w:val="0A4816A7"/>
    <w:rsid w:val="0A5038DB"/>
    <w:rsid w:val="0A593D70"/>
    <w:rsid w:val="0A5E706E"/>
    <w:rsid w:val="0A5F3169"/>
    <w:rsid w:val="0A5FC15A"/>
    <w:rsid w:val="0A600944"/>
    <w:rsid w:val="0A65161C"/>
    <w:rsid w:val="0A6C0B6C"/>
    <w:rsid w:val="0A7A15FC"/>
    <w:rsid w:val="0A8571E8"/>
    <w:rsid w:val="0A89AA7B"/>
    <w:rsid w:val="0A8A58CD"/>
    <w:rsid w:val="0A950859"/>
    <w:rsid w:val="0A98E27C"/>
    <w:rsid w:val="0A9B3138"/>
    <w:rsid w:val="0AA39F3E"/>
    <w:rsid w:val="0AA41AA7"/>
    <w:rsid w:val="0AA73D5D"/>
    <w:rsid w:val="0AA9DFD4"/>
    <w:rsid w:val="0AAB7A12"/>
    <w:rsid w:val="0AAC79DF"/>
    <w:rsid w:val="0AAEBE56"/>
    <w:rsid w:val="0AB1AFCF"/>
    <w:rsid w:val="0AB2D411"/>
    <w:rsid w:val="0AB2DF48"/>
    <w:rsid w:val="0AB5E21A"/>
    <w:rsid w:val="0AB82A75"/>
    <w:rsid w:val="0AB90423"/>
    <w:rsid w:val="0AC050E1"/>
    <w:rsid w:val="0AC0B14F"/>
    <w:rsid w:val="0AC21A5F"/>
    <w:rsid w:val="0AC70F9A"/>
    <w:rsid w:val="0AD5713D"/>
    <w:rsid w:val="0ADB8907"/>
    <w:rsid w:val="0ADE598D"/>
    <w:rsid w:val="0ADE69F3"/>
    <w:rsid w:val="0AEABF26"/>
    <w:rsid w:val="0AEB9ED2"/>
    <w:rsid w:val="0AEEE25F"/>
    <w:rsid w:val="0AEF203B"/>
    <w:rsid w:val="0AEF6766"/>
    <w:rsid w:val="0AF1A94B"/>
    <w:rsid w:val="0B045B4D"/>
    <w:rsid w:val="0B058F81"/>
    <w:rsid w:val="0B097E2B"/>
    <w:rsid w:val="0B0A5596"/>
    <w:rsid w:val="0B133AE0"/>
    <w:rsid w:val="0B154661"/>
    <w:rsid w:val="0B161B19"/>
    <w:rsid w:val="0B164175"/>
    <w:rsid w:val="0B19E25F"/>
    <w:rsid w:val="0B1C1A01"/>
    <w:rsid w:val="0B2B0D47"/>
    <w:rsid w:val="0B313F0B"/>
    <w:rsid w:val="0B317808"/>
    <w:rsid w:val="0B36A690"/>
    <w:rsid w:val="0B3F5B71"/>
    <w:rsid w:val="0B41302F"/>
    <w:rsid w:val="0B41B184"/>
    <w:rsid w:val="0B426265"/>
    <w:rsid w:val="0B44550A"/>
    <w:rsid w:val="0B4747F5"/>
    <w:rsid w:val="0B54315D"/>
    <w:rsid w:val="0B5722EF"/>
    <w:rsid w:val="0B59EEBC"/>
    <w:rsid w:val="0B61D18D"/>
    <w:rsid w:val="0B62FC08"/>
    <w:rsid w:val="0B646D34"/>
    <w:rsid w:val="0B656CA7"/>
    <w:rsid w:val="0B6A5A3E"/>
    <w:rsid w:val="0B6ABC6F"/>
    <w:rsid w:val="0B6D608C"/>
    <w:rsid w:val="0B6E0120"/>
    <w:rsid w:val="0B6EA0A8"/>
    <w:rsid w:val="0B78A907"/>
    <w:rsid w:val="0B7C08F2"/>
    <w:rsid w:val="0B7D83D6"/>
    <w:rsid w:val="0B7DD609"/>
    <w:rsid w:val="0B8202DE"/>
    <w:rsid w:val="0B848770"/>
    <w:rsid w:val="0B85FA8D"/>
    <w:rsid w:val="0B872FD4"/>
    <w:rsid w:val="0B887499"/>
    <w:rsid w:val="0B8CDAAC"/>
    <w:rsid w:val="0B8F6F95"/>
    <w:rsid w:val="0B903EAA"/>
    <w:rsid w:val="0B921C07"/>
    <w:rsid w:val="0B94AD14"/>
    <w:rsid w:val="0B9DA929"/>
    <w:rsid w:val="0BA0D027"/>
    <w:rsid w:val="0BA4DB4A"/>
    <w:rsid w:val="0BA8A3A8"/>
    <w:rsid w:val="0BAE1AB2"/>
    <w:rsid w:val="0BB08548"/>
    <w:rsid w:val="0BBCE8F3"/>
    <w:rsid w:val="0BC09048"/>
    <w:rsid w:val="0BC48088"/>
    <w:rsid w:val="0BC7A020"/>
    <w:rsid w:val="0BCA55A4"/>
    <w:rsid w:val="0BD07F74"/>
    <w:rsid w:val="0BD1E32E"/>
    <w:rsid w:val="0BD2F8D5"/>
    <w:rsid w:val="0BD4103E"/>
    <w:rsid w:val="0BD5E370"/>
    <w:rsid w:val="0BD5F2C4"/>
    <w:rsid w:val="0BE29260"/>
    <w:rsid w:val="0BE75EA9"/>
    <w:rsid w:val="0BE8845E"/>
    <w:rsid w:val="0BED226A"/>
    <w:rsid w:val="0BF26106"/>
    <w:rsid w:val="0BF4D0AC"/>
    <w:rsid w:val="0BFAB957"/>
    <w:rsid w:val="0C04D724"/>
    <w:rsid w:val="0C04F959"/>
    <w:rsid w:val="0C0E71A4"/>
    <w:rsid w:val="0C1A8CED"/>
    <w:rsid w:val="0C1CEE35"/>
    <w:rsid w:val="0C1F261C"/>
    <w:rsid w:val="0C214202"/>
    <w:rsid w:val="0C21D248"/>
    <w:rsid w:val="0C267194"/>
    <w:rsid w:val="0C2B5BE7"/>
    <w:rsid w:val="0C2F963F"/>
    <w:rsid w:val="0C33ED3A"/>
    <w:rsid w:val="0C34D426"/>
    <w:rsid w:val="0C3DC863"/>
    <w:rsid w:val="0C411E53"/>
    <w:rsid w:val="0C419805"/>
    <w:rsid w:val="0C43526C"/>
    <w:rsid w:val="0C43FF51"/>
    <w:rsid w:val="0C4B1395"/>
    <w:rsid w:val="0C51875D"/>
    <w:rsid w:val="0C532B72"/>
    <w:rsid w:val="0C53AE19"/>
    <w:rsid w:val="0C59ECFB"/>
    <w:rsid w:val="0C629DD9"/>
    <w:rsid w:val="0C62DD78"/>
    <w:rsid w:val="0C68124E"/>
    <w:rsid w:val="0C6D8480"/>
    <w:rsid w:val="0C6F9137"/>
    <w:rsid w:val="0C73B2E7"/>
    <w:rsid w:val="0C7899BE"/>
    <w:rsid w:val="0C825A51"/>
    <w:rsid w:val="0C82F4C2"/>
    <w:rsid w:val="0C88C8E8"/>
    <w:rsid w:val="0C8A69E3"/>
    <w:rsid w:val="0C8F5E32"/>
    <w:rsid w:val="0C90A370"/>
    <w:rsid w:val="0C90F207"/>
    <w:rsid w:val="0C95FE51"/>
    <w:rsid w:val="0C9B7D54"/>
    <w:rsid w:val="0CA34E5B"/>
    <w:rsid w:val="0CA5D3E9"/>
    <w:rsid w:val="0CAC5493"/>
    <w:rsid w:val="0CB2412F"/>
    <w:rsid w:val="0CB26A93"/>
    <w:rsid w:val="0CB58EB2"/>
    <w:rsid w:val="0CB7DFCE"/>
    <w:rsid w:val="0CB80CE3"/>
    <w:rsid w:val="0CB868F9"/>
    <w:rsid w:val="0CBEE0DD"/>
    <w:rsid w:val="0CC411C6"/>
    <w:rsid w:val="0CC56F21"/>
    <w:rsid w:val="0CC5A58E"/>
    <w:rsid w:val="0CC61A9E"/>
    <w:rsid w:val="0CD6B920"/>
    <w:rsid w:val="0CDDB328"/>
    <w:rsid w:val="0CE3F742"/>
    <w:rsid w:val="0CE48945"/>
    <w:rsid w:val="0CEA2FD5"/>
    <w:rsid w:val="0CF142FD"/>
    <w:rsid w:val="0CF38BA6"/>
    <w:rsid w:val="0CF5F9A7"/>
    <w:rsid w:val="0CFF2CDD"/>
    <w:rsid w:val="0D0675B7"/>
    <w:rsid w:val="0D09BAE1"/>
    <w:rsid w:val="0D0C80D7"/>
    <w:rsid w:val="0D12F50C"/>
    <w:rsid w:val="0D155D8D"/>
    <w:rsid w:val="0D15995D"/>
    <w:rsid w:val="0D17401D"/>
    <w:rsid w:val="0D207DF9"/>
    <w:rsid w:val="0D210218"/>
    <w:rsid w:val="0D233E95"/>
    <w:rsid w:val="0D25D4B6"/>
    <w:rsid w:val="0D27FFA1"/>
    <w:rsid w:val="0D292BE8"/>
    <w:rsid w:val="0D29D2EE"/>
    <w:rsid w:val="0D32F1FB"/>
    <w:rsid w:val="0D33B0E4"/>
    <w:rsid w:val="0D3D46FE"/>
    <w:rsid w:val="0D3F3609"/>
    <w:rsid w:val="0D40BB4D"/>
    <w:rsid w:val="0D428C80"/>
    <w:rsid w:val="0D45833E"/>
    <w:rsid w:val="0D46E662"/>
    <w:rsid w:val="0D4B6B1B"/>
    <w:rsid w:val="0D4CC59A"/>
    <w:rsid w:val="0D4FD6AA"/>
    <w:rsid w:val="0D52C545"/>
    <w:rsid w:val="0D55D7E3"/>
    <w:rsid w:val="0D5C5BFE"/>
    <w:rsid w:val="0D5D9D51"/>
    <w:rsid w:val="0D5E253E"/>
    <w:rsid w:val="0D636CED"/>
    <w:rsid w:val="0D63AB46"/>
    <w:rsid w:val="0D697649"/>
    <w:rsid w:val="0D706106"/>
    <w:rsid w:val="0D71704F"/>
    <w:rsid w:val="0D79C31C"/>
    <w:rsid w:val="0D7B4ADA"/>
    <w:rsid w:val="0D7F1D3A"/>
    <w:rsid w:val="0D7F4414"/>
    <w:rsid w:val="0D809F4C"/>
    <w:rsid w:val="0D86EE8D"/>
    <w:rsid w:val="0D877266"/>
    <w:rsid w:val="0D8BE648"/>
    <w:rsid w:val="0D8E321A"/>
    <w:rsid w:val="0D92D97B"/>
    <w:rsid w:val="0D931AD1"/>
    <w:rsid w:val="0D9338A8"/>
    <w:rsid w:val="0D93CB5D"/>
    <w:rsid w:val="0D96EFAB"/>
    <w:rsid w:val="0D9EB4B6"/>
    <w:rsid w:val="0DA6A0B7"/>
    <w:rsid w:val="0DA81718"/>
    <w:rsid w:val="0DA83891"/>
    <w:rsid w:val="0DA8AA0E"/>
    <w:rsid w:val="0DA9901E"/>
    <w:rsid w:val="0DAA3A6F"/>
    <w:rsid w:val="0DAA587F"/>
    <w:rsid w:val="0DABAFB0"/>
    <w:rsid w:val="0DB17B94"/>
    <w:rsid w:val="0DB1D7EB"/>
    <w:rsid w:val="0DB564E2"/>
    <w:rsid w:val="0DBBF14C"/>
    <w:rsid w:val="0DC0EEE5"/>
    <w:rsid w:val="0DC5D348"/>
    <w:rsid w:val="0DC749AD"/>
    <w:rsid w:val="0DCBA2DE"/>
    <w:rsid w:val="0DCD9B62"/>
    <w:rsid w:val="0DCEA790"/>
    <w:rsid w:val="0DD87D45"/>
    <w:rsid w:val="0DDCD7DF"/>
    <w:rsid w:val="0DDD151E"/>
    <w:rsid w:val="0DE55570"/>
    <w:rsid w:val="0DE5881C"/>
    <w:rsid w:val="0DE8A5D2"/>
    <w:rsid w:val="0DF029F5"/>
    <w:rsid w:val="0DF39859"/>
    <w:rsid w:val="0DF6D99C"/>
    <w:rsid w:val="0DF72926"/>
    <w:rsid w:val="0DFAFB5F"/>
    <w:rsid w:val="0E026AE2"/>
    <w:rsid w:val="0E03C895"/>
    <w:rsid w:val="0E04DE48"/>
    <w:rsid w:val="0E051C66"/>
    <w:rsid w:val="0E0869EC"/>
    <w:rsid w:val="0E08A885"/>
    <w:rsid w:val="0E08EF7C"/>
    <w:rsid w:val="0E091183"/>
    <w:rsid w:val="0E09304A"/>
    <w:rsid w:val="0E09F68A"/>
    <w:rsid w:val="0E0AE8A5"/>
    <w:rsid w:val="0E0C3B38"/>
    <w:rsid w:val="0E0DD1A0"/>
    <w:rsid w:val="0E109666"/>
    <w:rsid w:val="0E175F29"/>
    <w:rsid w:val="0E1807B6"/>
    <w:rsid w:val="0E1C81F1"/>
    <w:rsid w:val="0E1D7434"/>
    <w:rsid w:val="0E22B24B"/>
    <w:rsid w:val="0E277D46"/>
    <w:rsid w:val="0E27A102"/>
    <w:rsid w:val="0E2AE122"/>
    <w:rsid w:val="0E310DA4"/>
    <w:rsid w:val="0E364094"/>
    <w:rsid w:val="0E3A4DE5"/>
    <w:rsid w:val="0E3A7CEF"/>
    <w:rsid w:val="0E3C7C72"/>
    <w:rsid w:val="0E3F8FD3"/>
    <w:rsid w:val="0E406930"/>
    <w:rsid w:val="0E459255"/>
    <w:rsid w:val="0E46A2FA"/>
    <w:rsid w:val="0E49C304"/>
    <w:rsid w:val="0E4B6B0A"/>
    <w:rsid w:val="0E4DF0F4"/>
    <w:rsid w:val="0E509833"/>
    <w:rsid w:val="0E51B94D"/>
    <w:rsid w:val="0E58F9FD"/>
    <w:rsid w:val="0E5FD7C0"/>
    <w:rsid w:val="0E6659B6"/>
    <w:rsid w:val="0E679582"/>
    <w:rsid w:val="0E6AFB09"/>
    <w:rsid w:val="0E6EF372"/>
    <w:rsid w:val="0E6F2907"/>
    <w:rsid w:val="0E6FB65B"/>
    <w:rsid w:val="0E72DE98"/>
    <w:rsid w:val="0E759A22"/>
    <w:rsid w:val="0E75D4E9"/>
    <w:rsid w:val="0E765483"/>
    <w:rsid w:val="0E79A4A2"/>
    <w:rsid w:val="0E7E57F2"/>
    <w:rsid w:val="0E7F322A"/>
    <w:rsid w:val="0E80DE8D"/>
    <w:rsid w:val="0E80F84F"/>
    <w:rsid w:val="0E81E8AE"/>
    <w:rsid w:val="0E87AAB5"/>
    <w:rsid w:val="0E8BDD66"/>
    <w:rsid w:val="0E8C4177"/>
    <w:rsid w:val="0E8EEF92"/>
    <w:rsid w:val="0E90B483"/>
    <w:rsid w:val="0E91FE93"/>
    <w:rsid w:val="0E9551BE"/>
    <w:rsid w:val="0E95A432"/>
    <w:rsid w:val="0E9ADF1C"/>
    <w:rsid w:val="0EA2E330"/>
    <w:rsid w:val="0EA444F7"/>
    <w:rsid w:val="0EA7EBF8"/>
    <w:rsid w:val="0EA8D2B5"/>
    <w:rsid w:val="0EAEE9F6"/>
    <w:rsid w:val="0EAFE81A"/>
    <w:rsid w:val="0EB1AA7B"/>
    <w:rsid w:val="0EB3EA61"/>
    <w:rsid w:val="0EB7A87B"/>
    <w:rsid w:val="0EBD03D7"/>
    <w:rsid w:val="0EC18604"/>
    <w:rsid w:val="0ECB6873"/>
    <w:rsid w:val="0ECDE2CD"/>
    <w:rsid w:val="0ECEEC67"/>
    <w:rsid w:val="0ED61D2E"/>
    <w:rsid w:val="0ED632AA"/>
    <w:rsid w:val="0ED71D2C"/>
    <w:rsid w:val="0EDD3E82"/>
    <w:rsid w:val="0EE51B9E"/>
    <w:rsid w:val="0EE70317"/>
    <w:rsid w:val="0EE954C6"/>
    <w:rsid w:val="0EF3BF49"/>
    <w:rsid w:val="0EF469E7"/>
    <w:rsid w:val="0F063C71"/>
    <w:rsid w:val="0F07FB40"/>
    <w:rsid w:val="0F0CC8DF"/>
    <w:rsid w:val="0F0D6D1F"/>
    <w:rsid w:val="0F1791E0"/>
    <w:rsid w:val="0F1971B3"/>
    <w:rsid w:val="0F1C49E3"/>
    <w:rsid w:val="0F1CC962"/>
    <w:rsid w:val="0F1F0B0C"/>
    <w:rsid w:val="0F22E47D"/>
    <w:rsid w:val="0F2674F8"/>
    <w:rsid w:val="0F2B6C73"/>
    <w:rsid w:val="0F2F453F"/>
    <w:rsid w:val="0F30DCA8"/>
    <w:rsid w:val="0F31D9D6"/>
    <w:rsid w:val="0F33520B"/>
    <w:rsid w:val="0F3C92B9"/>
    <w:rsid w:val="0F41B64C"/>
    <w:rsid w:val="0F424B9D"/>
    <w:rsid w:val="0F4591A1"/>
    <w:rsid w:val="0F4C4665"/>
    <w:rsid w:val="0F4E32FE"/>
    <w:rsid w:val="0F5022DE"/>
    <w:rsid w:val="0F510590"/>
    <w:rsid w:val="0F52F1E5"/>
    <w:rsid w:val="0F552380"/>
    <w:rsid w:val="0F5F5FC4"/>
    <w:rsid w:val="0F624C2A"/>
    <w:rsid w:val="0F660543"/>
    <w:rsid w:val="0F66CF1A"/>
    <w:rsid w:val="0F673701"/>
    <w:rsid w:val="0F682033"/>
    <w:rsid w:val="0F6A9C8B"/>
    <w:rsid w:val="0F6BDD70"/>
    <w:rsid w:val="0F6C5F35"/>
    <w:rsid w:val="0F7009FF"/>
    <w:rsid w:val="0F70DBD9"/>
    <w:rsid w:val="0F71C54D"/>
    <w:rsid w:val="0F78C191"/>
    <w:rsid w:val="0F7AA795"/>
    <w:rsid w:val="0F829AB2"/>
    <w:rsid w:val="0F82B7D9"/>
    <w:rsid w:val="0F8580CD"/>
    <w:rsid w:val="0F86E678"/>
    <w:rsid w:val="0F8AC571"/>
    <w:rsid w:val="0F8C4928"/>
    <w:rsid w:val="0F8EB824"/>
    <w:rsid w:val="0F97A7E7"/>
    <w:rsid w:val="0F99ACAC"/>
    <w:rsid w:val="0F9F2F9C"/>
    <w:rsid w:val="0FA49824"/>
    <w:rsid w:val="0FA4F350"/>
    <w:rsid w:val="0FA672E3"/>
    <w:rsid w:val="0FA84727"/>
    <w:rsid w:val="0FA8922D"/>
    <w:rsid w:val="0FA894EC"/>
    <w:rsid w:val="0FA94147"/>
    <w:rsid w:val="0FAB7EFB"/>
    <w:rsid w:val="0FB7FD7B"/>
    <w:rsid w:val="0FBCF0D6"/>
    <w:rsid w:val="0FC32933"/>
    <w:rsid w:val="0FC7B487"/>
    <w:rsid w:val="0FC7F5EE"/>
    <w:rsid w:val="0FCB0FDA"/>
    <w:rsid w:val="0FCBEB93"/>
    <w:rsid w:val="0FD02014"/>
    <w:rsid w:val="0FD59FCE"/>
    <w:rsid w:val="0FD7C9C7"/>
    <w:rsid w:val="0FD9A18D"/>
    <w:rsid w:val="0FDB3BE0"/>
    <w:rsid w:val="0FDB52B8"/>
    <w:rsid w:val="0FDE69E7"/>
    <w:rsid w:val="0FDF8C01"/>
    <w:rsid w:val="0FE73442"/>
    <w:rsid w:val="0FE972B2"/>
    <w:rsid w:val="0FEBF402"/>
    <w:rsid w:val="0FEFF580"/>
    <w:rsid w:val="0FF10F23"/>
    <w:rsid w:val="0FF29123"/>
    <w:rsid w:val="0FF31954"/>
    <w:rsid w:val="0FF452DC"/>
    <w:rsid w:val="0FF86B0A"/>
    <w:rsid w:val="0FF8D107"/>
    <w:rsid w:val="0FFE12F5"/>
    <w:rsid w:val="1001E718"/>
    <w:rsid w:val="100C1C5C"/>
    <w:rsid w:val="100C4F2D"/>
    <w:rsid w:val="100D2C3C"/>
    <w:rsid w:val="100FA29B"/>
    <w:rsid w:val="101B026D"/>
    <w:rsid w:val="101C386E"/>
    <w:rsid w:val="101CB9F8"/>
    <w:rsid w:val="101E3B14"/>
    <w:rsid w:val="10287FE3"/>
    <w:rsid w:val="1029AB39"/>
    <w:rsid w:val="1029C3D4"/>
    <w:rsid w:val="102B036A"/>
    <w:rsid w:val="102D5D0F"/>
    <w:rsid w:val="102E8DAD"/>
    <w:rsid w:val="1031A905"/>
    <w:rsid w:val="103209AC"/>
    <w:rsid w:val="10359180"/>
    <w:rsid w:val="1036CD9F"/>
    <w:rsid w:val="103752A3"/>
    <w:rsid w:val="10391AD9"/>
    <w:rsid w:val="10394E87"/>
    <w:rsid w:val="1039F4D3"/>
    <w:rsid w:val="103CB053"/>
    <w:rsid w:val="103E904F"/>
    <w:rsid w:val="103FEC9E"/>
    <w:rsid w:val="1044F072"/>
    <w:rsid w:val="10452856"/>
    <w:rsid w:val="104DC317"/>
    <w:rsid w:val="104FAE6B"/>
    <w:rsid w:val="105055B6"/>
    <w:rsid w:val="1052D316"/>
    <w:rsid w:val="10565058"/>
    <w:rsid w:val="10565B16"/>
    <w:rsid w:val="105715BD"/>
    <w:rsid w:val="1059B138"/>
    <w:rsid w:val="1062B8FF"/>
    <w:rsid w:val="106E0DDE"/>
    <w:rsid w:val="10708720"/>
    <w:rsid w:val="107438FA"/>
    <w:rsid w:val="107AC761"/>
    <w:rsid w:val="107D2DF5"/>
    <w:rsid w:val="1085BAFC"/>
    <w:rsid w:val="10877154"/>
    <w:rsid w:val="108B2CEC"/>
    <w:rsid w:val="108CBC6F"/>
    <w:rsid w:val="108EEEA0"/>
    <w:rsid w:val="10980004"/>
    <w:rsid w:val="109E9623"/>
    <w:rsid w:val="109F90A5"/>
    <w:rsid w:val="10A2E190"/>
    <w:rsid w:val="10A35BE0"/>
    <w:rsid w:val="10A52090"/>
    <w:rsid w:val="10A68618"/>
    <w:rsid w:val="10AD00B3"/>
    <w:rsid w:val="10B3BD71"/>
    <w:rsid w:val="10BD05F3"/>
    <w:rsid w:val="10BF3AF2"/>
    <w:rsid w:val="10BF9516"/>
    <w:rsid w:val="10C8D72C"/>
    <w:rsid w:val="10D5AA8C"/>
    <w:rsid w:val="10E5B2C0"/>
    <w:rsid w:val="10EAAB84"/>
    <w:rsid w:val="10F00F62"/>
    <w:rsid w:val="10F7C1CB"/>
    <w:rsid w:val="10F84889"/>
    <w:rsid w:val="10F8E900"/>
    <w:rsid w:val="10FC8728"/>
    <w:rsid w:val="11075EDD"/>
    <w:rsid w:val="110CB592"/>
    <w:rsid w:val="11177C52"/>
    <w:rsid w:val="111A523B"/>
    <w:rsid w:val="111D5A7C"/>
    <w:rsid w:val="111FC263"/>
    <w:rsid w:val="111FDC54"/>
    <w:rsid w:val="11226929"/>
    <w:rsid w:val="11273356"/>
    <w:rsid w:val="11276097"/>
    <w:rsid w:val="112A48BB"/>
    <w:rsid w:val="11301CD0"/>
    <w:rsid w:val="113D7F7F"/>
    <w:rsid w:val="113E6CEA"/>
    <w:rsid w:val="1147FC79"/>
    <w:rsid w:val="114DF1A8"/>
    <w:rsid w:val="114F418F"/>
    <w:rsid w:val="1157811E"/>
    <w:rsid w:val="115C5D2D"/>
    <w:rsid w:val="115D69B1"/>
    <w:rsid w:val="116B2D24"/>
    <w:rsid w:val="116B9F6B"/>
    <w:rsid w:val="116F191F"/>
    <w:rsid w:val="1171A8D0"/>
    <w:rsid w:val="1173F153"/>
    <w:rsid w:val="11770B39"/>
    <w:rsid w:val="117C4F0E"/>
    <w:rsid w:val="11800533"/>
    <w:rsid w:val="1181492A"/>
    <w:rsid w:val="1181C5C0"/>
    <w:rsid w:val="118516B7"/>
    <w:rsid w:val="118560D4"/>
    <w:rsid w:val="1187AB21"/>
    <w:rsid w:val="11896A5E"/>
    <w:rsid w:val="118C5C4D"/>
    <w:rsid w:val="118CB1F7"/>
    <w:rsid w:val="1190C76E"/>
    <w:rsid w:val="1194E30E"/>
    <w:rsid w:val="1197EA91"/>
    <w:rsid w:val="1198187F"/>
    <w:rsid w:val="1199E4BC"/>
    <w:rsid w:val="119AEEC3"/>
    <w:rsid w:val="119C0C36"/>
    <w:rsid w:val="119F7230"/>
    <w:rsid w:val="119FC438"/>
    <w:rsid w:val="11A12F22"/>
    <w:rsid w:val="11A29145"/>
    <w:rsid w:val="11A2D1E8"/>
    <w:rsid w:val="11A4755B"/>
    <w:rsid w:val="11ABFD05"/>
    <w:rsid w:val="11B3887A"/>
    <w:rsid w:val="11BA49E8"/>
    <w:rsid w:val="11BE8272"/>
    <w:rsid w:val="11BF5E55"/>
    <w:rsid w:val="11C07026"/>
    <w:rsid w:val="11C52899"/>
    <w:rsid w:val="11CB4339"/>
    <w:rsid w:val="11CDF6EF"/>
    <w:rsid w:val="11D0A6D6"/>
    <w:rsid w:val="11D5B472"/>
    <w:rsid w:val="11D6127C"/>
    <w:rsid w:val="11D76A24"/>
    <w:rsid w:val="11D79FA3"/>
    <w:rsid w:val="11D89680"/>
    <w:rsid w:val="11E0CDC9"/>
    <w:rsid w:val="11E3B5F6"/>
    <w:rsid w:val="11E5966F"/>
    <w:rsid w:val="11EB3272"/>
    <w:rsid w:val="11F1FEFA"/>
    <w:rsid w:val="11F55FC7"/>
    <w:rsid w:val="11F84DD6"/>
    <w:rsid w:val="11F9956F"/>
    <w:rsid w:val="11FA8D61"/>
    <w:rsid w:val="11FB2809"/>
    <w:rsid w:val="11FB575D"/>
    <w:rsid w:val="11FD6FFF"/>
    <w:rsid w:val="11FEDB3A"/>
    <w:rsid w:val="120940B6"/>
    <w:rsid w:val="1212EDDE"/>
    <w:rsid w:val="121533A0"/>
    <w:rsid w:val="12171668"/>
    <w:rsid w:val="1221EF5E"/>
    <w:rsid w:val="122D2559"/>
    <w:rsid w:val="122D4F60"/>
    <w:rsid w:val="122EC71A"/>
    <w:rsid w:val="122FEA9A"/>
    <w:rsid w:val="1235AFCE"/>
    <w:rsid w:val="1238E714"/>
    <w:rsid w:val="123C377E"/>
    <w:rsid w:val="123E1D1A"/>
    <w:rsid w:val="12441795"/>
    <w:rsid w:val="1245041B"/>
    <w:rsid w:val="1248A4D5"/>
    <w:rsid w:val="124B64BB"/>
    <w:rsid w:val="124D656E"/>
    <w:rsid w:val="124EC848"/>
    <w:rsid w:val="1251DFF3"/>
    <w:rsid w:val="12554AEA"/>
    <w:rsid w:val="125C8372"/>
    <w:rsid w:val="1267DB6E"/>
    <w:rsid w:val="12683177"/>
    <w:rsid w:val="126A0C42"/>
    <w:rsid w:val="126CB67A"/>
    <w:rsid w:val="126CF278"/>
    <w:rsid w:val="12705815"/>
    <w:rsid w:val="1272279C"/>
    <w:rsid w:val="12729E10"/>
    <w:rsid w:val="1276586A"/>
    <w:rsid w:val="1277D3E1"/>
    <w:rsid w:val="1278BEEA"/>
    <w:rsid w:val="127A3810"/>
    <w:rsid w:val="127A5902"/>
    <w:rsid w:val="127C09B1"/>
    <w:rsid w:val="127EDAD1"/>
    <w:rsid w:val="1284B35D"/>
    <w:rsid w:val="1286485A"/>
    <w:rsid w:val="128A2AC1"/>
    <w:rsid w:val="128ABB35"/>
    <w:rsid w:val="128B4D6A"/>
    <w:rsid w:val="128DB7C3"/>
    <w:rsid w:val="129023D3"/>
    <w:rsid w:val="1291EB4A"/>
    <w:rsid w:val="1293E649"/>
    <w:rsid w:val="1294A8E2"/>
    <w:rsid w:val="129768A6"/>
    <w:rsid w:val="1298C637"/>
    <w:rsid w:val="129D6E27"/>
    <w:rsid w:val="12A28953"/>
    <w:rsid w:val="12A2F856"/>
    <w:rsid w:val="12A437A1"/>
    <w:rsid w:val="12A45FA5"/>
    <w:rsid w:val="12A818A0"/>
    <w:rsid w:val="12A9935B"/>
    <w:rsid w:val="12AA2FE6"/>
    <w:rsid w:val="12ABE0EC"/>
    <w:rsid w:val="12ACC018"/>
    <w:rsid w:val="12BB058A"/>
    <w:rsid w:val="12BB3A97"/>
    <w:rsid w:val="12BD431A"/>
    <w:rsid w:val="12C36C56"/>
    <w:rsid w:val="12C4E110"/>
    <w:rsid w:val="12C77C18"/>
    <w:rsid w:val="12CA5E54"/>
    <w:rsid w:val="12D212C5"/>
    <w:rsid w:val="12DB8956"/>
    <w:rsid w:val="12E03638"/>
    <w:rsid w:val="12E157C3"/>
    <w:rsid w:val="12E496F1"/>
    <w:rsid w:val="12E9B674"/>
    <w:rsid w:val="12EF9D2E"/>
    <w:rsid w:val="12F4232A"/>
    <w:rsid w:val="12F4E1FB"/>
    <w:rsid w:val="12F5E3E4"/>
    <w:rsid w:val="1304C3B6"/>
    <w:rsid w:val="130DBE3C"/>
    <w:rsid w:val="130E7ECC"/>
    <w:rsid w:val="13141973"/>
    <w:rsid w:val="13145F4E"/>
    <w:rsid w:val="1314D571"/>
    <w:rsid w:val="1314D8E8"/>
    <w:rsid w:val="1316B20A"/>
    <w:rsid w:val="1316E724"/>
    <w:rsid w:val="131D6CD5"/>
    <w:rsid w:val="13215466"/>
    <w:rsid w:val="132C299C"/>
    <w:rsid w:val="1331ABDD"/>
    <w:rsid w:val="13331B97"/>
    <w:rsid w:val="133429AB"/>
    <w:rsid w:val="1335D005"/>
    <w:rsid w:val="1335FF1F"/>
    <w:rsid w:val="133A2302"/>
    <w:rsid w:val="133D2293"/>
    <w:rsid w:val="133FDCBD"/>
    <w:rsid w:val="13457E85"/>
    <w:rsid w:val="1346078D"/>
    <w:rsid w:val="1348BDE5"/>
    <w:rsid w:val="134E6ACA"/>
    <w:rsid w:val="1353FD6B"/>
    <w:rsid w:val="13545ABA"/>
    <w:rsid w:val="135C4ED5"/>
    <w:rsid w:val="135CB430"/>
    <w:rsid w:val="135F070C"/>
    <w:rsid w:val="1364046A"/>
    <w:rsid w:val="136580F7"/>
    <w:rsid w:val="13692141"/>
    <w:rsid w:val="1369AD9D"/>
    <w:rsid w:val="136D87CB"/>
    <w:rsid w:val="136DF567"/>
    <w:rsid w:val="13700AFE"/>
    <w:rsid w:val="13700E99"/>
    <w:rsid w:val="13706962"/>
    <w:rsid w:val="13747750"/>
    <w:rsid w:val="1378AB04"/>
    <w:rsid w:val="137AA0BC"/>
    <w:rsid w:val="138530D1"/>
    <w:rsid w:val="138BC749"/>
    <w:rsid w:val="138BE94B"/>
    <w:rsid w:val="139335D6"/>
    <w:rsid w:val="1393CF6C"/>
    <w:rsid w:val="139B3B9A"/>
    <w:rsid w:val="139D7B29"/>
    <w:rsid w:val="13A1A4A1"/>
    <w:rsid w:val="13A5842A"/>
    <w:rsid w:val="13A7242B"/>
    <w:rsid w:val="13A8BF44"/>
    <w:rsid w:val="13AC5BFB"/>
    <w:rsid w:val="13AD5BFD"/>
    <w:rsid w:val="13AD9A19"/>
    <w:rsid w:val="13AE06AE"/>
    <w:rsid w:val="13B6A141"/>
    <w:rsid w:val="13B7119A"/>
    <w:rsid w:val="13B91928"/>
    <w:rsid w:val="13BD75E9"/>
    <w:rsid w:val="13C07A52"/>
    <w:rsid w:val="13C37C01"/>
    <w:rsid w:val="13C53D41"/>
    <w:rsid w:val="13C8C50D"/>
    <w:rsid w:val="13CA2D6F"/>
    <w:rsid w:val="13CB327E"/>
    <w:rsid w:val="13CB45A1"/>
    <w:rsid w:val="13CC49DC"/>
    <w:rsid w:val="13CC6F5C"/>
    <w:rsid w:val="13CD05F2"/>
    <w:rsid w:val="13CD10A0"/>
    <w:rsid w:val="13D47242"/>
    <w:rsid w:val="13DA2DF5"/>
    <w:rsid w:val="13DC625D"/>
    <w:rsid w:val="13E13E58"/>
    <w:rsid w:val="13E1C2CF"/>
    <w:rsid w:val="13E3CCD5"/>
    <w:rsid w:val="13E47EB1"/>
    <w:rsid w:val="13E75CD8"/>
    <w:rsid w:val="13E9B055"/>
    <w:rsid w:val="13EAA382"/>
    <w:rsid w:val="13EC1AAE"/>
    <w:rsid w:val="13ED1EBB"/>
    <w:rsid w:val="13EE25E8"/>
    <w:rsid w:val="13F07066"/>
    <w:rsid w:val="13F502CD"/>
    <w:rsid w:val="13FBC3FD"/>
    <w:rsid w:val="13FF60E8"/>
    <w:rsid w:val="14002C32"/>
    <w:rsid w:val="1403274C"/>
    <w:rsid w:val="14050861"/>
    <w:rsid w:val="1406AAFB"/>
    <w:rsid w:val="1407D09C"/>
    <w:rsid w:val="14098EAD"/>
    <w:rsid w:val="140C3597"/>
    <w:rsid w:val="141374C3"/>
    <w:rsid w:val="1413AFA8"/>
    <w:rsid w:val="141BDFF6"/>
    <w:rsid w:val="141EE781"/>
    <w:rsid w:val="14221E40"/>
    <w:rsid w:val="1425258A"/>
    <w:rsid w:val="1427A8E4"/>
    <w:rsid w:val="142CAD80"/>
    <w:rsid w:val="1430C4FC"/>
    <w:rsid w:val="143357C8"/>
    <w:rsid w:val="143AA824"/>
    <w:rsid w:val="143C2091"/>
    <w:rsid w:val="143EE937"/>
    <w:rsid w:val="144893C0"/>
    <w:rsid w:val="144C7492"/>
    <w:rsid w:val="144D4036"/>
    <w:rsid w:val="145035A9"/>
    <w:rsid w:val="14528975"/>
    <w:rsid w:val="1454E4DE"/>
    <w:rsid w:val="145A34D9"/>
    <w:rsid w:val="146467BF"/>
    <w:rsid w:val="146528B2"/>
    <w:rsid w:val="1465F99D"/>
    <w:rsid w:val="146956ED"/>
    <w:rsid w:val="146A5B8D"/>
    <w:rsid w:val="146CC89C"/>
    <w:rsid w:val="147046D5"/>
    <w:rsid w:val="147095D7"/>
    <w:rsid w:val="14739913"/>
    <w:rsid w:val="1476FDF3"/>
    <w:rsid w:val="1477BE59"/>
    <w:rsid w:val="14791D72"/>
    <w:rsid w:val="147C4C15"/>
    <w:rsid w:val="147E517F"/>
    <w:rsid w:val="148480E7"/>
    <w:rsid w:val="148918F9"/>
    <w:rsid w:val="148A72D8"/>
    <w:rsid w:val="148C090F"/>
    <w:rsid w:val="148E466B"/>
    <w:rsid w:val="148E9AF0"/>
    <w:rsid w:val="149475C3"/>
    <w:rsid w:val="1499B9A0"/>
    <w:rsid w:val="149F9D98"/>
    <w:rsid w:val="14A8476A"/>
    <w:rsid w:val="14ABDC07"/>
    <w:rsid w:val="14AFE772"/>
    <w:rsid w:val="14B07243"/>
    <w:rsid w:val="14B074EE"/>
    <w:rsid w:val="14B0D329"/>
    <w:rsid w:val="14B50150"/>
    <w:rsid w:val="14BDDC38"/>
    <w:rsid w:val="14BE0EE0"/>
    <w:rsid w:val="14BE4F86"/>
    <w:rsid w:val="14BF69F4"/>
    <w:rsid w:val="14C44BB4"/>
    <w:rsid w:val="14CAA8DB"/>
    <w:rsid w:val="14CBD920"/>
    <w:rsid w:val="14CE27C9"/>
    <w:rsid w:val="14CE2FE6"/>
    <w:rsid w:val="14CF0885"/>
    <w:rsid w:val="14D07F8F"/>
    <w:rsid w:val="14D53D75"/>
    <w:rsid w:val="14D823BD"/>
    <w:rsid w:val="14DD5FAC"/>
    <w:rsid w:val="14DE0AF1"/>
    <w:rsid w:val="14E21D9E"/>
    <w:rsid w:val="14E37460"/>
    <w:rsid w:val="14EE16C3"/>
    <w:rsid w:val="14EEAD3D"/>
    <w:rsid w:val="14EEF580"/>
    <w:rsid w:val="14F0CAB7"/>
    <w:rsid w:val="14F917B8"/>
    <w:rsid w:val="150157F9"/>
    <w:rsid w:val="150C7D85"/>
    <w:rsid w:val="150DC1EE"/>
    <w:rsid w:val="1515796F"/>
    <w:rsid w:val="1515B40D"/>
    <w:rsid w:val="1515D976"/>
    <w:rsid w:val="15192D9D"/>
    <w:rsid w:val="151EBB6A"/>
    <w:rsid w:val="152DAE63"/>
    <w:rsid w:val="152E729B"/>
    <w:rsid w:val="153B610B"/>
    <w:rsid w:val="153B739E"/>
    <w:rsid w:val="15458938"/>
    <w:rsid w:val="1545A923"/>
    <w:rsid w:val="154B3125"/>
    <w:rsid w:val="154D4DCC"/>
    <w:rsid w:val="1551E96A"/>
    <w:rsid w:val="15539FDC"/>
    <w:rsid w:val="1559ABFA"/>
    <w:rsid w:val="155A37D1"/>
    <w:rsid w:val="155A9E80"/>
    <w:rsid w:val="155BBB55"/>
    <w:rsid w:val="155C1E9D"/>
    <w:rsid w:val="155CDEB9"/>
    <w:rsid w:val="155EBAA1"/>
    <w:rsid w:val="1561C567"/>
    <w:rsid w:val="1561E70E"/>
    <w:rsid w:val="1563D940"/>
    <w:rsid w:val="1567758D"/>
    <w:rsid w:val="156A33DE"/>
    <w:rsid w:val="156B84DE"/>
    <w:rsid w:val="156E94AA"/>
    <w:rsid w:val="156E97D3"/>
    <w:rsid w:val="156FB28F"/>
    <w:rsid w:val="15712896"/>
    <w:rsid w:val="1578594F"/>
    <w:rsid w:val="15789733"/>
    <w:rsid w:val="1579D949"/>
    <w:rsid w:val="157DEDC8"/>
    <w:rsid w:val="157E6089"/>
    <w:rsid w:val="157E6FA3"/>
    <w:rsid w:val="157EC9E4"/>
    <w:rsid w:val="1581254A"/>
    <w:rsid w:val="1582454B"/>
    <w:rsid w:val="1582D8AB"/>
    <w:rsid w:val="15857790"/>
    <w:rsid w:val="15869EEA"/>
    <w:rsid w:val="158C3FEB"/>
    <w:rsid w:val="158C43FD"/>
    <w:rsid w:val="158C6052"/>
    <w:rsid w:val="158E157B"/>
    <w:rsid w:val="158F7AE1"/>
    <w:rsid w:val="159346C2"/>
    <w:rsid w:val="1596D8BB"/>
    <w:rsid w:val="159AAA41"/>
    <w:rsid w:val="15A0D0A6"/>
    <w:rsid w:val="15A36CBC"/>
    <w:rsid w:val="15A9E29C"/>
    <w:rsid w:val="15AC4D75"/>
    <w:rsid w:val="15B28F40"/>
    <w:rsid w:val="15B319CA"/>
    <w:rsid w:val="15B372B7"/>
    <w:rsid w:val="15B39F23"/>
    <w:rsid w:val="15B4EC49"/>
    <w:rsid w:val="15B697E0"/>
    <w:rsid w:val="15B6C4FC"/>
    <w:rsid w:val="15B6F36B"/>
    <w:rsid w:val="15BE6561"/>
    <w:rsid w:val="15C4CEDE"/>
    <w:rsid w:val="15C5CCB1"/>
    <w:rsid w:val="15C6F59F"/>
    <w:rsid w:val="15C78D17"/>
    <w:rsid w:val="15CC6072"/>
    <w:rsid w:val="15CEE32F"/>
    <w:rsid w:val="15D083F9"/>
    <w:rsid w:val="15D52FE5"/>
    <w:rsid w:val="15D81D02"/>
    <w:rsid w:val="15E16EC9"/>
    <w:rsid w:val="15E3B00E"/>
    <w:rsid w:val="15F2F883"/>
    <w:rsid w:val="15FDC310"/>
    <w:rsid w:val="15FFEDB3"/>
    <w:rsid w:val="160477C7"/>
    <w:rsid w:val="160828A3"/>
    <w:rsid w:val="160A1D60"/>
    <w:rsid w:val="160A85B6"/>
    <w:rsid w:val="16248322"/>
    <w:rsid w:val="1624BF1A"/>
    <w:rsid w:val="1627FB7E"/>
    <w:rsid w:val="16285C80"/>
    <w:rsid w:val="16299CB6"/>
    <w:rsid w:val="16324362"/>
    <w:rsid w:val="16365771"/>
    <w:rsid w:val="163D93D3"/>
    <w:rsid w:val="16429F57"/>
    <w:rsid w:val="1646EC8D"/>
    <w:rsid w:val="164D4C15"/>
    <w:rsid w:val="165050C2"/>
    <w:rsid w:val="1652FA1D"/>
    <w:rsid w:val="165318C8"/>
    <w:rsid w:val="1655F028"/>
    <w:rsid w:val="1657BD28"/>
    <w:rsid w:val="165AC1A1"/>
    <w:rsid w:val="165C6D49"/>
    <w:rsid w:val="165D14B7"/>
    <w:rsid w:val="1666F3A4"/>
    <w:rsid w:val="166884C8"/>
    <w:rsid w:val="166B76DC"/>
    <w:rsid w:val="166CCC2E"/>
    <w:rsid w:val="1670266A"/>
    <w:rsid w:val="16743B88"/>
    <w:rsid w:val="16782295"/>
    <w:rsid w:val="1678A241"/>
    <w:rsid w:val="167955FD"/>
    <w:rsid w:val="167D366C"/>
    <w:rsid w:val="16813EFF"/>
    <w:rsid w:val="16821E4E"/>
    <w:rsid w:val="1689640D"/>
    <w:rsid w:val="168D7E69"/>
    <w:rsid w:val="16925D06"/>
    <w:rsid w:val="169E2C58"/>
    <w:rsid w:val="169F6A36"/>
    <w:rsid w:val="16A19282"/>
    <w:rsid w:val="16A55404"/>
    <w:rsid w:val="16AA957D"/>
    <w:rsid w:val="16ABEA93"/>
    <w:rsid w:val="16BDF43D"/>
    <w:rsid w:val="16BF3121"/>
    <w:rsid w:val="16C247C9"/>
    <w:rsid w:val="16C2C3DE"/>
    <w:rsid w:val="16C319C5"/>
    <w:rsid w:val="16C46510"/>
    <w:rsid w:val="16C70CB7"/>
    <w:rsid w:val="16C8797C"/>
    <w:rsid w:val="16C9B1FB"/>
    <w:rsid w:val="16CACF5B"/>
    <w:rsid w:val="16CB4E59"/>
    <w:rsid w:val="16D77A91"/>
    <w:rsid w:val="16DE0163"/>
    <w:rsid w:val="16DEDA01"/>
    <w:rsid w:val="16DF09EE"/>
    <w:rsid w:val="16E7CAA4"/>
    <w:rsid w:val="16F20CEC"/>
    <w:rsid w:val="16F75D54"/>
    <w:rsid w:val="16FA84EC"/>
    <w:rsid w:val="16FCB123"/>
    <w:rsid w:val="16FD7264"/>
    <w:rsid w:val="16FEDDF1"/>
    <w:rsid w:val="1708B405"/>
    <w:rsid w:val="170E5887"/>
    <w:rsid w:val="170FBB68"/>
    <w:rsid w:val="171163CA"/>
    <w:rsid w:val="171170B6"/>
    <w:rsid w:val="171512A1"/>
    <w:rsid w:val="171A2DD1"/>
    <w:rsid w:val="171C72BE"/>
    <w:rsid w:val="171E0176"/>
    <w:rsid w:val="1720C2C1"/>
    <w:rsid w:val="17216D3B"/>
    <w:rsid w:val="17289825"/>
    <w:rsid w:val="17308F19"/>
    <w:rsid w:val="1730D4B5"/>
    <w:rsid w:val="17381DDD"/>
    <w:rsid w:val="173E279E"/>
    <w:rsid w:val="173FC44F"/>
    <w:rsid w:val="17409192"/>
    <w:rsid w:val="1741AA78"/>
    <w:rsid w:val="1745751E"/>
    <w:rsid w:val="174825E6"/>
    <w:rsid w:val="174E1D04"/>
    <w:rsid w:val="17501023"/>
    <w:rsid w:val="1751834B"/>
    <w:rsid w:val="1751F491"/>
    <w:rsid w:val="1753FB77"/>
    <w:rsid w:val="1758CA93"/>
    <w:rsid w:val="175B122E"/>
    <w:rsid w:val="175FC6FA"/>
    <w:rsid w:val="176351E5"/>
    <w:rsid w:val="17646622"/>
    <w:rsid w:val="17683A95"/>
    <w:rsid w:val="176C13AD"/>
    <w:rsid w:val="176D4FFB"/>
    <w:rsid w:val="17779DB7"/>
    <w:rsid w:val="1777FB51"/>
    <w:rsid w:val="177C5990"/>
    <w:rsid w:val="1780A3FD"/>
    <w:rsid w:val="1783194C"/>
    <w:rsid w:val="1783B14C"/>
    <w:rsid w:val="17884659"/>
    <w:rsid w:val="178B1F0D"/>
    <w:rsid w:val="178C18A6"/>
    <w:rsid w:val="178D0BA9"/>
    <w:rsid w:val="179341FB"/>
    <w:rsid w:val="1797D245"/>
    <w:rsid w:val="17982231"/>
    <w:rsid w:val="1799F7F5"/>
    <w:rsid w:val="17A2428A"/>
    <w:rsid w:val="17A2E584"/>
    <w:rsid w:val="17A34EF8"/>
    <w:rsid w:val="17A352FF"/>
    <w:rsid w:val="17A67BF1"/>
    <w:rsid w:val="17A90B97"/>
    <w:rsid w:val="17ACF9C7"/>
    <w:rsid w:val="17B93816"/>
    <w:rsid w:val="17C6B444"/>
    <w:rsid w:val="17C6E882"/>
    <w:rsid w:val="17C84596"/>
    <w:rsid w:val="17CAE0DF"/>
    <w:rsid w:val="17CAF14A"/>
    <w:rsid w:val="17CCB166"/>
    <w:rsid w:val="17CCCDA2"/>
    <w:rsid w:val="17D0116E"/>
    <w:rsid w:val="17D0DF3B"/>
    <w:rsid w:val="17D213A5"/>
    <w:rsid w:val="17D24AB2"/>
    <w:rsid w:val="17D3C81E"/>
    <w:rsid w:val="17D83CB1"/>
    <w:rsid w:val="17D951D5"/>
    <w:rsid w:val="17D9FB3F"/>
    <w:rsid w:val="17DADA9C"/>
    <w:rsid w:val="17DBB808"/>
    <w:rsid w:val="17DDC513"/>
    <w:rsid w:val="17E0FF4C"/>
    <w:rsid w:val="17E33DF8"/>
    <w:rsid w:val="17E61FF0"/>
    <w:rsid w:val="17E777DD"/>
    <w:rsid w:val="17F15800"/>
    <w:rsid w:val="17F1BB4A"/>
    <w:rsid w:val="17F3AE16"/>
    <w:rsid w:val="17F4211B"/>
    <w:rsid w:val="17F52F1B"/>
    <w:rsid w:val="17F83DAA"/>
    <w:rsid w:val="17FA58DF"/>
    <w:rsid w:val="18026F42"/>
    <w:rsid w:val="18032C9C"/>
    <w:rsid w:val="18037957"/>
    <w:rsid w:val="18056B06"/>
    <w:rsid w:val="180981EC"/>
    <w:rsid w:val="180A49A3"/>
    <w:rsid w:val="180AA046"/>
    <w:rsid w:val="180E8B3A"/>
    <w:rsid w:val="1812B345"/>
    <w:rsid w:val="1813C422"/>
    <w:rsid w:val="18205539"/>
    <w:rsid w:val="18207283"/>
    <w:rsid w:val="182324E4"/>
    <w:rsid w:val="1823BE88"/>
    <w:rsid w:val="1824E37B"/>
    <w:rsid w:val="182804CA"/>
    <w:rsid w:val="18284967"/>
    <w:rsid w:val="182D8192"/>
    <w:rsid w:val="182F1EA1"/>
    <w:rsid w:val="182F60B7"/>
    <w:rsid w:val="183BC2D1"/>
    <w:rsid w:val="18449B0A"/>
    <w:rsid w:val="18460570"/>
    <w:rsid w:val="184A9D96"/>
    <w:rsid w:val="184DDF0D"/>
    <w:rsid w:val="184E0E33"/>
    <w:rsid w:val="184EC2AB"/>
    <w:rsid w:val="184FCBA9"/>
    <w:rsid w:val="185007E0"/>
    <w:rsid w:val="18599E13"/>
    <w:rsid w:val="186763AD"/>
    <w:rsid w:val="186A9228"/>
    <w:rsid w:val="186B56C7"/>
    <w:rsid w:val="186E72D0"/>
    <w:rsid w:val="187020B9"/>
    <w:rsid w:val="1874C814"/>
    <w:rsid w:val="1874F0F9"/>
    <w:rsid w:val="187D082C"/>
    <w:rsid w:val="187F31E1"/>
    <w:rsid w:val="18868DEC"/>
    <w:rsid w:val="188877C9"/>
    <w:rsid w:val="188A44AF"/>
    <w:rsid w:val="188BB363"/>
    <w:rsid w:val="188F0379"/>
    <w:rsid w:val="18907180"/>
    <w:rsid w:val="18915A46"/>
    <w:rsid w:val="189E0EF4"/>
    <w:rsid w:val="189E1181"/>
    <w:rsid w:val="18A24844"/>
    <w:rsid w:val="18A7799F"/>
    <w:rsid w:val="18A9DA96"/>
    <w:rsid w:val="18AEA022"/>
    <w:rsid w:val="18AF9B06"/>
    <w:rsid w:val="18B008FF"/>
    <w:rsid w:val="18B0BBF7"/>
    <w:rsid w:val="18B33831"/>
    <w:rsid w:val="18B5B8A9"/>
    <w:rsid w:val="18B6BAA9"/>
    <w:rsid w:val="18B91F31"/>
    <w:rsid w:val="18BC15FC"/>
    <w:rsid w:val="18C19734"/>
    <w:rsid w:val="18C23D26"/>
    <w:rsid w:val="18C3C60C"/>
    <w:rsid w:val="18C60321"/>
    <w:rsid w:val="18C6B2DF"/>
    <w:rsid w:val="18C7D3DE"/>
    <w:rsid w:val="18CBC4F6"/>
    <w:rsid w:val="18CF701C"/>
    <w:rsid w:val="18D08EC9"/>
    <w:rsid w:val="18D42EE1"/>
    <w:rsid w:val="18D4F3F8"/>
    <w:rsid w:val="18DCA96B"/>
    <w:rsid w:val="18DE1544"/>
    <w:rsid w:val="18DEBD72"/>
    <w:rsid w:val="18E50BFB"/>
    <w:rsid w:val="18E61043"/>
    <w:rsid w:val="18EAC64E"/>
    <w:rsid w:val="18EE9A6A"/>
    <w:rsid w:val="18F02D56"/>
    <w:rsid w:val="190484CF"/>
    <w:rsid w:val="19074428"/>
    <w:rsid w:val="1907856E"/>
    <w:rsid w:val="1908E822"/>
    <w:rsid w:val="190DF1EE"/>
    <w:rsid w:val="1912ADC1"/>
    <w:rsid w:val="191DFC18"/>
    <w:rsid w:val="191F9BBA"/>
    <w:rsid w:val="1924EE0E"/>
    <w:rsid w:val="1925AA44"/>
    <w:rsid w:val="19277E28"/>
    <w:rsid w:val="192B3472"/>
    <w:rsid w:val="19319C31"/>
    <w:rsid w:val="193349D4"/>
    <w:rsid w:val="193A44B3"/>
    <w:rsid w:val="193D48D9"/>
    <w:rsid w:val="19440F66"/>
    <w:rsid w:val="194451DF"/>
    <w:rsid w:val="1949E500"/>
    <w:rsid w:val="194B3A46"/>
    <w:rsid w:val="194D7898"/>
    <w:rsid w:val="19541A84"/>
    <w:rsid w:val="1957A4B0"/>
    <w:rsid w:val="195833C7"/>
    <w:rsid w:val="195A2AA8"/>
    <w:rsid w:val="195CD78A"/>
    <w:rsid w:val="195E2121"/>
    <w:rsid w:val="195EF4A4"/>
    <w:rsid w:val="195F5259"/>
    <w:rsid w:val="1966A0C7"/>
    <w:rsid w:val="1969C769"/>
    <w:rsid w:val="1969CDAC"/>
    <w:rsid w:val="1972194B"/>
    <w:rsid w:val="197430A9"/>
    <w:rsid w:val="1979B9C8"/>
    <w:rsid w:val="197BAFED"/>
    <w:rsid w:val="19824CEE"/>
    <w:rsid w:val="19926D50"/>
    <w:rsid w:val="199DB0AB"/>
    <w:rsid w:val="19A4215D"/>
    <w:rsid w:val="19A65649"/>
    <w:rsid w:val="19A90F2B"/>
    <w:rsid w:val="19ABE66B"/>
    <w:rsid w:val="19B1EACC"/>
    <w:rsid w:val="19B271B0"/>
    <w:rsid w:val="19B7C90B"/>
    <w:rsid w:val="19BEB106"/>
    <w:rsid w:val="19D024EB"/>
    <w:rsid w:val="19D15AA8"/>
    <w:rsid w:val="19D18D79"/>
    <w:rsid w:val="19D254B5"/>
    <w:rsid w:val="19D25F2F"/>
    <w:rsid w:val="19D28A3B"/>
    <w:rsid w:val="19D5F58C"/>
    <w:rsid w:val="19D6E805"/>
    <w:rsid w:val="19D95E62"/>
    <w:rsid w:val="19DC9175"/>
    <w:rsid w:val="19DD3580"/>
    <w:rsid w:val="19E0C657"/>
    <w:rsid w:val="19EAFB23"/>
    <w:rsid w:val="19ED2AAF"/>
    <w:rsid w:val="19EE7BA7"/>
    <w:rsid w:val="19EF3595"/>
    <w:rsid w:val="19F12D6C"/>
    <w:rsid w:val="19F435C3"/>
    <w:rsid w:val="19F824E6"/>
    <w:rsid w:val="1A020BCB"/>
    <w:rsid w:val="1A05B089"/>
    <w:rsid w:val="1A1617F4"/>
    <w:rsid w:val="1A1C8FDF"/>
    <w:rsid w:val="1A1E2878"/>
    <w:rsid w:val="1A2001CD"/>
    <w:rsid w:val="1A200A9E"/>
    <w:rsid w:val="1A204791"/>
    <w:rsid w:val="1A230AB2"/>
    <w:rsid w:val="1A331061"/>
    <w:rsid w:val="1A354C18"/>
    <w:rsid w:val="1A35F37E"/>
    <w:rsid w:val="1A396EF3"/>
    <w:rsid w:val="1A3A0E52"/>
    <w:rsid w:val="1A3C518B"/>
    <w:rsid w:val="1A3CE4F5"/>
    <w:rsid w:val="1A3D11D5"/>
    <w:rsid w:val="1A43FF9D"/>
    <w:rsid w:val="1A482DF2"/>
    <w:rsid w:val="1A4A76A2"/>
    <w:rsid w:val="1A50C78B"/>
    <w:rsid w:val="1A575722"/>
    <w:rsid w:val="1A590C8A"/>
    <w:rsid w:val="1A5A7891"/>
    <w:rsid w:val="1A5B5D02"/>
    <w:rsid w:val="1A5E2608"/>
    <w:rsid w:val="1A5F765A"/>
    <w:rsid w:val="1A62A743"/>
    <w:rsid w:val="1A6311C5"/>
    <w:rsid w:val="1A635EAC"/>
    <w:rsid w:val="1A6615AE"/>
    <w:rsid w:val="1A6816EA"/>
    <w:rsid w:val="1A69B6A6"/>
    <w:rsid w:val="1A6AAAC0"/>
    <w:rsid w:val="1A6B4B80"/>
    <w:rsid w:val="1A6B4BC3"/>
    <w:rsid w:val="1A6E276A"/>
    <w:rsid w:val="1A70EE33"/>
    <w:rsid w:val="1A726249"/>
    <w:rsid w:val="1A729DF2"/>
    <w:rsid w:val="1A735D8D"/>
    <w:rsid w:val="1A7E6A18"/>
    <w:rsid w:val="1A85D2A0"/>
    <w:rsid w:val="1A89631E"/>
    <w:rsid w:val="1A939A2E"/>
    <w:rsid w:val="1A98CF9F"/>
    <w:rsid w:val="1A9B6E18"/>
    <w:rsid w:val="1AA0D739"/>
    <w:rsid w:val="1AA7C370"/>
    <w:rsid w:val="1AA8149A"/>
    <w:rsid w:val="1AAB6215"/>
    <w:rsid w:val="1AB9DD6A"/>
    <w:rsid w:val="1ABA2520"/>
    <w:rsid w:val="1AC452E5"/>
    <w:rsid w:val="1AC9FD21"/>
    <w:rsid w:val="1ACA63D8"/>
    <w:rsid w:val="1AD0579C"/>
    <w:rsid w:val="1AD5788C"/>
    <w:rsid w:val="1AD91DC4"/>
    <w:rsid w:val="1ADB30D5"/>
    <w:rsid w:val="1AE28275"/>
    <w:rsid w:val="1AE8C2B6"/>
    <w:rsid w:val="1AE8E5C4"/>
    <w:rsid w:val="1AECFDAE"/>
    <w:rsid w:val="1AF04FBB"/>
    <w:rsid w:val="1AFABDC6"/>
    <w:rsid w:val="1AFBAA09"/>
    <w:rsid w:val="1AFC58FF"/>
    <w:rsid w:val="1B040636"/>
    <w:rsid w:val="1B055EA0"/>
    <w:rsid w:val="1B08F448"/>
    <w:rsid w:val="1B09BA80"/>
    <w:rsid w:val="1B140A55"/>
    <w:rsid w:val="1B145E61"/>
    <w:rsid w:val="1B1FC3F0"/>
    <w:rsid w:val="1B204B4C"/>
    <w:rsid w:val="1B22DEEE"/>
    <w:rsid w:val="1B27E4F7"/>
    <w:rsid w:val="1B27EAAE"/>
    <w:rsid w:val="1B290C32"/>
    <w:rsid w:val="1B2B4172"/>
    <w:rsid w:val="1B2E1FBD"/>
    <w:rsid w:val="1B2F83D2"/>
    <w:rsid w:val="1B359983"/>
    <w:rsid w:val="1B399F50"/>
    <w:rsid w:val="1B3D86C9"/>
    <w:rsid w:val="1B4BE36E"/>
    <w:rsid w:val="1B5153DE"/>
    <w:rsid w:val="1B564BE9"/>
    <w:rsid w:val="1B579DFF"/>
    <w:rsid w:val="1B58674D"/>
    <w:rsid w:val="1B58CE73"/>
    <w:rsid w:val="1B59A050"/>
    <w:rsid w:val="1B5B2B84"/>
    <w:rsid w:val="1B5DEAA9"/>
    <w:rsid w:val="1B5E4645"/>
    <w:rsid w:val="1B65879A"/>
    <w:rsid w:val="1B66C615"/>
    <w:rsid w:val="1B6C6D07"/>
    <w:rsid w:val="1B6D46B9"/>
    <w:rsid w:val="1B70ED7F"/>
    <w:rsid w:val="1B7A991A"/>
    <w:rsid w:val="1B7BEB9E"/>
    <w:rsid w:val="1B7DC5BE"/>
    <w:rsid w:val="1B7E91E3"/>
    <w:rsid w:val="1B7F5489"/>
    <w:rsid w:val="1B7FD490"/>
    <w:rsid w:val="1B81C805"/>
    <w:rsid w:val="1B84F4B5"/>
    <w:rsid w:val="1B858093"/>
    <w:rsid w:val="1B88C14D"/>
    <w:rsid w:val="1B9056E4"/>
    <w:rsid w:val="1B96495F"/>
    <w:rsid w:val="1B9703F5"/>
    <w:rsid w:val="1B970411"/>
    <w:rsid w:val="1B9CD6F8"/>
    <w:rsid w:val="1BA25422"/>
    <w:rsid w:val="1BA568B2"/>
    <w:rsid w:val="1BA79C12"/>
    <w:rsid w:val="1BAC8787"/>
    <w:rsid w:val="1BAF0862"/>
    <w:rsid w:val="1BB00034"/>
    <w:rsid w:val="1BB18F11"/>
    <w:rsid w:val="1BB70103"/>
    <w:rsid w:val="1BB94488"/>
    <w:rsid w:val="1BBDC164"/>
    <w:rsid w:val="1BC12916"/>
    <w:rsid w:val="1BC3AB3A"/>
    <w:rsid w:val="1BC5856C"/>
    <w:rsid w:val="1BC5FDC0"/>
    <w:rsid w:val="1BC6DB1F"/>
    <w:rsid w:val="1BC83346"/>
    <w:rsid w:val="1BC9966B"/>
    <w:rsid w:val="1BCB0E2E"/>
    <w:rsid w:val="1BD2F881"/>
    <w:rsid w:val="1BD5C187"/>
    <w:rsid w:val="1BD817D7"/>
    <w:rsid w:val="1BD87A26"/>
    <w:rsid w:val="1BDD8A24"/>
    <w:rsid w:val="1BDF18B8"/>
    <w:rsid w:val="1BDFEF75"/>
    <w:rsid w:val="1BE117C4"/>
    <w:rsid w:val="1BE72299"/>
    <w:rsid w:val="1BE976AB"/>
    <w:rsid w:val="1BEA3D3B"/>
    <w:rsid w:val="1BF80A6E"/>
    <w:rsid w:val="1BFA25B7"/>
    <w:rsid w:val="1BFBAC84"/>
    <w:rsid w:val="1BFD72D6"/>
    <w:rsid w:val="1BFEBCBD"/>
    <w:rsid w:val="1BFEDD28"/>
    <w:rsid w:val="1C0064D7"/>
    <w:rsid w:val="1C01D5A9"/>
    <w:rsid w:val="1C02BE35"/>
    <w:rsid w:val="1C080B4E"/>
    <w:rsid w:val="1C0CE3D8"/>
    <w:rsid w:val="1C0D112F"/>
    <w:rsid w:val="1C100E73"/>
    <w:rsid w:val="1C136E60"/>
    <w:rsid w:val="1C15627F"/>
    <w:rsid w:val="1C16608F"/>
    <w:rsid w:val="1C1A478D"/>
    <w:rsid w:val="1C1B3E58"/>
    <w:rsid w:val="1C2859DB"/>
    <w:rsid w:val="1C29AC47"/>
    <w:rsid w:val="1C2B7C0F"/>
    <w:rsid w:val="1C2D4727"/>
    <w:rsid w:val="1C3D1E89"/>
    <w:rsid w:val="1C3D3819"/>
    <w:rsid w:val="1C3F94E8"/>
    <w:rsid w:val="1C40BBD1"/>
    <w:rsid w:val="1C47B28E"/>
    <w:rsid w:val="1C47D351"/>
    <w:rsid w:val="1C51969C"/>
    <w:rsid w:val="1C54CA38"/>
    <w:rsid w:val="1C5EA049"/>
    <w:rsid w:val="1C608A1F"/>
    <w:rsid w:val="1C62D96A"/>
    <w:rsid w:val="1C62ECDF"/>
    <w:rsid w:val="1C65A398"/>
    <w:rsid w:val="1C66F4DD"/>
    <w:rsid w:val="1C6B8334"/>
    <w:rsid w:val="1C6DC7B6"/>
    <w:rsid w:val="1C6F3FAD"/>
    <w:rsid w:val="1C6F600E"/>
    <w:rsid w:val="1C725837"/>
    <w:rsid w:val="1C7AAD98"/>
    <w:rsid w:val="1C7B8C82"/>
    <w:rsid w:val="1C7C696F"/>
    <w:rsid w:val="1C7E422A"/>
    <w:rsid w:val="1C82AD44"/>
    <w:rsid w:val="1C855A8E"/>
    <w:rsid w:val="1C85FD8B"/>
    <w:rsid w:val="1C8693B1"/>
    <w:rsid w:val="1C8797AE"/>
    <w:rsid w:val="1C8C2B80"/>
    <w:rsid w:val="1C8EC502"/>
    <w:rsid w:val="1C8F521C"/>
    <w:rsid w:val="1C90BC6B"/>
    <w:rsid w:val="1C921D49"/>
    <w:rsid w:val="1C9C1AC1"/>
    <w:rsid w:val="1CA7ED5F"/>
    <w:rsid w:val="1CAC549A"/>
    <w:rsid w:val="1CAD36FB"/>
    <w:rsid w:val="1CAE8488"/>
    <w:rsid w:val="1CAF2737"/>
    <w:rsid w:val="1CB05B45"/>
    <w:rsid w:val="1CB3611C"/>
    <w:rsid w:val="1CBBBE0D"/>
    <w:rsid w:val="1CC05204"/>
    <w:rsid w:val="1CC519A2"/>
    <w:rsid w:val="1CC896F6"/>
    <w:rsid w:val="1CD11AD7"/>
    <w:rsid w:val="1CD18983"/>
    <w:rsid w:val="1CD2A28F"/>
    <w:rsid w:val="1CD53AB0"/>
    <w:rsid w:val="1CD5CA66"/>
    <w:rsid w:val="1CD5FDC0"/>
    <w:rsid w:val="1CD6D526"/>
    <w:rsid w:val="1CD6EB83"/>
    <w:rsid w:val="1CD71DA6"/>
    <w:rsid w:val="1CD7327F"/>
    <w:rsid w:val="1CE214A3"/>
    <w:rsid w:val="1CE22D02"/>
    <w:rsid w:val="1CE5CC2A"/>
    <w:rsid w:val="1CE70BBF"/>
    <w:rsid w:val="1CE7536E"/>
    <w:rsid w:val="1CE960FF"/>
    <w:rsid w:val="1CEE4D69"/>
    <w:rsid w:val="1CEE6234"/>
    <w:rsid w:val="1CF0C3E9"/>
    <w:rsid w:val="1CF728AB"/>
    <w:rsid w:val="1CF8258B"/>
    <w:rsid w:val="1CFDF9C6"/>
    <w:rsid w:val="1D00884F"/>
    <w:rsid w:val="1D078F00"/>
    <w:rsid w:val="1D0E3F29"/>
    <w:rsid w:val="1D10C636"/>
    <w:rsid w:val="1D15AE4D"/>
    <w:rsid w:val="1D183C44"/>
    <w:rsid w:val="1D185CCE"/>
    <w:rsid w:val="1D1A9484"/>
    <w:rsid w:val="1D1B5C51"/>
    <w:rsid w:val="1D1DBC23"/>
    <w:rsid w:val="1D1FDB10"/>
    <w:rsid w:val="1D20F504"/>
    <w:rsid w:val="1D27F951"/>
    <w:rsid w:val="1D289789"/>
    <w:rsid w:val="1D2D4207"/>
    <w:rsid w:val="1D2FE49C"/>
    <w:rsid w:val="1D45DE90"/>
    <w:rsid w:val="1D49D2E4"/>
    <w:rsid w:val="1D4B1427"/>
    <w:rsid w:val="1D4CA4B8"/>
    <w:rsid w:val="1D4E978F"/>
    <w:rsid w:val="1D51F30E"/>
    <w:rsid w:val="1D529BE6"/>
    <w:rsid w:val="1D52F4AF"/>
    <w:rsid w:val="1D5577CB"/>
    <w:rsid w:val="1D6042D7"/>
    <w:rsid w:val="1D6236DB"/>
    <w:rsid w:val="1D62B8C7"/>
    <w:rsid w:val="1D668109"/>
    <w:rsid w:val="1D66C3F3"/>
    <w:rsid w:val="1D6D50CD"/>
    <w:rsid w:val="1D73A900"/>
    <w:rsid w:val="1D74755F"/>
    <w:rsid w:val="1D74AE98"/>
    <w:rsid w:val="1D756114"/>
    <w:rsid w:val="1D76C9DA"/>
    <w:rsid w:val="1D77C7A1"/>
    <w:rsid w:val="1D78C51D"/>
    <w:rsid w:val="1D792906"/>
    <w:rsid w:val="1D7A994D"/>
    <w:rsid w:val="1D7A9EE3"/>
    <w:rsid w:val="1D7AF645"/>
    <w:rsid w:val="1D7B18C4"/>
    <w:rsid w:val="1D7E4E3E"/>
    <w:rsid w:val="1D7E7D9E"/>
    <w:rsid w:val="1D85240A"/>
    <w:rsid w:val="1D8AE166"/>
    <w:rsid w:val="1D8E9027"/>
    <w:rsid w:val="1D8E9C86"/>
    <w:rsid w:val="1D939824"/>
    <w:rsid w:val="1D9A4A22"/>
    <w:rsid w:val="1D9B8EEE"/>
    <w:rsid w:val="1D9E834D"/>
    <w:rsid w:val="1D9F3B51"/>
    <w:rsid w:val="1DB00CA8"/>
    <w:rsid w:val="1DB66540"/>
    <w:rsid w:val="1DB8D47A"/>
    <w:rsid w:val="1DBD8944"/>
    <w:rsid w:val="1DBFC68D"/>
    <w:rsid w:val="1DC1510A"/>
    <w:rsid w:val="1DC9D242"/>
    <w:rsid w:val="1DD4B824"/>
    <w:rsid w:val="1DD6DA30"/>
    <w:rsid w:val="1DD746BD"/>
    <w:rsid w:val="1DDF50E4"/>
    <w:rsid w:val="1DDF8C4E"/>
    <w:rsid w:val="1DEB4C55"/>
    <w:rsid w:val="1DEB5095"/>
    <w:rsid w:val="1DEC605B"/>
    <w:rsid w:val="1DF27056"/>
    <w:rsid w:val="1DF33496"/>
    <w:rsid w:val="1DF4FC6B"/>
    <w:rsid w:val="1DF567D8"/>
    <w:rsid w:val="1DFBBC8C"/>
    <w:rsid w:val="1DFCB980"/>
    <w:rsid w:val="1E01EDC8"/>
    <w:rsid w:val="1E022C44"/>
    <w:rsid w:val="1E061CB0"/>
    <w:rsid w:val="1E064852"/>
    <w:rsid w:val="1E07455C"/>
    <w:rsid w:val="1E093218"/>
    <w:rsid w:val="1E094118"/>
    <w:rsid w:val="1E0A2239"/>
    <w:rsid w:val="1E0B9D42"/>
    <w:rsid w:val="1E0F4D4A"/>
    <w:rsid w:val="1E12C90F"/>
    <w:rsid w:val="1E133936"/>
    <w:rsid w:val="1E13AC47"/>
    <w:rsid w:val="1E145D4B"/>
    <w:rsid w:val="1E16FA36"/>
    <w:rsid w:val="1E1E58AF"/>
    <w:rsid w:val="1E1E7DA5"/>
    <w:rsid w:val="1E219052"/>
    <w:rsid w:val="1E23CCBA"/>
    <w:rsid w:val="1E278252"/>
    <w:rsid w:val="1E29B1C9"/>
    <w:rsid w:val="1E32217D"/>
    <w:rsid w:val="1E33FAE1"/>
    <w:rsid w:val="1E3A361E"/>
    <w:rsid w:val="1E3AD58C"/>
    <w:rsid w:val="1E3BA95D"/>
    <w:rsid w:val="1E41108D"/>
    <w:rsid w:val="1E48D6CA"/>
    <w:rsid w:val="1E49574F"/>
    <w:rsid w:val="1E4E7EE0"/>
    <w:rsid w:val="1E506F22"/>
    <w:rsid w:val="1E512501"/>
    <w:rsid w:val="1E517DD5"/>
    <w:rsid w:val="1E5415CA"/>
    <w:rsid w:val="1E55C7FC"/>
    <w:rsid w:val="1E58CA7A"/>
    <w:rsid w:val="1E60A81C"/>
    <w:rsid w:val="1E62F998"/>
    <w:rsid w:val="1E64D2A8"/>
    <w:rsid w:val="1E6684F5"/>
    <w:rsid w:val="1E6698E1"/>
    <w:rsid w:val="1E677F2E"/>
    <w:rsid w:val="1E67D157"/>
    <w:rsid w:val="1E68520D"/>
    <w:rsid w:val="1E68CEB7"/>
    <w:rsid w:val="1E6B492E"/>
    <w:rsid w:val="1E6D99DD"/>
    <w:rsid w:val="1E6DA017"/>
    <w:rsid w:val="1E6E1D72"/>
    <w:rsid w:val="1E6F550C"/>
    <w:rsid w:val="1E71886C"/>
    <w:rsid w:val="1E7249E8"/>
    <w:rsid w:val="1E7480F5"/>
    <w:rsid w:val="1E779246"/>
    <w:rsid w:val="1E7BF661"/>
    <w:rsid w:val="1E7E899D"/>
    <w:rsid w:val="1E82D4E1"/>
    <w:rsid w:val="1E8302BD"/>
    <w:rsid w:val="1E85D17C"/>
    <w:rsid w:val="1E8766F5"/>
    <w:rsid w:val="1E885B6C"/>
    <w:rsid w:val="1E8BC07B"/>
    <w:rsid w:val="1E8CCB8C"/>
    <w:rsid w:val="1E8F96BD"/>
    <w:rsid w:val="1E8FED86"/>
    <w:rsid w:val="1E97FBD3"/>
    <w:rsid w:val="1E99AE6D"/>
    <w:rsid w:val="1EA1B9EB"/>
    <w:rsid w:val="1EA4C248"/>
    <w:rsid w:val="1EA4CB5E"/>
    <w:rsid w:val="1EAD469B"/>
    <w:rsid w:val="1EAEE3A9"/>
    <w:rsid w:val="1EB08DCB"/>
    <w:rsid w:val="1EB3BA77"/>
    <w:rsid w:val="1EB7E748"/>
    <w:rsid w:val="1EC4711C"/>
    <w:rsid w:val="1EC48FF4"/>
    <w:rsid w:val="1ECCA718"/>
    <w:rsid w:val="1ECECA58"/>
    <w:rsid w:val="1ED06052"/>
    <w:rsid w:val="1EDAD90D"/>
    <w:rsid w:val="1EDD23D3"/>
    <w:rsid w:val="1EDD7F06"/>
    <w:rsid w:val="1EE0D6B0"/>
    <w:rsid w:val="1EE29362"/>
    <w:rsid w:val="1EE2B807"/>
    <w:rsid w:val="1EE5337A"/>
    <w:rsid w:val="1EE7A0F6"/>
    <w:rsid w:val="1EE97B4F"/>
    <w:rsid w:val="1EEABB85"/>
    <w:rsid w:val="1EEE6A3C"/>
    <w:rsid w:val="1EF02218"/>
    <w:rsid w:val="1EF2B059"/>
    <w:rsid w:val="1EF3084C"/>
    <w:rsid w:val="1EF3B8B4"/>
    <w:rsid w:val="1EF6D277"/>
    <w:rsid w:val="1EF7CFFE"/>
    <w:rsid w:val="1EF9035C"/>
    <w:rsid w:val="1EF90E93"/>
    <w:rsid w:val="1EFF2C01"/>
    <w:rsid w:val="1F01CD1A"/>
    <w:rsid w:val="1F03E20D"/>
    <w:rsid w:val="1F0B059E"/>
    <w:rsid w:val="1F115FFA"/>
    <w:rsid w:val="1F12271C"/>
    <w:rsid w:val="1F132D23"/>
    <w:rsid w:val="1F14119B"/>
    <w:rsid w:val="1F214D7F"/>
    <w:rsid w:val="1F251B12"/>
    <w:rsid w:val="1F2E185A"/>
    <w:rsid w:val="1F2E3493"/>
    <w:rsid w:val="1F2E7B4A"/>
    <w:rsid w:val="1F337834"/>
    <w:rsid w:val="1F3DC6FF"/>
    <w:rsid w:val="1F414354"/>
    <w:rsid w:val="1F4148E1"/>
    <w:rsid w:val="1F4291E4"/>
    <w:rsid w:val="1F467E22"/>
    <w:rsid w:val="1F484978"/>
    <w:rsid w:val="1F4CF7BD"/>
    <w:rsid w:val="1F4FA647"/>
    <w:rsid w:val="1F533945"/>
    <w:rsid w:val="1F54C9D2"/>
    <w:rsid w:val="1F59949F"/>
    <w:rsid w:val="1F5C6ADC"/>
    <w:rsid w:val="1F5F8DE1"/>
    <w:rsid w:val="1F62BD52"/>
    <w:rsid w:val="1F65734B"/>
    <w:rsid w:val="1F67F35F"/>
    <w:rsid w:val="1F69A2A7"/>
    <w:rsid w:val="1F6BBC40"/>
    <w:rsid w:val="1F7430D9"/>
    <w:rsid w:val="1F76B191"/>
    <w:rsid w:val="1F7F9118"/>
    <w:rsid w:val="1F806807"/>
    <w:rsid w:val="1F881A26"/>
    <w:rsid w:val="1F8EBA58"/>
    <w:rsid w:val="1F900953"/>
    <w:rsid w:val="1F965481"/>
    <w:rsid w:val="1F97431C"/>
    <w:rsid w:val="1F99E857"/>
    <w:rsid w:val="1F9A91F7"/>
    <w:rsid w:val="1F9A99BF"/>
    <w:rsid w:val="1F9AD51F"/>
    <w:rsid w:val="1F9C2D1A"/>
    <w:rsid w:val="1F9DEDCD"/>
    <w:rsid w:val="1FA4B9B0"/>
    <w:rsid w:val="1FA7A024"/>
    <w:rsid w:val="1FA802C0"/>
    <w:rsid w:val="1FAB78BC"/>
    <w:rsid w:val="1FAEF476"/>
    <w:rsid w:val="1FB351DD"/>
    <w:rsid w:val="1FB36EA0"/>
    <w:rsid w:val="1FB5120D"/>
    <w:rsid w:val="1FB542FB"/>
    <w:rsid w:val="1FB61C3D"/>
    <w:rsid w:val="1FB62024"/>
    <w:rsid w:val="1FB6D9DC"/>
    <w:rsid w:val="1FBDCF19"/>
    <w:rsid w:val="1FBDD17A"/>
    <w:rsid w:val="1FBEB6E2"/>
    <w:rsid w:val="1FBEE389"/>
    <w:rsid w:val="1FC2FD68"/>
    <w:rsid w:val="1FC5D520"/>
    <w:rsid w:val="1FC665C4"/>
    <w:rsid w:val="1FCAAA42"/>
    <w:rsid w:val="1FD33AD7"/>
    <w:rsid w:val="1FD5A56E"/>
    <w:rsid w:val="1FDC792B"/>
    <w:rsid w:val="1FDFF394"/>
    <w:rsid w:val="1FE606C7"/>
    <w:rsid w:val="1FEA6A66"/>
    <w:rsid w:val="1FEDA515"/>
    <w:rsid w:val="1FEE6CA7"/>
    <w:rsid w:val="1FEEF656"/>
    <w:rsid w:val="1FF12658"/>
    <w:rsid w:val="1FF46EAA"/>
    <w:rsid w:val="1FF4D934"/>
    <w:rsid w:val="1FF60EF6"/>
    <w:rsid w:val="1FF92C72"/>
    <w:rsid w:val="1FFA08FC"/>
    <w:rsid w:val="1FFA38FA"/>
    <w:rsid w:val="20004580"/>
    <w:rsid w:val="20048DBA"/>
    <w:rsid w:val="200893CA"/>
    <w:rsid w:val="2008EE8C"/>
    <w:rsid w:val="2009B57B"/>
    <w:rsid w:val="200D5E42"/>
    <w:rsid w:val="2012016E"/>
    <w:rsid w:val="201283F9"/>
    <w:rsid w:val="20141668"/>
    <w:rsid w:val="20152B2C"/>
    <w:rsid w:val="20187FB7"/>
    <w:rsid w:val="201C363A"/>
    <w:rsid w:val="2024B7B2"/>
    <w:rsid w:val="202B6A55"/>
    <w:rsid w:val="202BA8D3"/>
    <w:rsid w:val="202C8836"/>
    <w:rsid w:val="2030352A"/>
    <w:rsid w:val="20328611"/>
    <w:rsid w:val="20344B7E"/>
    <w:rsid w:val="20388103"/>
    <w:rsid w:val="203CE3F0"/>
    <w:rsid w:val="203F00C8"/>
    <w:rsid w:val="20512381"/>
    <w:rsid w:val="205620F1"/>
    <w:rsid w:val="2058F735"/>
    <w:rsid w:val="205C3A6D"/>
    <w:rsid w:val="205C5277"/>
    <w:rsid w:val="205DBEB8"/>
    <w:rsid w:val="205EE7BB"/>
    <w:rsid w:val="205F5189"/>
    <w:rsid w:val="20696A17"/>
    <w:rsid w:val="206A48FA"/>
    <w:rsid w:val="206C240F"/>
    <w:rsid w:val="206C6BB9"/>
    <w:rsid w:val="206EC27A"/>
    <w:rsid w:val="2072B7AD"/>
    <w:rsid w:val="2072BC73"/>
    <w:rsid w:val="2075AFC8"/>
    <w:rsid w:val="207980E1"/>
    <w:rsid w:val="207F9B7A"/>
    <w:rsid w:val="20802F88"/>
    <w:rsid w:val="2089B5C2"/>
    <w:rsid w:val="208BD831"/>
    <w:rsid w:val="208E0817"/>
    <w:rsid w:val="208F439C"/>
    <w:rsid w:val="209165A3"/>
    <w:rsid w:val="209321B3"/>
    <w:rsid w:val="20953C13"/>
    <w:rsid w:val="20963FF8"/>
    <w:rsid w:val="2096AB9B"/>
    <w:rsid w:val="2098B873"/>
    <w:rsid w:val="2099D79D"/>
    <w:rsid w:val="209D3B52"/>
    <w:rsid w:val="209DC9C7"/>
    <w:rsid w:val="20A1D6A6"/>
    <w:rsid w:val="20A330EE"/>
    <w:rsid w:val="20A4271D"/>
    <w:rsid w:val="20A5E2B5"/>
    <w:rsid w:val="20A6D79D"/>
    <w:rsid w:val="20A83DFD"/>
    <w:rsid w:val="20A8F610"/>
    <w:rsid w:val="20ABC568"/>
    <w:rsid w:val="20AC35EA"/>
    <w:rsid w:val="20AC5F4E"/>
    <w:rsid w:val="20AF0C41"/>
    <w:rsid w:val="20B09DB9"/>
    <w:rsid w:val="20B0BA4E"/>
    <w:rsid w:val="20B15FAB"/>
    <w:rsid w:val="20BC6D83"/>
    <w:rsid w:val="20BE9D19"/>
    <w:rsid w:val="20BEFCEF"/>
    <w:rsid w:val="20C08F76"/>
    <w:rsid w:val="20C1BC9E"/>
    <w:rsid w:val="20C763DF"/>
    <w:rsid w:val="20C8EC8B"/>
    <w:rsid w:val="20C9D52C"/>
    <w:rsid w:val="20CB8B81"/>
    <w:rsid w:val="20CBAE62"/>
    <w:rsid w:val="20CED9E2"/>
    <w:rsid w:val="20D0A95B"/>
    <w:rsid w:val="20D0EF26"/>
    <w:rsid w:val="20D8C46F"/>
    <w:rsid w:val="20D9EE17"/>
    <w:rsid w:val="20DE97F5"/>
    <w:rsid w:val="20E057FB"/>
    <w:rsid w:val="20E2339D"/>
    <w:rsid w:val="20E47499"/>
    <w:rsid w:val="20E546F1"/>
    <w:rsid w:val="20E8D322"/>
    <w:rsid w:val="20ED00E8"/>
    <w:rsid w:val="20F3E655"/>
    <w:rsid w:val="20F46F4B"/>
    <w:rsid w:val="20FB8072"/>
    <w:rsid w:val="20FD3ED6"/>
    <w:rsid w:val="20FF4C88"/>
    <w:rsid w:val="2106787F"/>
    <w:rsid w:val="2107D0EA"/>
    <w:rsid w:val="210B3A1C"/>
    <w:rsid w:val="210DC7D7"/>
    <w:rsid w:val="210EE458"/>
    <w:rsid w:val="21115626"/>
    <w:rsid w:val="21152004"/>
    <w:rsid w:val="2116EC05"/>
    <w:rsid w:val="211A9596"/>
    <w:rsid w:val="211AA3E3"/>
    <w:rsid w:val="212120D6"/>
    <w:rsid w:val="21281409"/>
    <w:rsid w:val="212C6C5E"/>
    <w:rsid w:val="212E0CED"/>
    <w:rsid w:val="21312ACC"/>
    <w:rsid w:val="21358E0F"/>
    <w:rsid w:val="2135C1C6"/>
    <w:rsid w:val="21368184"/>
    <w:rsid w:val="21372AD1"/>
    <w:rsid w:val="213D701B"/>
    <w:rsid w:val="21437671"/>
    <w:rsid w:val="214D3F06"/>
    <w:rsid w:val="21573FC9"/>
    <w:rsid w:val="215814BF"/>
    <w:rsid w:val="2158E066"/>
    <w:rsid w:val="2162E438"/>
    <w:rsid w:val="2163070B"/>
    <w:rsid w:val="2169005A"/>
    <w:rsid w:val="216BD604"/>
    <w:rsid w:val="21711BE1"/>
    <w:rsid w:val="21716293"/>
    <w:rsid w:val="21766B9E"/>
    <w:rsid w:val="2176BAF5"/>
    <w:rsid w:val="217F878A"/>
    <w:rsid w:val="21801ECC"/>
    <w:rsid w:val="21862E94"/>
    <w:rsid w:val="21868BC7"/>
    <w:rsid w:val="218A4127"/>
    <w:rsid w:val="218D4131"/>
    <w:rsid w:val="2199832A"/>
    <w:rsid w:val="21A3F31A"/>
    <w:rsid w:val="21A4434F"/>
    <w:rsid w:val="21ABD546"/>
    <w:rsid w:val="21AE2162"/>
    <w:rsid w:val="21B585C6"/>
    <w:rsid w:val="21BE675B"/>
    <w:rsid w:val="21C2FDF4"/>
    <w:rsid w:val="21C51A8B"/>
    <w:rsid w:val="21C89A33"/>
    <w:rsid w:val="21D1BF28"/>
    <w:rsid w:val="21D283A3"/>
    <w:rsid w:val="21D405F6"/>
    <w:rsid w:val="21D5FFB6"/>
    <w:rsid w:val="21E8D6BE"/>
    <w:rsid w:val="21E90FAF"/>
    <w:rsid w:val="21E999A5"/>
    <w:rsid w:val="21EC7002"/>
    <w:rsid w:val="21EDE5D6"/>
    <w:rsid w:val="21EEE102"/>
    <w:rsid w:val="21EF50D2"/>
    <w:rsid w:val="21F6D82F"/>
    <w:rsid w:val="21F89372"/>
    <w:rsid w:val="21F9F4E5"/>
    <w:rsid w:val="21FCC8D4"/>
    <w:rsid w:val="21FDB539"/>
    <w:rsid w:val="22019CF8"/>
    <w:rsid w:val="2201C3C4"/>
    <w:rsid w:val="2202D96F"/>
    <w:rsid w:val="2205D3A2"/>
    <w:rsid w:val="220A70B5"/>
    <w:rsid w:val="220D1784"/>
    <w:rsid w:val="221281AD"/>
    <w:rsid w:val="22152A12"/>
    <w:rsid w:val="221639BE"/>
    <w:rsid w:val="221889BB"/>
    <w:rsid w:val="221934F6"/>
    <w:rsid w:val="22196CC3"/>
    <w:rsid w:val="2222C846"/>
    <w:rsid w:val="22244C4B"/>
    <w:rsid w:val="22252791"/>
    <w:rsid w:val="2226BF41"/>
    <w:rsid w:val="2227D99D"/>
    <w:rsid w:val="22293AD7"/>
    <w:rsid w:val="222C05BC"/>
    <w:rsid w:val="2232FAF0"/>
    <w:rsid w:val="22333536"/>
    <w:rsid w:val="2236CCC3"/>
    <w:rsid w:val="223983BA"/>
    <w:rsid w:val="2239DEC6"/>
    <w:rsid w:val="223C15AF"/>
    <w:rsid w:val="223CDC77"/>
    <w:rsid w:val="223D5790"/>
    <w:rsid w:val="22496906"/>
    <w:rsid w:val="2259CB82"/>
    <w:rsid w:val="225B3603"/>
    <w:rsid w:val="225ECFD7"/>
    <w:rsid w:val="22628FF4"/>
    <w:rsid w:val="2262A36C"/>
    <w:rsid w:val="22645B4A"/>
    <w:rsid w:val="22664334"/>
    <w:rsid w:val="22687B87"/>
    <w:rsid w:val="22689797"/>
    <w:rsid w:val="226BC7AD"/>
    <w:rsid w:val="227A88A9"/>
    <w:rsid w:val="227F7DB0"/>
    <w:rsid w:val="2280C082"/>
    <w:rsid w:val="2281B627"/>
    <w:rsid w:val="2282481A"/>
    <w:rsid w:val="2282A843"/>
    <w:rsid w:val="2285CF33"/>
    <w:rsid w:val="228F3050"/>
    <w:rsid w:val="228F593D"/>
    <w:rsid w:val="2296EE49"/>
    <w:rsid w:val="2297EA68"/>
    <w:rsid w:val="229A4187"/>
    <w:rsid w:val="22A826A2"/>
    <w:rsid w:val="22AE0F26"/>
    <w:rsid w:val="22AF12CB"/>
    <w:rsid w:val="22B025BF"/>
    <w:rsid w:val="22B17C28"/>
    <w:rsid w:val="22B5CE96"/>
    <w:rsid w:val="22BAE75C"/>
    <w:rsid w:val="22BB4D2F"/>
    <w:rsid w:val="22BD7C78"/>
    <w:rsid w:val="22BE5D30"/>
    <w:rsid w:val="22BFE433"/>
    <w:rsid w:val="22C1A995"/>
    <w:rsid w:val="22C57EAF"/>
    <w:rsid w:val="22C707B9"/>
    <w:rsid w:val="22C722AB"/>
    <w:rsid w:val="22C7EEA4"/>
    <w:rsid w:val="22CEC3C0"/>
    <w:rsid w:val="22D042EF"/>
    <w:rsid w:val="22D1DBED"/>
    <w:rsid w:val="22D1F2F6"/>
    <w:rsid w:val="22D3C9D1"/>
    <w:rsid w:val="22D4CCC4"/>
    <w:rsid w:val="22D6341D"/>
    <w:rsid w:val="22D87CBF"/>
    <w:rsid w:val="22DB1A82"/>
    <w:rsid w:val="22DE46D9"/>
    <w:rsid w:val="22E23943"/>
    <w:rsid w:val="22E3FDD3"/>
    <w:rsid w:val="22E761FD"/>
    <w:rsid w:val="22E9EA3D"/>
    <w:rsid w:val="22ED8F60"/>
    <w:rsid w:val="22F0CF41"/>
    <w:rsid w:val="22F41765"/>
    <w:rsid w:val="22FB4B6B"/>
    <w:rsid w:val="22FFE389"/>
    <w:rsid w:val="2300A0D8"/>
    <w:rsid w:val="230AE05A"/>
    <w:rsid w:val="230B7CF8"/>
    <w:rsid w:val="230BFE6B"/>
    <w:rsid w:val="230C7986"/>
    <w:rsid w:val="230FF06B"/>
    <w:rsid w:val="2310C884"/>
    <w:rsid w:val="23112A3C"/>
    <w:rsid w:val="2312D993"/>
    <w:rsid w:val="23145A67"/>
    <w:rsid w:val="2314D475"/>
    <w:rsid w:val="2317DCF6"/>
    <w:rsid w:val="231DE8C5"/>
    <w:rsid w:val="231F46E2"/>
    <w:rsid w:val="2325A49D"/>
    <w:rsid w:val="23269D32"/>
    <w:rsid w:val="232DD372"/>
    <w:rsid w:val="232FEE80"/>
    <w:rsid w:val="23305BFD"/>
    <w:rsid w:val="2330A559"/>
    <w:rsid w:val="2330EF52"/>
    <w:rsid w:val="23311BF8"/>
    <w:rsid w:val="2332938D"/>
    <w:rsid w:val="2335538B"/>
    <w:rsid w:val="23357A3A"/>
    <w:rsid w:val="233884D3"/>
    <w:rsid w:val="233945F4"/>
    <w:rsid w:val="233C4B3E"/>
    <w:rsid w:val="233F299F"/>
    <w:rsid w:val="234062C4"/>
    <w:rsid w:val="23410738"/>
    <w:rsid w:val="2342014D"/>
    <w:rsid w:val="23451F81"/>
    <w:rsid w:val="2349245F"/>
    <w:rsid w:val="2349DE7F"/>
    <w:rsid w:val="234A7727"/>
    <w:rsid w:val="234AF2C5"/>
    <w:rsid w:val="234DE69F"/>
    <w:rsid w:val="235036E6"/>
    <w:rsid w:val="23505BCE"/>
    <w:rsid w:val="235100B5"/>
    <w:rsid w:val="2351BF31"/>
    <w:rsid w:val="235323CA"/>
    <w:rsid w:val="23567837"/>
    <w:rsid w:val="2356BA9F"/>
    <w:rsid w:val="2358FA9C"/>
    <w:rsid w:val="235B5E55"/>
    <w:rsid w:val="23600510"/>
    <w:rsid w:val="2364DB54"/>
    <w:rsid w:val="2366CF28"/>
    <w:rsid w:val="236948C0"/>
    <w:rsid w:val="236C6899"/>
    <w:rsid w:val="236F3C81"/>
    <w:rsid w:val="2370F7FE"/>
    <w:rsid w:val="2371C033"/>
    <w:rsid w:val="23794AD4"/>
    <w:rsid w:val="237C46BE"/>
    <w:rsid w:val="237E16B6"/>
    <w:rsid w:val="237EC641"/>
    <w:rsid w:val="2382B00E"/>
    <w:rsid w:val="238344A8"/>
    <w:rsid w:val="238B24AC"/>
    <w:rsid w:val="239236BF"/>
    <w:rsid w:val="23954B48"/>
    <w:rsid w:val="23955925"/>
    <w:rsid w:val="239F58F7"/>
    <w:rsid w:val="23A135A1"/>
    <w:rsid w:val="23A713D4"/>
    <w:rsid w:val="23A7B88E"/>
    <w:rsid w:val="23AAD0C7"/>
    <w:rsid w:val="23AD1321"/>
    <w:rsid w:val="23B45B0D"/>
    <w:rsid w:val="23B92F9D"/>
    <w:rsid w:val="23C2BBB6"/>
    <w:rsid w:val="23C6E6AB"/>
    <w:rsid w:val="23CA9667"/>
    <w:rsid w:val="23CC3F39"/>
    <w:rsid w:val="23CEFA2A"/>
    <w:rsid w:val="23D00B24"/>
    <w:rsid w:val="23D1785F"/>
    <w:rsid w:val="23DB835A"/>
    <w:rsid w:val="23E013E8"/>
    <w:rsid w:val="23E35D2C"/>
    <w:rsid w:val="23E3E85E"/>
    <w:rsid w:val="23E4D11D"/>
    <w:rsid w:val="23E56E10"/>
    <w:rsid w:val="23ED52A3"/>
    <w:rsid w:val="23F40501"/>
    <w:rsid w:val="23F521EA"/>
    <w:rsid w:val="23F67D28"/>
    <w:rsid w:val="23F763B7"/>
    <w:rsid w:val="23F87F36"/>
    <w:rsid w:val="240A5B2A"/>
    <w:rsid w:val="240B029E"/>
    <w:rsid w:val="240BB129"/>
    <w:rsid w:val="24121073"/>
    <w:rsid w:val="2414C036"/>
    <w:rsid w:val="2416B319"/>
    <w:rsid w:val="241BA0C6"/>
    <w:rsid w:val="241EA256"/>
    <w:rsid w:val="241F2C6E"/>
    <w:rsid w:val="2422E0A1"/>
    <w:rsid w:val="2423121B"/>
    <w:rsid w:val="2423332B"/>
    <w:rsid w:val="2428C2EA"/>
    <w:rsid w:val="2429A9D2"/>
    <w:rsid w:val="2429C094"/>
    <w:rsid w:val="2439D632"/>
    <w:rsid w:val="243A9052"/>
    <w:rsid w:val="243B544F"/>
    <w:rsid w:val="24476D85"/>
    <w:rsid w:val="2449CB77"/>
    <w:rsid w:val="244C76C3"/>
    <w:rsid w:val="245017BF"/>
    <w:rsid w:val="24520AC9"/>
    <w:rsid w:val="245926DB"/>
    <w:rsid w:val="24599407"/>
    <w:rsid w:val="245A2BD3"/>
    <w:rsid w:val="245AE716"/>
    <w:rsid w:val="245C2563"/>
    <w:rsid w:val="24646758"/>
    <w:rsid w:val="2464E6CC"/>
    <w:rsid w:val="24692067"/>
    <w:rsid w:val="246A4970"/>
    <w:rsid w:val="246CA43F"/>
    <w:rsid w:val="246DC396"/>
    <w:rsid w:val="24707262"/>
    <w:rsid w:val="2471443F"/>
    <w:rsid w:val="247F7397"/>
    <w:rsid w:val="2481210B"/>
    <w:rsid w:val="24869290"/>
    <w:rsid w:val="24881A91"/>
    <w:rsid w:val="248B9CE2"/>
    <w:rsid w:val="2492CDEE"/>
    <w:rsid w:val="24945246"/>
    <w:rsid w:val="24958EA2"/>
    <w:rsid w:val="2498F3BE"/>
    <w:rsid w:val="24991DD7"/>
    <w:rsid w:val="24A1FAE4"/>
    <w:rsid w:val="24ABA024"/>
    <w:rsid w:val="24AC7069"/>
    <w:rsid w:val="24AD9373"/>
    <w:rsid w:val="24B107D2"/>
    <w:rsid w:val="24B3FA73"/>
    <w:rsid w:val="24B41FC7"/>
    <w:rsid w:val="24B46BCA"/>
    <w:rsid w:val="24BA89C6"/>
    <w:rsid w:val="24BB3687"/>
    <w:rsid w:val="24BFD0E2"/>
    <w:rsid w:val="24C08708"/>
    <w:rsid w:val="24C2E472"/>
    <w:rsid w:val="24C4FA4D"/>
    <w:rsid w:val="24C57641"/>
    <w:rsid w:val="24C65746"/>
    <w:rsid w:val="24CA07F6"/>
    <w:rsid w:val="24CB2B24"/>
    <w:rsid w:val="24CB40B2"/>
    <w:rsid w:val="24CDE09E"/>
    <w:rsid w:val="24D16CFC"/>
    <w:rsid w:val="24D206D2"/>
    <w:rsid w:val="24DC4FC8"/>
    <w:rsid w:val="24DD8DF8"/>
    <w:rsid w:val="24DDF656"/>
    <w:rsid w:val="24E3E6E0"/>
    <w:rsid w:val="24E90409"/>
    <w:rsid w:val="24E99D11"/>
    <w:rsid w:val="24EB6EC4"/>
    <w:rsid w:val="24EE3285"/>
    <w:rsid w:val="24F1B3DA"/>
    <w:rsid w:val="24F28B00"/>
    <w:rsid w:val="24F5991F"/>
    <w:rsid w:val="24F6EFCD"/>
    <w:rsid w:val="24F90DD4"/>
    <w:rsid w:val="24F94EB4"/>
    <w:rsid w:val="24FD806F"/>
    <w:rsid w:val="24FE3132"/>
    <w:rsid w:val="2500B8AB"/>
    <w:rsid w:val="2500D649"/>
    <w:rsid w:val="25026DB2"/>
    <w:rsid w:val="2506F355"/>
    <w:rsid w:val="250790B0"/>
    <w:rsid w:val="25082873"/>
    <w:rsid w:val="250AEB34"/>
    <w:rsid w:val="250C812B"/>
    <w:rsid w:val="25146A75"/>
    <w:rsid w:val="25162222"/>
    <w:rsid w:val="25173E40"/>
    <w:rsid w:val="25179CEA"/>
    <w:rsid w:val="25197E09"/>
    <w:rsid w:val="251B62ED"/>
    <w:rsid w:val="251FD044"/>
    <w:rsid w:val="2520B381"/>
    <w:rsid w:val="2521714E"/>
    <w:rsid w:val="2522AD09"/>
    <w:rsid w:val="252709C8"/>
    <w:rsid w:val="252B2508"/>
    <w:rsid w:val="252C794E"/>
    <w:rsid w:val="253D1D99"/>
    <w:rsid w:val="253F4887"/>
    <w:rsid w:val="254305B2"/>
    <w:rsid w:val="25453ABA"/>
    <w:rsid w:val="2548788A"/>
    <w:rsid w:val="2552CDD4"/>
    <w:rsid w:val="2553C39C"/>
    <w:rsid w:val="2554DFAE"/>
    <w:rsid w:val="2555AF99"/>
    <w:rsid w:val="25576702"/>
    <w:rsid w:val="2557F0E8"/>
    <w:rsid w:val="255ABDC8"/>
    <w:rsid w:val="255C93D9"/>
    <w:rsid w:val="255CC853"/>
    <w:rsid w:val="255F1157"/>
    <w:rsid w:val="2562FA38"/>
    <w:rsid w:val="256D5B3E"/>
    <w:rsid w:val="256E9429"/>
    <w:rsid w:val="256EC9D9"/>
    <w:rsid w:val="256ED0F1"/>
    <w:rsid w:val="256F7D63"/>
    <w:rsid w:val="2575C182"/>
    <w:rsid w:val="257C9369"/>
    <w:rsid w:val="25815E1F"/>
    <w:rsid w:val="25836CF2"/>
    <w:rsid w:val="2584657F"/>
    <w:rsid w:val="25878A75"/>
    <w:rsid w:val="258C1F39"/>
    <w:rsid w:val="258C53E2"/>
    <w:rsid w:val="25981CB1"/>
    <w:rsid w:val="259C5DF1"/>
    <w:rsid w:val="259D212F"/>
    <w:rsid w:val="259D6143"/>
    <w:rsid w:val="259E0705"/>
    <w:rsid w:val="25A0D204"/>
    <w:rsid w:val="25A3B90A"/>
    <w:rsid w:val="25A4E9DA"/>
    <w:rsid w:val="25A88CD5"/>
    <w:rsid w:val="25ACBA86"/>
    <w:rsid w:val="25AED831"/>
    <w:rsid w:val="25AF493F"/>
    <w:rsid w:val="25B216A1"/>
    <w:rsid w:val="25B267B9"/>
    <w:rsid w:val="25B545EB"/>
    <w:rsid w:val="25B80D63"/>
    <w:rsid w:val="25BBD1C6"/>
    <w:rsid w:val="25BCAB77"/>
    <w:rsid w:val="25C390FF"/>
    <w:rsid w:val="25C74073"/>
    <w:rsid w:val="25C939F2"/>
    <w:rsid w:val="25C9AF83"/>
    <w:rsid w:val="25CCDB3E"/>
    <w:rsid w:val="25D02C28"/>
    <w:rsid w:val="25D14AD1"/>
    <w:rsid w:val="25D71F32"/>
    <w:rsid w:val="25D7685B"/>
    <w:rsid w:val="25E10B44"/>
    <w:rsid w:val="25E8B691"/>
    <w:rsid w:val="25E98464"/>
    <w:rsid w:val="25EAF706"/>
    <w:rsid w:val="25EB418C"/>
    <w:rsid w:val="25EC0D16"/>
    <w:rsid w:val="25ECBFDD"/>
    <w:rsid w:val="25F10258"/>
    <w:rsid w:val="25F14976"/>
    <w:rsid w:val="25F2D5E2"/>
    <w:rsid w:val="25F80E31"/>
    <w:rsid w:val="25FBABF1"/>
    <w:rsid w:val="25FE7C00"/>
    <w:rsid w:val="25FEF6C7"/>
    <w:rsid w:val="25FF2518"/>
    <w:rsid w:val="260132B3"/>
    <w:rsid w:val="2601A1D9"/>
    <w:rsid w:val="2601BA9E"/>
    <w:rsid w:val="2601F78F"/>
    <w:rsid w:val="2605C017"/>
    <w:rsid w:val="260A4586"/>
    <w:rsid w:val="260EDC48"/>
    <w:rsid w:val="2611318F"/>
    <w:rsid w:val="26140ECE"/>
    <w:rsid w:val="2617AEA7"/>
    <w:rsid w:val="261DAF0E"/>
    <w:rsid w:val="2628B107"/>
    <w:rsid w:val="262F556F"/>
    <w:rsid w:val="2631F80C"/>
    <w:rsid w:val="2632D5AE"/>
    <w:rsid w:val="26348078"/>
    <w:rsid w:val="263D0520"/>
    <w:rsid w:val="263E9AD8"/>
    <w:rsid w:val="263EC902"/>
    <w:rsid w:val="26401D76"/>
    <w:rsid w:val="264689D7"/>
    <w:rsid w:val="264A91A0"/>
    <w:rsid w:val="264C9C6E"/>
    <w:rsid w:val="264D004C"/>
    <w:rsid w:val="264DFA20"/>
    <w:rsid w:val="26501B22"/>
    <w:rsid w:val="26545A22"/>
    <w:rsid w:val="26564447"/>
    <w:rsid w:val="2658809F"/>
    <w:rsid w:val="265C1EED"/>
    <w:rsid w:val="265C57F5"/>
    <w:rsid w:val="265E59E7"/>
    <w:rsid w:val="265EF6CF"/>
    <w:rsid w:val="265FFE0C"/>
    <w:rsid w:val="26601BB0"/>
    <w:rsid w:val="2661705E"/>
    <w:rsid w:val="2661FC57"/>
    <w:rsid w:val="2664AB77"/>
    <w:rsid w:val="266B9E9C"/>
    <w:rsid w:val="26700537"/>
    <w:rsid w:val="2670A5CB"/>
    <w:rsid w:val="2672CAA2"/>
    <w:rsid w:val="267711F0"/>
    <w:rsid w:val="267A4447"/>
    <w:rsid w:val="267B1E35"/>
    <w:rsid w:val="267CC946"/>
    <w:rsid w:val="267D2BC7"/>
    <w:rsid w:val="267DD9E4"/>
    <w:rsid w:val="2681E391"/>
    <w:rsid w:val="268553D0"/>
    <w:rsid w:val="268580E6"/>
    <w:rsid w:val="2685FB5C"/>
    <w:rsid w:val="26889F38"/>
    <w:rsid w:val="268BFFDC"/>
    <w:rsid w:val="2693874A"/>
    <w:rsid w:val="269A6A3A"/>
    <w:rsid w:val="26A39127"/>
    <w:rsid w:val="26A53363"/>
    <w:rsid w:val="26B1C3FC"/>
    <w:rsid w:val="26B4CE11"/>
    <w:rsid w:val="26BB7C71"/>
    <w:rsid w:val="26C019F6"/>
    <w:rsid w:val="26C7A9CE"/>
    <w:rsid w:val="26C98709"/>
    <w:rsid w:val="26CC342D"/>
    <w:rsid w:val="26CCC77E"/>
    <w:rsid w:val="26D0E92B"/>
    <w:rsid w:val="26D25B84"/>
    <w:rsid w:val="26D319AB"/>
    <w:rsid w:val="26D5D13D"/>
    <w:rsid w:val="26DDB56E"/>
    <w:rsid w:val="26DE8484"/>
    <w:rsid w:val="26E7589C"/>
    <w:rsid w:val="26E8A22C"/>
    <w:rsid w:val="26E8B317"/>
    <w:rsid w:val="26E98648"/>
    <w:rsid w:val="26ECFF78"/>
    <w:rsid w:val="26EFD2AB"/>
    <w:rsid w:val="26F04E81"/>
    <w:rsid w:val="26F4B12E"/>
    <w:rsid w:val="26FFC514"/>
    <w:rsid w:val="27004171"/>
    <w:rsid w:val="270230C3"/>
    <w:rsid w:val="270732C0"/>
    <w:rsid w:val="2708DF87"/>
    <w:rsid w:val="2714872E"/>
    <w:rsid w:val="27188366"/>
    <w:rsid w:val="2719781C"/>
    <w:rsid w:val="271B4067"/>
    <w:rsid w:val="27213A3C"/>
    <w:rsid w:val="2729D12D"/>
    <w:rsid w:val="272B1C73"/>
    <w:rsid w:val="27323094"/>
    <w:rsid w:val="273346FF"/>
    <w:rsid w:val="2734E6E4"/>
    <w:rsid w:val="273DEEF8"/>
    <w:rsid w:val="273FE87E"/>
    <w:rsid w:val="2741D61C"/>
    <w:rsid w:val="2744DC4E"/>
    <w:rsid w:val="27494659"/>
    <w:rsid w:val="274A63E8"/>
    <w:rsid w:val="274DF0D1"/>
    <w:rsid w:val="274EBE0E"/>
    <w:rsid w:val="2752FCA2"/>
    <w:rsid w:val="2753E8D2"/>
    <w:rsid w:val="2756BB6A"/>
    <w:rsid w:val="275AADFC"/>
    <w:rsid w:val="275E0490"/>
    <w:rsid w:val="2763D146"/>
    <w:rsid w:val="2763D3A7"/>
    <w:rsid w:val="2765E9A3"/>
    <w:rsid w:val="2766973A"/>
    <w:rsid w:val="2768B707"/>
    <w:rsid w:val="27695B16"/>
    <w:rsid w:val="276F7E9F"/>
    <w:rsid w:val="27705A4B"/>
    <w:rsid w:val="27734078"/>
    <w:rsid w:val="27737D07"/>
    <w:rsid w:val="277634D5"/>
    <w:rsid w:val="2780015C"/>
    <w:rsid w:val="27813064"/>
    <w:rsid w:val="27833D04"/>
    <w:rsid w:val="2783AF23"/>
    <w:rsid w:val="27865B63"/>
    <w:rsid w:val="278AF806"/>
    <w:rsid w:val="278B279D"/>
    <w:rsid w:val="278B3C0B"/>
    <w:rsid w:val="27903025"/>
    <w:rsid w:val="279077B6"/>
    <w:rsid w:val="27935E7E"/>
    <w:rsid w:val="27951D9D"/>
    <w:rsid w:val="2796E150"/>
    <w:rsid w:val="279A4102"/>
    <w:rsid w:val="279E029E"/>
    <w:rsid w:val="279E3936"/>
    <w:rsid w:val="27A4C11C"/>
    <w:rsid w:val="27A4ED1B"/>
    <w:rsid w:val="27B20770"/>
    <w:rsid w:val="27B42BD5"/>
    <w:rsid w:val="27B5E89B"/>
    <w:rsid w:val="27BB1CFC"/>
    <w:rsid w:val="27BEB4B5"/>
    <w:rsid w:val="27C42691"/>
    <w:rsid w:val="27C52731"/>
    <w:rsid w:val="27C5568F"/>
    <w:rsid w:val="27C57C2E"/>
    <w:rsid w:val="27C61CA8"/>
    <w:rsid w:val="27C7B413"/>
    <w:rsid w:val="27DBFAD6"/>
    <w:rsid w:val="27DFDB29"/>
    <w:rsid w:val="27E0B38C"/>
    <w:rsid w:val="27E49F15"/>
    <w:rsid w:val="27E618B1"/>
    <w:rsid w:val="27E7DE44"/>
    <w:rsid w:val="27E90462"/>
    <w:rsid w:val="27EB201E"/>
    <w:rsid w:val="27EBEBF6"/>
    <w:rsid w:val="27ECD45E"/>
    <w:rsid w:val="27F26B63"/>
    <w:rsid w:val="27FA28A9"/>
    <w:rsid w:val="2802E174"/>
    <w:rsid w:val="28033A9B"/>
    <w:rsid w:val="2804690C"/>
    <w:rsid w:val="2807428F"/>
    <w:rsid w:val="280F24FF"/>
    <w:rsid w:val="28151F08"/>
    <w:rsid w:val="2817D125"/>
    <w:rsid w:val="28198352"/>
    <w:rsid w:val="281AA97B"/>
    <w:rsid w:val="281F1B9B"/>
    <w:rsid w:val="281FA407"/>
    <w:rsid w:val="28202DEA"/>
    <w:rsid w:val="2822A3F5"/>
    <w:rsid w:val="28240CDC"/>
    <w:rsid w:val="282690F8"/>
    <w:rsid w:val="282F0374"/>
    <w:rsid w:val="282F3D3F"/>
    <w:rsid w:val="28375F54"/>
    <w:rsid w:val="28394846"/>
    <w:rsid w:val="28394B90"/>
    <w:rsid w:val="283E64AB"/>
    <w:rsid w:val="283F2D22"/>
    <w:rsid w:val="2845917A"/>
    <w:rsid w:val="2847F6BA"/>
    <w:rsid w:val="284842C5"/>
    <w:rsid w:val="284A50BD"/>
    <w:rsid w:val="28516F20"/>
    <w:rsid w:val="28520488"/>
    <w:rsid w:val="2854FCF8"/>
    <w:rsid w:val="285E4B9C"/>
    <w:rsid w:val="286651FF"/>
    <w:rsid w:val="286A8C29"/>
    <w:rsid w:val="287C3A00"/>
    <w:rsid w:val="287F8A8E"/>
    <w:rsid w:val="28801CAF"/>
    <w:rsid w:val="28838E20"/>
    <w:rsid w:val="288598FE"/>
    <w:rsid w:val="28875AE7"/>
    <w:rsid w:val="28885E3C"/>
    <w:rsid w:val="2889427E"/>
    <w:rsid w:val="288EA4F5"/>
    <w:rsid w:val="28936A28"/>
    <w:rsid w:val="289929D1"/>
    <w:rsid w:val="289D6A77"/>
    <w:rsid w:val="289DA569"/>
    <w:rsid w:val="289ED5C5"/>
    <w:rsid w:val="289F6057"/>
    <w:rsid w:val="28A40BCF"/>
    <w:rsid w:val="28A61EBE"/>
    <w:rsid w:val="28A72670"/>
    <w:rsid w:val="28A95DEC"/>
    <w:rsid w:val="28ABCE31"/>
    <w:rsid w:val="28AEAFE6"/>
    <w:rsid w:val="28B0D7AC"/>
    <w:rsid w:val="28B54318"/>
    <w:rsid w:val="28B5A66D"/>
    <w:rsid w:val="28B83CF9"/>
    <w:rsid w:val="28BE37F8"/>
    <w:rsid w:val="28BF3E5F"/>
    <w:rsid w:val="28C15759"/>
    <w:rsid w:val="28C3DA76"/>
    <w:rsid w:val="28C75210"/>
    <w:rsid w:val="28C76491"/>
    <w:rsid w:val="28CBB46C"/>
    <w:rsid w:val="28CCC92A"/>
    <w:rsid w:val="28CD7027"/>
    <w:rsid w:val="28CDC57D"/>
    <w:rsid w:val="28D3BB80"/>
    <w:rsid w:val="28D6DEAD"/>
    <w:rsid w:val="28D7FB21"/>
    <w:rsid w:val="28DA43D7"/>
    <w:rsid w:val="28DA964E"/>
    <w:rsid w:val="28E30BB0"/>
    <w:rsid w:val="28E3B59A"/>
    <w:rsid w:val="28EA208C"/>
    <w:rsid w:val="28EB9E2C"/>
    <w:rsid w:val="28EE0D77"/>
    <w:rsid w:val="28F027DD"/>
    <w:rsid w:val="28F37272"/>
    <w:rsid w:val="2902CA48"/>
    <w:rsid w:val="2906F670"/>
    <w:rsid w:val="29079CAB"/>
    <w:rsid w:val="290B9EB0"/>
    <w:rsid w:val="2910E2EE"/>
    <w:rsid w:val="29199784"/>
    <w:rsid w:val="29211886"/>
    <w:rsid w:val="292512E5"/>
    <w:rsid w:val="292674A5"/>
    <w:rsid w:val="292C029E"/>
    <w:rsid w:val="29330ACC"/>
    <w:rsid w:val="29360C20"/>
    <w:rsid w:val="2937A96F"/>
    <w:rsid w:val="293B6C0C"/>
    <w:rsid w:val="293BA129"/>
    <w:rsid w:val="293C29A8"/>
    <w:rsid w:val="293CD981"/>
    <w:rsid w:val="293D9720"/>
    <w:rsid w:val="293E4103"/>
    <w:rsid w:val="293FCA1D"/>
    <w:rsid w:val="2946EBBA"/>
    <w:rsid w:val="2947FC37"/>
    <w:rsid w:val="2949EF33"/>
    <w:rsid w:val="294A7822"/>
    <w:rsid w:val="294B0393"/>
    <w:rsid w:val="294E1BB5"/>
    <w:rsid w:val="2955133B"/>
    <w:rsid w:val="29553BF5"/>
    <w:rsid w:val="295A98DA"/>
    <w:rsid w:val="295E28E2"/>
    <w:rsid w:val="296827A5"/>
    <w:rsid w:val="296CBA10"/>
    <w:rsid w:val="29732602"/>
    <w:rsid w:val="29764025"/>
    <w:rsid w:val="297C6F6C"/>
    <w:rsid w:val="29817017"/>
    <w:rsid w:val="298CB006"/>
    <w:rsid w:val="298E7CC7"/>
    <w:rsid w:val="2992BFE4"/>
    <w:rsid w:val="29939E59"/>
    <w:rsid w:val="29964F97"/>
    <w:rsid w:val="2999DBCE"/>
    <w:rsid w:val="299FFF74"/>
    <w:rsid w:val="29A4AE32"/>
    <w:rsid w:val="29A7179E"/>
    <w:rsid w:val="29AB1CC9"/>
    <w:rsid w:val="29AE5820"/>
    <w:rsid w:val="29B64ECC"/>
    <w:rsid w:val="29B96BE6"/>
    <w:rsid w:val="29BD39A8"/>
    <w:rsid w:val="29C04CF3"/>
    <w:rsid w:val="29C29EB8"/>
    <w:rsid w:val="29C5614A"/>
    <w:rsid w:val="29C60573"/>
    <w:rsid w:val="29C73F5F"/>
    <w:rsid w:val="29CE0209"/>
    <w:rsid w:val="29CE32A6"/>
    <w:rsid w:val="29CF9901"/>
    <w:rsid w:val="29D0FC92"/>
    <w:rsid w:val="29D6F896"/>
    <w:rsid w:val="29DC3038"/>
    <w:rsid w:val="29E42462"/>
    <w:rsid w:val="29E88219"/>
    <w:rsid w:val="29E9AE26"/>
    <w:rsid w:val="29EBA320"/>
    <w:rsid w:val="29EEB483"/>
    <w:rsid w:val="29F21B36"/>
    <w:rsid w:val="29F6DCA5"/>
    <w:rsid w:val="29F9B5EE"/>
    <w:rsid w:val="29FAF120"/>
    <w:rsid w:val="29FC1C21"/>
    <w:rsid w:val="2A03A59B"/>
    <w:rsid w:val="2A058063"/>
    <w:rsid w:val="2A05E245"/>
    <w:rsid w:val="2A084BDF"/>
    <w:rsid w:val="2A0AB812"/>
    <w:rsid w:val="2A11F88A"/>
    <w:rsid w:val="2A120269"/>
    <w:rsid w:val="2A136754"/>
    <w:rsid w:val="2A171FA6"/>
    <w:rsid w:val="2A174DC7"/>
    <w:rsid w:val="2A1B074C"/>
    <w:rsid w:val="2A1C97CB"/>
    <w:rsid w:val="2A1EABE0"/>
    <w:rsid w:val="2A1EC136"/>
    <w:rsid w:val="2A2818BE"/>
    <w:rsid w:val="2A287D18"/>
    <w:rsid w:val="2A293304"/>
    <w:rsid w:val="2A2B3277"/>
    <w:rsid w:val="2A2BFDE4"/>
    <w:rsid w:val="2A328586"/>
    <w:rsid w:val="2A32C262"/>
    <w:rsid w:val="2A3578B4"/>
    <w:rsid w:val="2A3725AE"/>
    <w:rsid w:val="2A4043B4"/>
    <w:rsid w:val="2A40A266"/>
    <w:rsid w:val="2A41EF4B"/>
    <w:rsid w:val="2A4789F3"/>
    <w:rsid w:val="2A4971B5"/>
    <w:rsid w:val="2A4B6E42"/>
    <w:rsid w:val="2A4E8E8E"/>
    <w:rsid w:val="2A4FA77D"/>
    <w:rsid w:val="2A50826C"/>
    <w:rsid w:val="2A50CE33"/>
    <w:rsid w:val="2A5A4019"/>
    <w:rsid w:val="2A5B9B80"/>
    <w:rsid w:val="2A5CC22E"/>
    <w:rsid w:val="2A5E066A"/>
    <w:rsid w:val="2A626410"/>
    <w:rsid w:val="2A6552D3"/>
    <w:rsid w:val="2A67E53A"/>
    <w:rsid w:val="2A6852C3"/>
    <w:rsid w:val="2A68A4BA"/>
    <w:rsid w:val="2A6978F1"/>
    <w:rsid w:val="2A6F69E4"/>
    <w:rsid w:val="2A748804"/>
    <w:rsid w:val="2A77182C"/>
    <w:rsid w:val="2A78B8B9"/>
    <w:rsid w:val="2A7D4D1D"/>
    <w:rsid w:val="2A7DB921"/>
    <w:rsid w:val="2A7DCD77"/>
    <w:rsid w:val="2A811627"/>
    <w:rsid w:val="2A857ACB"/>
    <w:rsid w:val="2A86094C"/>
    <w:rsid w:val="2A88B3D3"/>
    <w:rsid w:val="2A8A0000"/>
    <w:rsid w:val="2A8D6804"/>
    <w:rsid w:val="2A90CD89"/>
    <w:rsid w:val="2A947596"/>
    <w:rsid w:val="2A9B5ABB"/>
    <w:rsid w:val="2A9C9F47"/>
    <w:rsid w:val="2A9EC73F"/>
    <w:rsid w:val="2AABC8D9"/>
    <w:rsid w:val="2AB23B05"/>
    <w:rsid w:val="2AB2A853"/>
    <w:rsid w:val="2AB5EE85"/>
    <w:rsid w:val="2AC34E62"/>
    <w:rsid w:val="2AC472FF"/>
    <w:rsid w:val="2AD06D39"/>
    <w:rsid w:val="2AD0A187"/>
    <w:rsid w:val="2AD1742D"/>
    <w:rsid w:val="2AD181E9"/>
    <w:rsid w:val="2AD364A1"/>
    <w:rsid w:val="2ADA1B29"/>
    <w:rsid w:val="2ADE5BCB"/>
    <w:rsid w:val="2AEC312F"/>
    <w:rsid w:val="2AECD6A8"/>
    <w:rsid w:val="2AF20B4A"/>
    <w:rsid w:val="2AF42A62"/>
    <w:rsid w:val="2AFB187B"/>
    <w:rsid w:val="2AFB2525"/>
    <w:rsid w:val="2AFBCD2A"/>
    <w:rsid w:val="2AFEBD5D"/>
    <w:rsid w:val="2B01375A"/>
    <w:rsid w:val="2B01547D"/>
    <w:rsid w:val="2B064E06"/>
    <w:rsid w:val="2B0A2D41"/>
    <w:rsid w:val="2B0DABF2"/>
    <w:rsid w:val="2B11547C"/>
    <w:rsid w:val="2B149472"/>
    <w:rsid w:val="2B1705A2"/>
    <w:rsid w:val="2B174FAA"/>
    <w:rsid w:val="2B197075"/>
    <w:rsid w:val="2B1F315C"/>
    <w:rsid w:val="2B20645E"/>
    <w:rsid w:val="2B227954"/>
    <w:rsid w:val="2B22C29A"/>
    <w:rsid w:val="2B2476AB"/>
    <w:rsid w:val="2B27445A"/>
    <w:rsid w:val="2B28A8DF"/>
    <w:rsid w:val="2B28C31A"/>
    <w:rsid w:val="2B2C5052"/>
    <w:rsid w:val="2B2ED393"/>
    <w:rsid w:val="2B3065D0"/>
    <w:rsid w:val="2B309C89"/>
    <w:rsid w:val="2B311327"/>
    <w:rsid w:val="2B31B603"/>
    <w:rsid w:val="2B35EA4E"/>
    <w:rsid w:val="2B36AB41"/>
    <w:rsid w:val="2B36C96D"/>
    <w:rsid w:val="2B387803"/>
    <w:rsid w:val="2B3F2C7A"/>
    <w:rsid w:val="2B3FC0DD"/>
    <w:rsid w:val="2B41ED8D"/>
    <w:rsid w:val="2B427B23"/>
    <w:rsid w:val="2B4A5275"/>
    <w:rsid w:val="2B4E2454"/>
    <w:rsid w:val="2B520735"/>
    <w:rsid w:val="2B52C83F"/>
    <w:rsid w:val="2B52D533"/>
    <w:rsid w:val="2B616AFE"/>
    <w:rsid w:val="2B65F9D3"/>
    <w:rsid w:val="2B6C3B49"/>
    <w:rsid w:val="2B753870"/>
    <w:rsid w:val="2B7A9003"/>
    <w:rsid w:val="2B7DF8F5"/>
    <w:rsid w:val="2B7FF925"/>
    <w:rsid w:val="2B828A52"/>
    <w:rsid w:val="2B875C24"/>
    <w:rsid w:val="2B885B16"/>
    <w:rsid w:val="2B8D0A63"/>
    <w:rsid w:val="2B8D907B"/>
    <w:rsid w:val="2B8FE43D"/>
    <w:rsid w:val="2B9692EA"/>
    <w:rsid w:val="2B98E98E"/>
    <w:rsid w:val="2B9B4401"/>
    <w:rsid w:val="2B9C93E2"/>
    <w:rsid w:val="2B9DBF0E"/>
    <w:rsid w:val="2BA1EA4C"/>
    <w:rsid w:val="2BA51114"/>
    <w:rsid w:val="2BA62F8B"/>
    <w:rsid w:val="2BA76E98"/>
    <w:rsid w:val="2BA8EB3F"/>
    <w:rsid w:val="2BAA9088"/>
    <w:rsid w:val="2BAB3188"/>
    <w:rsid w:val="2BAB3258"/>
    <w:rsid w:val="2BB2A8D3"/>
    <w:rsid w:val="2BB857BB"/>
    <w:rsid w:val="2BB8A1AE"/>
    <w:rsid w:val="2BBDC6C7"/>
    <w:rsid w:val="2BBDD086"/>
    <w:rsid w:val="2BBFD172"/>
    <w:rsid w:val="2BC431B1"/>
    <w:rsid w:val="2BC48B6B"/>
    <w:rsid w:val="2BC527DB"/>
    <w:rsid w:val="2BD3B9F4"/>
    <w:rsid w:val="2BD41713"/>
    <w:rsid w:val="2BD799E8"/>
    <w:rsid w:val="2BD84539"/>
    <w:rsid w:val="2BDC8A44"/>
    <w:rsid w:val="2BDD9E09"/>
    <w:rsid w:val="2BDE6E4F"/>
    <w:rsid w:val="2BDFAEB8"/>
    <w:rsid w:val="2BE0A781"/>
    <w:rsid w:val="2BE310E2"/>
    <w:rsid w:val="2BE9C360"/>
    <w:rsid w:val="2BEDABA4"/>
    <w:rsid w:val="2BF2A250"/>
    <w:rsid w:val="2BFBB0CE"/>
    <w:rsid w:val="2BFCEEEF"/>
    <w:rsid w:val="2BFDB10B"/>
    <w:rsid w:val="2C04A18D"/>
    <w:rsid w:val="2C058400"/>
    <w:rsid w:val="2C060C09"/>
    <w:rsid w:val="2C0D62F9"/>
    <w:rsid w:val="2C154F9D"/>
    <w:rsid w:val="2C15F385"/>
    <w:rsid w:val="2C179AFF"/>
    <w:rsid w:val="2C1C2CAF"/>
    <w:rsid w:val="2C1E19DA"/>
    <w:rsid w:val="2C1F96A5"/>
    <w:rsid w:val="2C21D855"/>
    <w:rsid w:val="2C23090D"/>
    <w:rsid w:val="2C238FA8"/>
    <w:rsid w:val="2C24C7F1"/>
    <w:rsid w:val="2C26AAA8"/>
    <w:rsid w:val="2C2BBA9F"/>
    <w:rsid w:val="2C2ED805"/>
    <w:rsid w:val="2C321A6A"/>
    <w:rsid w:val="2C3735A4"/>
    <w:rsid w:val="2C375794"/>
    <w:rsid w:val="2C3873BA"/>
    <w:rsid w:val="2C39D51F"/>
    <w:rsid w:val="2C3A2F9B"/>
    <w:rsid w:val="2C3EE888"/>
    <w:rsid w:val="2C3FD660"/>
    <w:rsid w:val="2C49688E"/>
    <w:rsid w:val="2C4C48DF"/>
    <w:rsid w:val="2C511254"/>
    <w:rsid w:val="2C5721A0"/>
    <w:rsid w:val="2C576A46"/>
    <w:rsid w:val="2C60B677"/>
    <w:rsid w:val="2C61AF0C"/>
    <w:rsid w:val="2C63D6E4"/>
    <w:rsid w:val="2C6555A2"/>
    <w:rsid w:val="2C70EF55"/>
    <w:rsid w:val="2C72BC42"/>
    <w:rsid w:val="2C76E030"/>
    <w:rsid w:val="2C77CA01"/>
    <w:rsid w:val="2C78ECEE"/>
    <w:rsid w:val="2C793D41"/>
    <w:rsid w:val="2C8502AF"/>
    <w:rsid w:val="2C887944"/>
    <w:rsid w:val="2C893DF1"/>
    <w:rsid w:val="2C928D39"/>
    <w:rsid w:val="2C939D52"/>
    <w:rsid w:val="2C964670"/>
    <w:rsid w:val="2CA3A0FC"/>
    <w:rsid w:val="2CA6E7D0"/>
    <w:rsid w:val="2CA8443E"/>
    <w:rsid w:val="2CA89339"/>
    <w:rsid w:val="2CA8A826"/>
    <w:rsid w:val="2CA99DBC"/>
    <w:rsid w:val="2CA9CC96"/>
    <w:rsid w:val="2CABCE30"/>
    <w:rsid w:val="2CABF13B"/>
    <w:rsid w:val="2CAD71E4"/>
    <w:rsid w:val="2CC0D753"/>
    <w:rsid w:val="2CC33CBA"/>
    <w:rsid w:val="2CCBF45C"/>
    <w:rsid w:val="2CCC4EF8"/>
    <w:rsid w:val="2CCEAF50"/>
    <w:rsid w:val="2CCF5585"/>
    <w:rsid w:val="2CD4EE75"/>
    <w:rsid w:val="2CD53D9F"/>
    <w:rsid w:val="2CD65C95"/>
    <w:rsid w:val="2CD96AB8"/>
    <w:rsid w:val="2CDBF49C"/>
    <w:rsid w:val="2CE448EA"/>
    <w:rsid w:val="2CE57602"/>
    <w:rsid w:val="2CE89507"/>
    <w:rsid w:val="2CE8CC94"/>
    <w:rsid w:val="2CE9CAC8"/>
    <w:rsid w:val="2CEDF93A"/>
    <w:rsid w:val="2CF052A0"/>
    <w:rsid w:val="2CF2B406"/>
    <w:rsid w:val="2CFBF882"/>
    <w:rsid w:val="2D007BC1"/>
    <w:rsid w:val="2D01B504"/>
    <w:rsid w:val="2D0F78EF"/>
    <w:rsid w:val="2D0FD2C1"/>
    <w:rsid w:val="2D116804"/>
    <w:rsid w:val="2D137226"/>
    <w:rsid w:val="2D15BD0A"/>
    <w:rsid w:val="2D245E52"/>
    <w:rsid w:val="2D299855"/>
    <w:rsid w:val="2D29F061"/>
    <w:rsid w:val="2D303B78"/>
    <w:rsid w:val="2D3169D2"/>
    <w:rsid w:val="2D32CFBF"/>
    <w:rsid w:val="2D361DD4"/>
    <w:rsid w:val="2D38B1A7"/>
    <w:rsid w:val="2D40A8FC"/>
    <w:rsid w:val="2D4294C7"/>
    <w:rsid w:val="2D478DD1"/>
    <w:rsid w:val="2D4BB58A"/>
    <w:rsid w:val="2D583E8B"/>
    <w:rsid w:val="2D593DA2"/>
    <w:rsid w:val="2D5F09E2"/>
    <w:rsid w:val="2D5F2C9A"/>
    <w:rsid w:val="2D63363D"/>
    <w:rsid w:val="2D66C0A8"/>
    <w:rsid w:val="2D672C5C"/>
    <w:rsid w:val="2D6AA029"/>
    <w:rsid w:val="2D719037"/>
    <w:rsid w:val="2D785AA5"/>
    <w:rsid w:val="2D7A6606"/>
    <w:rsid w:val="2D821D88"/>
    <w:rsid w:val="2D865CCF"/>
    <w:rsid w:val="2D8B3035"/>
    <w:rsid w:val="2D8BE2BB"/>
    <w:rsid w:val="2D8D0C91"/>
    <w:rsid w:val="2D916A93"/>
    <w:rsid w:val="2D91F327"/>
    <w:rsid w:val="2D92A4CA"/>
    <w:rsid w:val="2D940BC8"/>
    <w:rsid w:val="2D99D9CF"/>
    <w:rsid w:val="2D9CF220"/>
    <w:rsid w:val="2D9F8701"/>
    <w:rsid w:val="2DA1B921"/>
    <w:rsid w:val="2DA5B6F9"/>
    <w:rsid w:val="2DAA56FD"/>
    <w:rsid w:val="2DAC0535"/>
    <w:rsid w:val="2DAC8D72"/>
    <w:rsid w:val="2DAD7E91"/>
    <w:rsid w:val="2DB176A3"/>
    <w:rsid w:val="2DB50BD7"/>
    <w:rsid w:val="2DB5D4B5"/>
    <w:rsid w:val="2DBC111C"/>
    <w:rsid w:val="2DBCB0F7"/>
    <w:rsid w:val="2DBEBB04"/>
    <w:rsid w:val="2DC0F930"/>
    <w:rsid w:val="2DC6EA7E"/>
    <w:rsid w:val="2DCA7CD2"/>
    <w:rsid w:val="2DCA8817"/>
    <w:rsid w:val="2DCB996E"/>
    <w:rsid w:val="2DCEA550"/>
    <w:rsid w:val="2DD173C4"/>
    <w:rsid w:val="2DD20380"/>
    <w:rsid w:val="2DD787EF"/>
    <w:rsid w:val="2DD7EC96"/>
    <w:rsid w:val="2DD95D30"/>
    <w:rsid w:val="2DDB56FE"/>
    <w:rsid w:val="2DDECB49"/>
    <w:rsid w:val="2DEC9C9B"/>
    <w:rsid w:val="2DEF984B"/>
    <w:rsid w:val="2DFAC285"/>
    <w:rsid w:val="2DFC9EAC"/>
    <w:rsid w:val="2E006300"/>
    <w:rsid w:val="2E057A21"/>
    <w:rsid w:val="2E0DFFB4"/>
    <w:rsid w:val="2E101F96"/>
    <w:rsid w:val="2E104AF4"/>
    <w:rsid w:val="2E1276E8"/>
    <w:rsid w:val="2E15D01B"/>
    <w:rsid w:val="2E161571"/>
    <w:rsid w:val="2E1A1838"/>
    <w:rsid w:val="2E1C1F0C"/>
    <w:rsid w:val="2E1EE5E2"/>
    <w:rsid w:val="2E319784"/>
    <w:rsid w:val="2E322FFC"/>
    <w:rsid w:val="2E32B402"/>
    <w:rsid w:val="2E346334"/>
    <w:rsid w:val="2E368D80"/>
    <w:rsid w:val="2E368EEB"/>
    <w:rsid w:val="2E38B8FF"/>
    <w:rsid w:val="2E3AED19"/>
    <w:rsid w:val="2E3C6F84"/>
    <w:rsid w:val="2E3CB89B"/>
    <w:rsid w:val="2E3DA470"/>
    <w:rsid w:val="2E3EF4CE"/>
    <w:rsid w:val="2E41086B"/>
    <w:rsid w:val="2E41F70A"/>
    <w:rsid w:val="2E442D9E"/>
    <w:rsid w:val="2E49A1EB"/>
    <w:rsid w:val="2E4A3319"/>
    <w:rsid w:val="2E4A631D"/>
    <w:rsid w:val="2E4C3FB5"/>
    <w:rsid w:val="2E4CFEE0"/>
    <w:rsid w:val="2E4E40F1"/>
    <w:rsid w:val="2E4EA703"/>
    <w:rsid w:val="2E52F53B"/>
    <w:rsid w:val="2E57FA31"/>
    <w:rsid w:val="2E605C0B"/>
    <w:rsid w:val="2E60A74E"/>
    <w:rsid w:val="2E611E40"/>
    <w:rsid w:val="2E612475"/>
    <w:rsid w:val="2E62FBF6"/>
    <w:rsid w:val="2E63CB69"/>
    <w:rsid w:val="2E646B09"/>
    <w:rsid w:val="2E6558E5"/>
    <w:rsid w:val="2E66404B"/>
    <w:rsid w:val="2E665556"/>
    <w:rsid w:val="2E770DEA"/>
    <w:rsid w:val="2E7875AB"/>
    <w:rsid w:val="2E7DEA5E"/>
    <w:rsid w:val="2E7F4DE7"/>
    <w:rsid w:val="2E80409F"/>
    <w:rsid w:val="2E80906E"/>
    <w:rsid w:val="2E8778CC"/>
    <w:rsid w:val="2E8D3AE1"/>
    <w:rsid w:val="2E93CFC8"/>
    <w:rsid w:val="2E96BE1D"/>
    <w:rsid w:val="2E9775FB"/>
    <w:rsid w:val="2EA1B69D"/>
    <w:rsid w:val="2EAA5CE3"/>
    <w:rsid w:val="2EADC130"/>
    <w:rsid w:val="2EB26B25"/>
    <w:rsid w:val="2EB70EED"/>
    <w:rsid w:val="2EB769F8"/>
    <w:rsid w:val="2EB82B0C"/>
    <w:rsid w:val="2EB8BA32"/>
    <w:rsid w:val="2EB95C3D"/>
    <w:rsid w:val="2EB973FE"/>
    <w:rsid w:val="2EBB752A"/>
    <w:rsid w:val="2EBD3951"/>
    <w:rsid w:val="2EBDC9DC"/>
    <w:rsid w:val="2EC61855"/>
    <w:rsid w:val="2ECE2938"/>
    <w:rsid w:val="2ED738F0"/>
    <w:rsid w:val="2ED7823B"/>
    <w:rsid w:val="2EDE04F0"/>
    <w:rsid w:val="2EE46036"/>
    <w:rsid w:val="2EE57D29"/>
    <w:rsid w:val="2EEC3941"/>
    <w:rsid w:val="2EEE4D64"/>
    <w:rsid w:val="2EEF7193"/>
    <w:rsid w:val="2EF10952"/>
    <w:rsid w:val="2EF380C1"/>
    <w:rsid w:val="2EF3839E"/>
    <w:rsid w:val="2EF39662"/>
    <w:rsid w:val="2EF39C4E"/>
    <w:rsid w:val="2EF3E116"/>
    <w:rsid w:val="2EF9E5C7"/>
    <w:rsid w:val="2EFB294D"/>
    <w:rsid w:val="2F05AA62"/>
    <w:rsid w:val="2F05F2E1"/>
    <w:rsid w:val="2F0D4ED7"/>
    <w:rsid w:val="2F0E4032"/>
    <w:rsid w:val="2F0FE5FB"/>
    <w:rsid w:val="2F12ED4E"/>
    <w:rsid w:val="2F159D80"/>
    <w:rsid w:val="2F1B2D67"/>
    <w:rsid w:val="2F206EDD"/>
    <w:rsid w:val="2F21BC38"/>
    <w:rsid w:val="2F235E5F"/>
    <w:rsid w:val="2F242660"/>
    <w:rsid w:val="2F27E0D0"/>
    <w:rsid w:val="2F28C2A7"/>
    <w:rsid w:val="2F2AAF84"/>
    <w:rsid w:val="2F2EE7E8"/>
    <w:rsid w:val="2F3DC313"/>
    <w:rsid w:val="2F400FA1"/>
    <w:rsid w:val="2F435E27"/>
    <w:rsid w:val="2F440C14"/>
    <w:rsid w:val="2F4687D1"/>
    <w:rsid w:val="2F48F56D"/>
    <w:rsid w:val="2F4E29AC"/>
    <w:rsid w:val="2F53E491"/>
    <w:rsid w:val="2F54E9ED"/>
    <w:rsid w:val="2F5A10EC"/>
    <w:rsid w:val="2F6246CC"/>
    <w:rsid w:val="2F63ECD1"/>
    <w:rsid w:val="2F652F86"/>
    <w:rsid w:val="2F66C2BF"/>
    <w:rsid w:val="2F680E99"/>
    <w:rsid w:val="2F6CCC8B"/>
    <w:rsid w:val="2F70D0B8"/>
    <w:rsid w:val="2F70F1BA"/>
    <w:rsid w:val="2F76C0A7"/>
    <w:rsid w:val="2F78DC63"/>
    <w:rsid w:val="2F7CA3C1"/>
    <w:rsid w:val="2F7DB0F8"/>
    <w:rsid w:val="2F819451"/>
    <w:rsid w:val="2F86AA07"/>
    <w:rsid w:val="2F86AB75"/>
    <w:rsid w:val="2F885522"/>
    <w:rsid w:val="2F8D3039"/>
    <w:rsid w:val="2F8D34E5"/>
    <w:rsid w:val="2F8FEEE1"/>
    <w:rsid w:val="2F92EAB4"/>
    <w:rsid w:val="2F96D554"/>
    <w:rsid w:val="2F99AB06"/>
    <w:rsid w:val="2F9D2DBF"/>
    <w:rsid w:val="2F9D6E0C"/>
    <w:rsid w:val="2FA73224"/>
    <w:rsid w:val="2FAADB48"/>
    <w:rsid w:val="2FAD5284"/>
    <w:rsid w:val="2FADACC4"/>
    <w:rsid w:val="2FADDF95"/>
    <w:rsid w:val="2FAE394F"/>
    <w:rsid w:val="2FB36D35"/>
    <w:rsid w:val="2FB4BD40"/>
    <w:rsid w:val="2FB52DEA"/>
    <w:rsid w:val="2FBA7D7F"/>
    <w:rsid w:val="2FBDB6D3"/>
    <w:rsid w:val="2FC45716"/>
    <w:rsid w:val="2FC805AA"/>
    <w:rsid w:val="2FCD98C6"/>
    <w:rsid w:val="2FD7ACA6"/>
    <w:rsid w:val="2FDE72CB"/>
    <w:rsid w:val="2FDF590B"/>
    <w:rsid w:val="2FE144D2"/>
    <w:rsid w:val="2FE1B8AA"/>
    <w:rsid w:val="2FE45016"/>
    <w:rsid w:val="2FE61B38"/>
    <w:rsid w:val="2FE6E7B6"/>
    <w:rsid w:val="2FEAF97C"/>
    <w:rsid w:val="2FECCC84"/>
    <w:rsid w:val="2FF0E47E"/>
    <w:rsid w:val="2FF75A6C"/>
    <w:rsid w:val="2FF833D4"/>
    <w:rsid w:val="2FF8D254"/>
    <w:rsid w:val="30036ED9"/>
    <w:rsid w:val="30095468"/>
    <w:rsid w:val="3009E144"/>
    <w:rsid w:val="300BE20A"/>
    <w:rsid w:val="300DE63D"/>
    <w:rsid w:val="300FD05C"/>
    <w:rsid w:val="30126976"/>
    <w:rsid w:val="301A4A35"/>
    <w:rsid w:val="302290C2"/>
    <w:rsid w:val="30243D55"/>
    <w:rsid w:val="3024F89B"/>
    <w:rsid w:val="30284641"/>
    <w:rsid w:val="3028560A"/>
    <w:rsid w:val="302A445C"/>
    <w:rsid w:val="302E87C0"/>
    <w:rsid w:val="302F11DC"/>
    <w:rsid w:val="30379FFB"/>
    <w:rsid w:val="30382488"/>
    <w:rsid w:val="303DDA01"/>
    <w:rsid w:val="30421C5A"/>
    <w:rsid w:val="304ED9F6"/>
    <w:rsid w:val="304F0018"/>
    <w:rsid w:val="304F66C7"/>
    <w:rsid w:val="304FCBC2"/>
    <w:rsid w:val="305378C5"/>
    <w:rsid w:val="3062C6FA"/>
    <w:rsid w:val="30646C40"/>
    <w:rsid w:val="3064E606"/>
    <w:rsid w:val="30660E62"/>
    <w:rsid w:val="30677751"/>
    <w:rsid w:val="3067C239"/>
    <w:rsid w:val="306B8559"/>
    <w:rsid w:val="306DA36A"/>
    <w:rsid w:val="306EAA67"/>
    <w:rsid w:val="30713887"/>
    <w:rsid w:val="3072263D"/>
    <w:rsid w:val="307684B3"/>
    <w:rsid w:val="3077720F"/>
    <w:rsid w:val="3084A35B"/>
    <w:rsid w:val="30850802"/>
    <w:rsid w:val="30851D7A"/>
    <w:rsid w:val="3085C03D"/>
    <w:rsid w:val="308BA0E7"/>
    <w:rsid w:val="308C0B12"/>
    <w:rsid w:val="308F53FF"/>
    <w:rsid w:val="3090B138"/>
    <w:rsid w:val="30934AE2"/>
    <w:rsid w:val="30945549"/>
    <w:rsid w:val="3098601C"/>
    <w:rsid w:val="309C06E2"/>
    <w:rsid w:val="309C6D8A"/>
    <w:rsid w:val="30AA2737"/>
    <w:rsid w:val="30AD3761"/>
    <w:rsid w:val="30B2C22B"/>
    <w:rsid w:val="30B75953"/>
    <w:rsid w:val="30B9D920"/>
    <w:rsid w:val="30BAFBC1"/>
    <w:rsid w:val="30BB8F46"/>
    <w:rsid w:val="30BDB297"/>
    <w:rsid w:val="30BE6152"/>
    <w:rsid w:val="30C011F1"/>
    <w:rsid w:val="30C65C4C"/>
    <w:rsid w:val="30C668FD"/>
    <w:rsid w:val="30C9F92F"/>
    <w:rsid w:val="30C9FEF1"/>
    <w:rsid w:val="30CD1545"/>
    <w:rsid w:val="30D26E8D"/>
    <w:rsid w:val="30D38B72"/>
    <w:rsid w:val="30D76DC8"/>
    <w:rsid w:val="30D841D1"/>
    <w:rsid w:val="30DDFC4F"/>
    <w:rsid w:val="30E2978C"/>
    <w:rsid w:val="30E2DBAE"/>
    <w:rsid w:val="30E485E5"/>
    <w:rsid w:val="30EE75EC"/>
    <w:rsid w:val="30FA7EDD"/>
    <w:rsid w:val="30FE172D"/>
    <w:rsid w:val="3101419F"/>
    <w:rsid w:val="310593F7"/>
    <w:rsid w:val="3105F0D9"/>
    <w:rsid w:val="3108F4A9"/>
    <w:rsid w:val="310C1B18"/>
    <w:rsid w:val="310C34EB"/>
    <w:rsid w:val="310E4BAC"/>
    <w:rsid w:val="310FE549"/>
    <w:rsid w:val="31110C4E"/>
    <w:rsid w:val="31168D39"/>
    <w:rsid w:val="3118321E"/>
    <w:rsid w:val="3119E3B1"/>
    <w:rsid w:val="311CCE80"/>
    <w:rsid w:val="3125C06C"/>
    <w:rsid w:val="312B184A"/>
    <w:rsid w:val="312E4C7F"/>
    <w:rsid w:val="31322D6F"/>
    <w:rsid w:val="313312E1"/>
    <w:rsid w:val="3139B8E1"/>
    <w:rsid w:val="313DBB97"/>
    <w:rsid w:val="313E5EAB"/>
    <w:rsid w:val="31460B58"/>
    <w:rsid w:val="314712AE"/>
    <w:rsid w:val="314A9B00"/>
    <w:rsid w:val="314D0F19"/>
    <w:rsid w:val="314E00D8"/>
    <w:rsid w:val="314FE40A"/>
    <w:rsid w:val="31532757"/>
    <w:rsid w:val="31550CB8"/>
    <w:rsid w:val="315661A2"/>
    <w:rsid w:val="315BD3F6"/>
    <w:rsid w:val="315E9D00"/>
    <w:rsid w:val="31639FF4"/>
    <w:rsid w:val="3168042F"/>
    <w:rsid w:val="316D125D"/>
    <w:rsid w:val="316D5239"/>
    <w:rsid w:val="317027EB"/>
    <w:rsid w:val="317078C8"/>
    <w:rsid w:val="317081B3"/>
    <w:rsid w:val="317438A2"/>
    <w:rsid w:val="31776ED2"/>
    <w:rsid w:val="3178828C"/>
    <w:rsid w:val="317A07B6"/>
    <w:rsid w:val="317A245E"/>
    <w:rsid w:val="318DD7B4"/>
    <w:rsid w:val="3190743C"/>
    <w:rsid w:val="3198AF27"/>
    <w:rsid w:val="31996ED7"/>
    <w:rsid w:val="319B1D7C"/>
    <w:rsid w:val="319C31C6"/>
    <w:rsid w:val="319D3642"/>
    <w:rsid w:val="31A01A55"/>
    <w:rsid w:val="31A45884"/>
    <w:rsid w:val="31AAE8FD"/>
    <w:rsid w:val="31ACC391"/>
    <w:rsid w:val="31AE099F"/>
    <w:rsid w:val="31B07EC1"/>
    <w:rsid w:val="31B159FC"/>
    <w:rsid w:val="31B20421"/>
    <w:rsid w:val="31B3BD66"/>
    <w:rsid w:val="31BB7939"/>
    <w:rsid w:val="31BCD169"/>
    <w:rsid w:val="31BE9DC7"/>
    <w:rsid w:val="31C56A0A"/>
    <w:rsid w:val="31C655DA"/>
    <w:rsid w:val="31C7DF89"/>
    <w:rsid w:val="31C95141"/>
    <w:rsid w:val="31CC7A97"/>
    <w:rsid w:val="31CD27B9"/>
    <w:rsid w:val="31CD3394"/>
    <w:rsid w:val="31D0611B"/>
    <w:rsid w:val="31D19105"/>
    <w:rsid w:val="31D2C1B3"/>
    <w:rsid w:val="31D2E4B9"/>
    <w:rsid w:val="31D8A748"/>
    <w:rsid w:val="31DA89BD"/>
    <w:rsid w:val="31DC83B3"/>
    <w:rsid w:val="31E1C180"/>
    <w:rsid w:val="31E4149A"/>
    <w:rsid w:val="31E47DB7"/>
    <w:rsid w:val="31E4A6AB"/>
    <w:rsid w:val="31E63500"/>
    <w:rsid w:val="31E7D920"/>
    <w:rsid w:val="31EAB75C"/>
    <w:rsid w:val="31ED9C68"/>
    <w:rsid w:val="31EEFEFD"/>
    <w:rsid w:val="31EFE514"/>
    <w:rsid w:val="31F04E27"/>
    <w:rsid w:val="31F0BC95"/>
    <w:rsid w:val="31F466F2"/>
    <w:rsid w:val="31F52001"/>
    <w:rsid w:val="31FB85F3"/>
    <w:rsid w:val="31FEF96C"/>
    <w:rsid w:val="320C0199"/>
    <w:rsid w:val="320DA45C"/>
    <w:rsid w:val="32112D07"/>
    <w:rsid w:val="3216F6DB"/>
    <w:rsid w:val="321E64BE"/>
    <w:rsid w:val="3222217F"/>
    <w:rsid w:val="32233577"/>
    <w:rsid w:val="322BCCF8"/>
    <w:rsid w:val="322DEB60"/>
    <w:rsid w:val="32318689"/>
    <w:rsid w:val="32328F9C"/>
    <w:rsid w:val="3235535C"/>
    <w:rsid w:val="3238725C"/>
    <w:rsid w:val="323B6C3B"/>
    <w:rsid w:val="323BC9E9"/>
    <w:rsid w:val="324AB691"/>
    <w:rsid w:val="324B8C81"/>
    <w:rsid w:val="324E1D33"/>
    <w:rsid w:val="324E9795"/>
    <w:rsid w:val="325329B4"/>
    <w:rsid w:val="32545E6A"/>
    <w:rsid w:val="325678F7"/>
    <w:rsid w:val="325D4228"/>
    <w:rsid w:val="32691AC5"/>
    <w:rsid w:val="32697861"/>
    <w:rsid w:val="3269EB58"/>
    <w:rsid w:val="3269F99D"/>
    <w:rsid w:val="3271EB02"/>
    <w:rsid w:val="3279FA7B"/>
    <w:rsid w:val="327B44AD"/>
    <w:rsid w:val="327EF489"/>
    <w:rsid w:val="328117FF"/>
    <w:rsid w:val="3281F30A"/>
    <w:rsid w:val="32837465"/>
    <w:rsid w:val="32866CD2"/>
    <w:rsid w:val="328B8DFD"/>
    <w:rsid w:val="32939BCC"/>
    <w:rsid w:val="3293E061"/>
    <w:rsid w:val="32956FAA"/>
    <w:rsid w:val="3299A7BB"/>
    <w:rsid w:val="329A2391"/>
    <w:rsid w:val="32A43CCB"/>
    <w:rsid w:val="32AAC487"/>
    <w:rsid w:val="32AB0BD6"/>
    <w:rsid w:val="32ABA45E"/>
    <w:rsid w:val="32ABB226"/>
    <w:rsid w:val="32AEF08C"/>
    <w:rsid w:val="32B33EE0"/>
    <w:rsid w:val="32B75439"/>
    <w:rsid w:val="32B7662B"/>
    <w:rsid w:val="32B7D333"/>
    <w:rsid w:val="32B8EABE"/>
    <w:rsid w:val="32C4A6CC"/>
    <w:rsid w:val="32C680C3"/>
    <w:rsid w:val="32CBE5C1"/>
    <w:rsid w:val="32CFA397"/>
    <w:rsid w:val="32D0224C"/>
    <w:rsid w:val="32D08FDA"/>
    <w:rsid w:val="32D86626"/>
    <w:rsid w:val="32E0FC76"/>
    <w:rsid w:val="32E2BBF2"/>
    <w:rsid w:val="32E588C3"/>
    <w:rsid w:val="32E61C62"/>
    <w:rsid w:val="32EC3076"/>
    <w:rsid w:val="32ED895B"/>
    <w:rsid w:val="32F02C68"/>
    <w:rsid w:val="32F1971D"/>
    <w:rsid w:val="32F26F9B"/>
    <w:rsid w:val="32F76C52"/>
    <w:rsid w:val="32FE5858"/>
    <w:rsid w:val="3300E767"/>
    <w:rsid w:val="3305D38F"/>
    <w:rsid w:val="33094819"/>
    <w:rsid w:val="33094FC6"/>
    <w:rsid w:val="330B9D3F"/>
    <w:rsid w:val="330C6FFB"/>
    <w:rsid w:val="33119B66"/>
    <w:rsid w:val="331403E2"/>
    <w:rsid w:val="3316195F"/>
    <w:rsid w:val="331794EF"/>
    <w:rsid w:val="331A6448"/>
    <w:rsid w:val="331D01FE"/>
    <w:rsid w:val="331E12F6"/>
    <w:rsid w:val="33222812"/>
    <w:rsid w:val="3325F37D"/>
    <w:rsid w:val="33278B23"/>
    <w:rsid w:val="332E3B9E"/>
    <w:rsid w:val="33327C92"/>
    <w:rsid w:val="3342BFF5"/>
    <w:rsid w:val="33449A9D"/>
    <w:rsid w:val="3344E016"/>
    <w:rsid w:val="3345E0D2"/>
    <w:rsid w:val="33467CFE"/>
    <w:rsid w:val="3349611F"/>
    <w:rsid w:val="334D0D3F"/>
    <w:rsid w:val="33525B41"/>
    <w:rsid w:val="3353229E"/>
    <w:rsid w:val="33568886"/>
    <w:rsid w:val="33580040"/>
    <w:rsid w:val="335FD66D"/>
    <w:rsid w:val="3362DB09"/>
    <w:rsid w:val="33647F8D"/>
    <w:rsid w:val="33695895"/>
    <w:rsid w:val="336E3937"/>
    <w:rsid w:val="33722CDD"/>
    <w:rsid w:val="3376B5B6"/>
    <w:rsid w:val="33781C96"/>
    <w:rsid w:val="337AAB17"/>
    <w:rsid w:val="337FF1E2"/>
    <w:rsid w:val="3383F610"/>
    <w:rsid w:val="338405A7"/>
    <w:rsid w:val="33846E8F"/>
    <w:rsid w:val="3388F7E3"/>
    <w:rsid w:val="33898EEB"/>
    <w:rsid w:val="338F469B"/>
    <w:rsid w:val="338FCC05"/>
    <w:rsid w:val="33970CE4"/>
    <w:rsid w:val="33994932"/>
    <w:rsid w:val="339E93E2"/>
    <w:rsid w:val="339EA849"/>
    <w:rsid w:val="339EABEC"/>
    <w:rsid w:val="33A85629"/>
    <w:rsid w:val="33A86CAF"/>
    <w:rsid w:val="33AC6B31"/>
    <w:rsid w:val="33AD691F"/>
    <w:rsid w:val="33AEA188"/>
    <w:rsid w:val="33AEB5B6"/>
    <w:rsid w:val="33AF6AA3"/>
    <w:rsid w:val="33B23C4A"/>
    <w:rsid w:val="33B4115D"/>
    <w:rsid w:val="33B44795"/>
    <w:rsid w:val="33BB7135"/>
    <w:rsid w:val="33BDEB7E"/>
    <w:rsid w:val="33C5F036"/>
    <w:rsid w:val="33CDF6B5"/>
    <w:rsid w:val="33D34E74"/>
    <w:rsid w:val="33D3DFCB"/>
    <w:rsid w:val="33D4B06A"/>
    <w:rsid w:val="33D54550"/>
    <w:rsid w:val="33D6ACAE"/>
    <w:rsid w:val="33DFD74C"/>
    <w:rsid w:val="33E2FCE4"/>
    <w:rsid w:val="33E4D414"/>
    <w:rsid w:val="33E508F0"/>
    <w:rsid w:val="33E6B31B"/>
    <w:rsid w:val="33F13AF1"/>
    <w:rsid w:val="33F2BC3A"/>
    <w:rsid w:val="33F31639"/>
    <w:rsid w:val="33FD4BF3"/>
    <w:rsid w:val="3400924D"/>
    <w:rsid w:val="3405F49F"/>
    <w:rsid w:val="3409C26B"/>
    <w:rsid w:val="340EDB18"/>
    <w:rsid w:val="341032C0"/>
    <w:rsid w:val="34159279"/>
    <w:rsid w:val="341813F3"/>
    <w:rsid w:val="341AD8CF"/>
    <w:rsid w:val="34278109"/>
    <w:rsid w:val="342BC118"/>
    <w:rsid w:val="342C88ED"/>
    <w:rsid w:val="342E8781"/>
    <w:rsid w:val="342F2C5B"/>
    <w:rsid w:val="343152F2"/>
    <w:rsid w:val="3431DE65"/>
    <w:rsid w:val="3435B7EF"/>
    <w:rsid w:val="343CD9F8"/>
    <w:rsid w:val="343F0CA3"/>
    <w:rsid w:val="3440AE03"/>
    <w:rsid w:val="3445D21C"/>
    <w:rsid w:val="3449D316"/>
    <w:rsid w:val="344AD903"/>
    <w:rsid w:val="344BBB4D"/>
    <w:rsid w:val="34506D71"/>
    <w:rsid w:val="3459D8FD"/>
    <w:rsid w:val="345CACBB"/>
    <w:rsid w:val="345DF7CB"/>
    <w:rsid w:val="345EC7F0"/>
    <w:rsid w:val="346417F3"/>
    <w:rsid w:val="346E71F9"/>
    <w:rsid w:val="3471C324"/>
    <w:rsid w:val="3471F79A"/>
    <w:rsid w:val="3473FF9E"/>
    <w:rsid w:val="3475B66D"/>
    <w:rsid w:val="347A3654"/>
    <w:rsid w:val="347D51DE"/>
    <w:rsid w:val="347D71BF"/>
    <w:rsid w:val="3482A0AE"/>
    <w:rsid w:val="34871ACF"/>
    <w:rsid w:val="348C09B3"/>
    <w:rsid w:val="34901757"/>
    <w:rsid w:val="3492D0E4"/>
    <w:rsid w:val="34947CDC"/>
    <w:rsid w:val="34949590"/>
    <w:rsid w:val="3496849A"/>
    <w:rsid w:val="34968976"/>
    <w:rsid w:val="349A2F48"/>
    <w:rsid w:val="349A627C"/>
    <w:rsid w:val="349CEEC8"/>
    <w:rsid w:val="349DD96C"/>
    <w:rsid w:val="34A1BFCA"/>
    <w:rsid w:val="34A57B4C"/>
    <w:rsid w:val="34A59D9E"/>
    <w:rsid w:val="34A7B582"/>
    <w:rsid w:val="34A937FE"/>
    <w:rsid w:val="34A94073"/>
    <w:rsid w:val="34A97847"/>
    <w:rsid w:val="34ABC523"/>
    <w:rsid w:val="34B5D33A"/>
    <w:rsid w:val="34BBF4F7"/>
    <w:rsid w:val="34C236BF"/>
    <w:rsid w:val="34C46C18"/>
    <w:rsid w:val="34C6075A"/>
    <w:rsid w:val="34C98881"/>
    <w:rsid w:val="34CB7108"/>
    <w:rsid w:val="34CC05FD"/>
    <w:rsid w:val="34CC1109"/>
    <w:rsid w:val="34CE4DDE"/>
    <w:rsid w:val="34D56DCB"/>
    <w:rsid w:val="34D88842"/>
    <w:rsid w:val="34DF916A"/>
    <w:rsid w:val="34E16D44"/>
    <w:rsid w:val="34E9EC51"/>
    <w:rsid w:val="34EAE354"/>
    <w:rsid w:val="34F31258"/>
    <w:rsid w:val="34F488BB"/>
    <w:rsid w:val="34F5A323"/>
    <w:rsid w:val="34FF5F15"/>
    <w:rsid w:val="3500A27C"/>
    <w:rsid w:val="350513CD"/>
    <w:rsid w:val="350D597F"/>
    <w:rsid w:val="350F7D2B"/>
    <w:rsid w:val="3510B683"/>
    <w:rsid w:val="3510C72D"/>
    <w:rsid w:val="35114BD4"/>
    <w:rsid w:val="3512A87E"/>
    <w:rsid w:val="351989F0"/>
    <w:rsid w:val="351D6BC2"/>
    <w:rsid w:val="351E0074"/>
    <w:rsid w:val="3522CA7E"/>
    <w:rsid w:val="35234E16"/>
    <w:rsid w:val="35255956"/>
    <w:rsid w:val="3528A09E"/>
    <w:rsid w:val="3529A754"/>
    <w:rsid w:val="352A5AA1"/>
    <w:rsid w:val="352AEC8C"/>
    <w:rsid w:val="352AF4F9"/>
    <w:rsid w:val="352F5F42"/>
    <w:rsid w:val="35339097"/>
    <w:rsid w:val="353540EE"/>
    <w:rsid w:val="353E4902"/>
    <w:rsid w:val="3540180C"/>
    <w:rsid w:val="3543501B"/>
    <w:rsid w:val="354433CE"/>
    <w:rsid w:val="35456019"/>
    <w:rsid w:val="3548B452"/>
    <w:rsid w:val="3549A432"/>
    <w:rsid w:val="354C60A0"/>
    <w:rsid w:val="35556D02"/>
    <w:rsid w:val="355E38E0"/>
    <w:rsid w:val="355FEC0B"/>
    <w:rsid w:val="356217CF"/>
    <w:rsid w:val="356524C1"/>
    <w:rsid w:val="35653B72"/>
    <w:rsid w:val="35668F34"/>
    <w:rsid w:val="356A8CCD"/>
    <w:rsid w:val="356CFC8C"/>
    <w:rsid w:val="356D3A93"/>
    <w:rsid w:val="35727809"/>
    <w:rsid w:val="357EEE69"/>
    <w:rsid w:val="35823C4E"/>
    <w:rsid w:val="3586D101"/>
    <w:rsid w:val="358B85D3"/>
    <w:rsid w:val="358D73D9"/>
    <w:rsid w:val="35965A18"/>
    <w:rsid w:val="3596CCFF"/>
    <w:rsid w:val="3596EC5F"/>
    <w:rsid w:val="3598B15B"/>
    <w:rsid w:val="3599FFE1"/>
    <w:rsid w:val="359B0A96"/>
    <w:rsid w:val="359B6C0C"/>
    <w:rsid w:val="35A228E8"/>
    <w:rsid w:val="35A24DCC"/>
    <w:rsid w:val="35A30EAA"/>
    <w:rsid w:val="35A8B7B6"/>
    <w:rsid w:val="35AE7EC4"/>
    <w:rsid w:val="35B60C30"/>
    <w:rsid w:val="35BAF927"/>
    <w:rsid w:val="35BE9D26"/>
    <w:rsid w:val="35CA4F8A"/>
    <w:rsid w:val="35CD281E"/>
    <w:rsid w:val="35D49067"/>
    <w:rsid w:val="35D6EABD"/>
    <w:rsid w:val="35D7606E"/>
    <w:rsid w:val="35D7D01B"/>
    <w:rsid w:val="35D85CFB"/>
    <w:rsid w:val="35DF65C5"/>
    <w:rsid w:val="35DFBD64"/>
    <w:rsid w:val="35E299AC"/>
    <w:rsid w:val="35E706C6"/>
    <w:rsid w:val="35E8E9C2"/>
    <w:rsid w:val="35E96944"/>
    <w:rsid w:val="35F20FB2"/>
    <w:rsid w:val="35F4E4F7"/>
    <w:rsid w:val="35FA1A55"/>
    <w:rsid w:val="35FC218E"/>
    <w:rsid w:val="35FDF6F3"/>
    <w:rsid w:val="3601AAEB"/>
    <w:rsid w:val="36035530"/>
    <w:rsid w:val="36043E76"/>
    <w:rsid w:val="3604A6EC"/>
    <w:rsid w:val="3605CE38"/>
    <w:rsid w:val="360821A9"/>
    <w:rsid w:val="360A290F"/>
    <w:rsid w:val="360E73BC"/>
    <w:rsid w:val="360F3127"/>
    <w:rsid w:val="361BDB61"/>
    <w:rsid w:val="361C5721"/>
    <w:rsid w:val="362114E5"/>
    <w:rsid w:val="36287413"/>
    <w:rsid w:val="362934BA"/>
    <w:rsid w:val="3629436F"/>
    <w:rsid w:val="362B6DAE"/>
    <w:rsid w:val="362C7A45"/>
    <w:rsid w:val="3631CF9B"/>
    <w:rsid w:val="3632D418"/>
    <w:rsid w:val="363BCA8F"/>
    <w:rsid w:val="363E80D3"/>
    <w:rsid w:val="363F6A87"/>
    <w:rsid w:val="3640C7A8"/>
    <w:rsid w:val="3641CD5C"/>
    <w:rsid w:val="36425D13"/>
    <w:rsid w:val="36466F09"/>
    <w:rsid w:val="3648BEB2"/>
    <w:rsid w:val="36508D59"/>
    <w:rsid w:val="36542EF1"/>
    <w:rsid w:val="36559974"/>
    <w:rsid w:val="3656599C"/>
    <w:rsid w:val="365E0E66"/>
    <w:rsid w:val="365E55F6"/>
    <w:rsid w:val="366638FA"/>
    <w:rsid w:val="3666FC0D"/>
    <w:rsid w:val="36672F70"/>
    <w:rsid w:val="3668355B"/>
    <w:rsid w:val="366ED7A0"/>
    <w:rsid w:val="366FB893"/>
    <w:rsid w:val="3674FF52"/>
    <w:rsid w:val="36751495"/>
    <w:rsid w:val="3679952C"/>
    <w:rsid w:val="3679DDA8"/>
    <w:rsid w:val="367A867D"/>
    <w:rsid w:val="367D178F"/>
    <w:rsid w:val="367E643D"/>
    <w:rsid w:val="367EEA9F"/>
    <w:rsid w:val="367F9EEC"/>
    <w:rsid w:val="3681C427"/>
    <w:rsid w:val="36820B48"/>
    <w:rsid w:val="36856A2F"/>
    <w:rsid w:val="3685D19C"/>
    <w:rsid w:val="36869740"/>
    <w:rsid w:val="36878CA5"/>
    <w:rsid w:val="3688936A"/>
    <w:rsid w:val="368D521C"/>
    <w:rsid w:val="368EF27B"/>
    <w:rsid w:val="3695BA2C"/>
    <w:rsid w:val="369DF9B4"/>
    <w:rsid w:val="36A6209D"/>
    <w:rsid w:val="36A6B014"/>
    <w:rsid w:val="36A824C2"/>
    <w:rsid w:val="36A9446B"/>
    <w:rsid w:val="36B00386"/>
    <w:rsid w:val="36B34015"/>
    <w:rsid w:val="36B38051"/>
    <w:rsid w:val="36B44633"/>
    <w:rsid w:val="36C0CF2F"/>
    <w:rsid w:val="36C2B4E3"/>
    <w:rsid w:val="36C44FC6"/>
    <w:rsid w:val="36CA9501"/>
    <w:rsid w:val="36CE45EB"/>
    <w:rsid w:val="36CFA467"/>
    <w:rsid w:val="36D70B6E"/>
    <w:rsid w:val="36D76C07"/>
    <w:rsid w:val="36D8CC5F"/>
    <w:rsid w:val="36DA6745"/>
    <w:rsid w:val="36DCDE33"/>
    <w:rsid w:val="36DF801A"/>
    <w:rsid w:val="36E0E3B6"/>
    <w:rsid w:val="36E221FA"/>
    <w:rsid w:val="36E7195E"/>
    <w:rsid w:val="36E73DC9"/>
    <w:rsid w:val="36E9F1D6"/>
    <w:rsid w:val="36ECE8E0"/>
    <w:rsid w:val="36ED8B1F"/>
    <w:rsid w:val="36F49328"/>
    <w:rsid w:val="36F72EE5"/>
    <w:rsid w:val="36F8ADF2"/>
    <w:rsid w:val="36FDA43F"/>
    <w:rsid w:val="36FF4CAB"/>
    <w:rsid w:val="3702AB6A"/>
    <w:rsid w:val="370673C9"/>
    <w:rsid w:val="370990AB"/>
    <w:rsid w:val="370DB52E"/>
    <w:rsid w:val="3711AE8C"/>
    <w:rsid w:val="3711BE38"/>
    <w:rsid w:val="37124D37"/>
    <w:rsid w:val="3713E4D9"/>
    <w:rsid w:val="37142894"/>
    <w:rsid w:val="3714824F"/>
    <w:rsid w:val="371592D1"/>
    <w:rsid w:val="371CC7A4"/>
    <w:rsid w:val="371D9968"/>
    <w:rsid w:val="371ED638"/>
    <w:rsid w:val="371F0792"/>
    <w:rsid w:val="3721ED30"/>
    <w:rsid w:val="3726EA2F"/>
    <w:rsid w:val="372AAC8B"/>
    <w:rsid w:val="372AB34E"/>
    <w:rsid w:val="372D4F2C"/>
    <w:rsid w:val="372EF7C9"/>
    <w:rsid w:val="3733D8D6"/>
    <w:rsid w:val="373694B8"/>
    <w:rsid w:val="373BC65C"/>
    <w:rsid w:val="373F57DB"/>
    <w:rsid w:val="37400544"/>
    <w:rsid w:val="37407AC6"/>
    <w:rsid w:val="37408DD1"/>
    <w:rsid w:val="37454A01"/>
    <w:rsid w:val="374BB9EC"/>
    <w:rsid w:val="374FF6AE"/>
    <w:rsid w:val="37522F27"/>
    <w:rsid w:val="3756418E"/>
    <w:rsid w:val="37565D91"/>
    <w:rsid w:val="375D8640"/>
    <w:rsid w:val="375F1E66"/>
    <w:rsid w:val="376C26FA"/>
    <w:rsid w:val="376CD131"/>
    <w:rsid w:val="376D87A6"/>
    <w:rsid w:val="376E711D"/>
    <w:rsid w:val="376FA37A"/>
    <w:rsid w:val="377491C0"/>
    <w:rsid w:val="37780689"/>
    <w:rsid w:val="3779CBDC"/>
    <w:rsid w:val="37807A9D"/>
    <w:rsid w:val="3786274A"/>
    <w:rsid w:val="379101F6"/>
    <w:rsid w:val="37992FC6"/>
    <w:rsid w:val="37996ADA"/>
    <w:rsid w:val="379D0299"/>
    <w:rsid w:val="379EA213"/>
    <w:rsid w:val="37A29430"/>
    <w:rsid w:val="37A404BA"/>
    <w:rsid w:val="37A91926"/>
    <w:rsid w:val="37AD3F32"/>
    <w:rsid w:val="37AD6D82"/>
    <w:rsid w:val="37B3A06D"/>
    <w:rsid w:val="37B3A57D"/>
    <w:rsid w:val="37B7975C"/>
    <w:rsid w:val="37B89510"/>
    <w:rsid w:val="37B9030E"/>
    <w:rsid w:val="37C27F08"/>
    <w:rsid w:val="37C5F838"/>
    <w:rsid w:val="37C6613E"/>
    <w:rsid w:val="37C9BC96"/>
    <w:rsid w:val="37CC3AEC"/>
    <w:rsid w:val="37CED67D"/>
    <w:rsid w:val="37D11DA2"/>
    <w:rsid w:val="37D2581D"/>
    <w:rsid w:val="37D5AA19"/>
    <w:rsid w:val="37D5C6E9"/>
    <w:rsid w:val="37DDC4C1"/>
    <w:rsid w:val="37EB4652"/>
    <w:rsid w:val="37EC835A"/>
    <w:rsid w:val="37F46E18"/>
    <w:rsid w:val="37F652F3"/>
    <w:rsid w:val="37F8FF5D"/>
    <w:rsid w:val="38013217"/>
    <w:rsid w:val="3801DD96"/>
    <w:rsid w:val="3802E930"/>
    <w:rsid w:val="380602DF"/>
    <w:rsid w:val="380733DA"/>
    <w:rsid w:val="3807493A"/>
    <w:rsid w:val="38084C80"/>
    <w:rsid w:val="38094670"/>
    <w:rsid w:val="380AAB0A"/>
    <w:rsid w:val="380DBE17"/>
    <w:rsid w:val="38100293"/>
    <w:rsid w:val="3813EFD9"/>
    <w:rsid w:val="3818BD3A"/>
    <w:rsid w:val="381DC0FD"/>
    <w:rsid w:val="3821C61F"/>
    <w:rsid w:val="382388B3"/>
    <w:rsid w:val="382773AB"/>
    <w:rsid w:val="38284B87"/>
    <w:rsid w:val="382A1BA2"/>
    <w:rsid w:val="382B2A7F"/>
    <w:rsid w:val="382DB594"/>
    <w:rsid w:val="38358B31"/>
    <w:rsid w:val="3837F9AF"/>
    <w:rsid w:val="383A1740"/>
    <w:rsid w:val="38410DC8"/>
    <w:rsid w:val="3842B62C"/>
    <w:rsid w:val="3845F723"/>
    <w:rsid w:val="38497C3F"/>
    <w:rsid w:val="384AD878"/>
    <w:rsid w:val="384CA31C"/>
    <w:rsid w:val="384F28DD"/>
    <w:rsid w:val="3852706D"/>
    <w:rsid w:val="3856585A"/>
    <w:rsid w:val="38574DCD"/>
    <w:rsid w:val="38576733"/>
    <w:rsid w:val="3861D4DC"/>
    <w:rsid w:val="3861ED66"/>
    <w:rsid w:val="38634C44"/>
    <w:rsid w:val="3867351A"/>
    <w:rsid w:val="386ED3F0"/>
    <w:rsid w:val="38722FC8"/>
    <w:rsid w:val="38742EA6"/>
    <w:rsid w:val="387C4541"/>
    <w:rsid w:val="387C8010"/>
    <w:rsid w:val="387FD0AC"/>
    <w:rsid w:val="3883D85A"/>
    <w:rsid w:val="38840B6E"/>
    <w:rsid w:val="388A86AA"/>
    <w:rsid w:val="388B7EA9"/>
    <w:rsid w:val="388B9F30"/>
    <w:rsid w:val="388DF06A"/>
    <w:rsid w:val="38990CF6"/>
    <w:rsid w:val="38990EE8"/>
    <w:rsid w:val="38A05F35"/>
    <w:rsid w:val="38A19FCF"/>
    <w:rsid w:val="38AA43DC"/>
    <w:rsid w:val="38B16332"/>
    <w:rsid w:val="38B30D0B"/>
    <w:rsid w:val="38B8D0B5"/>
    <w:rsid w:val="38BBC48F"/>
    <w:rsid w:val="38C2F0E0"/>
    <w:rsid w:val="38C8937A"/>
    <w:rsid w:val="38D45B52"/>
    <w:rsid w:val="38D80FE1"/>
    <w:rsid w:val="38D9BDA2"/>
    <w:rsid w:val="38DB8A9F"/>
    <w:rsid w:val="38DD73F8"/>
    <w:rsid w:val="38E0083F"/>
    <w:rsid w:val="38E067A1"/>
    <w:rsid w:val="38EA485B"/>
    <w:rsid w:val="38EDBBBD"/>
    <w:rsid w:val="38EDEA0D"/>
    <w:rsid w:val="38F14DA0"/>
    <w:rsid w:val="38F2C902"/>
    <w:rsid w:val="38F74EB1"/>
    <w:rsid w:val="38F9A5EA"/>
    <w:rsid w:val="38FF5ED9"/>
    <w:rsid w:val="39022268"/>
    <w:rsid w:val="39022F1B"/>
    <w:rsid w:val="390BB0AD"/>
    <w:rsid w:val="390EA6AA"/>
    <w:rsid w:val="3912352D"/>
    <w:rsid w:val="3915860B"/>
    <w:rsid w:val="391AEA22"/>
    <w:rsid w:val="391C5189"/>
    <w:rsid w:val="391EB1D7"/>
    <w:rsid w:val="391F1DAC"/>
    <w:rsid w:val="3920B59F"/>
    <w:rsid w:val="39228985"/>
    <w:rsid w:val="392593A2"/>
    <w:rsid w:val="392AD12D"/>
    <w:rsid w:val="392D9F12"/>
    <w:rsid w:val="392E4B43"/>
    <w:rsid w:val="39354CED"/>
    <w:rsid w:val="39355468"/>
    <w:rsid w:val="393614BD"/>
    <w:rsid w:val="3941804F"/>
    <w:rsid w:val="39447088"/>
    <w:rsid w:val="39490F93"/>
    <w:rsid w:val="394FE5CE"/>
    <w:rsid w:val="395CCADF"/>
    <w:rsid w:val="3967E1F7"/>
    <w:rsid w:val="39685AED"/>
    <w:rsid w:val="396B22F5"/>
    <w:rsid w:val="396DFBBB"/>
    <w:rsid w:val="3974BC7E"/>
    <w:rsid w:val="39750F61"/>
    <w:rsid w:val="397582EC"/>
    <w:rsid w:val="39767473"/>
    <w:rsid w:val="397A4033"/>
    <w:rsid w:val="397AB052"/>
    <w:rsid w:val="397BE9D0"/>
    <w:rsid w:val="397CE873"/>
    <w:rsid w:val="397D8347"/>
    <w:rsid w:val="397DFFC4"/>
    <w:rsid w:val="398016DB"/>
    <w:rsid w:val="398036D7"/>
    <w:rsid w:val="39820227"/>
    <w:rsid w:val="398B64BE"/>
    <w:rsid w:val="398C1BD0"/>
    <w:rsid w:val="398FFDE9"/>
    <w:rsid w:val="3993406E"/>
    <w:rsid w:val="39993E68"/>
    <w:rsid w:val="399BD7D9"/>
    <w:rsid w:val="399C9678"/>
    <w:rsid w:val="39A3CD99"/>
    <w:rsid w:val="39A4E282"/>
    <w:rsid w:val="39B6CD6D"/>
    <w:rsid w:val="39BCAEB9"/>
    <w:rsid w:val="39BFD995"/>
    <w:rsid w:val="39C2F740"/>
    <w:rsid w:val="39C49228"/>
    <w:rsid w:val="39C85C65"/>
    <w:rsid w:val="39C94AD6"/>
    <w:rsid w:val="39D36EAE"/>
    <w:rsid w:val="39D59BE0"/>
    <w:rsid w:val="39D7EF09"/>
    <w:rsid w:val="39DF2E0C"/>
    <w:rsid w:val="39E184CB"/>
    <w:rsid w:val="39E2E637"/>
    <w:rsid w:val="39E93D53"/>
    <w:rsid w:val="39EB662C"/>
    <w:rsid w:val="39EFAD0E"/>
    <w:rsid w:val="39F0776F"/>
    <w:rsid w:val="39F2D52D"/>
    <w:rsid w:val="39F3D8A8"/>
    <w:rsid w:val="39F3FD41"/>
    <w:rsid w:val="39F9256E"/>
    <w:rsid w:val="39FBBB17"/>
    <w:rsid w:val="39FBF18F"/>
    <w:rsid w:val="3A08E2AF"/>
    <w:rsid w:val="3A1116F8"/>
    <w:rsid w:val="3A141914"/>
    <w:rsid w:val="3A14DB82"/>
    <w:rsid w:val="3A168BC8"/>
    <w:rsid w:val="3A1D3D1F"/>
    <w:rsid w:val="3A1E5C9B"/>
    <w:rsid w:val="3A1E923E"/>
    <w:rsid w:val="3A1F14AB"/>
    <w:rsid w:val="3A20D2E8"/>
    <w:rsid w:val="3A21B430"/>
    <w:rsid w:val="3A248D36"/>
    <w:rsid w:val="3A29C0CB"/>
    <w:rsid w:val="3A2AE84A"/>
    <w:rsid w:val="3A2CCBF6"/>
    <w:rsid w:val="3A3058A6"/>
    <w:rsid w:val="3A334D73"/>
    <w:rsid w:val="3A3ABDF0"/>
    <w:rsid w:val="3A472A18"/>
    <w:rsid w:val="3A49AFDF"/>
    <w:rsid w:val="3A49CCD1"/>
    <w:rsid w:val="3A4C5EF2"/>
    <w:rsid w:val="3A4D75EF"/>
    <w:rsid w:val="3A4F48A1"/>
    <w:rsid w:val="3A4FFAEA"/>
    <w:rsid w:val="3A522C42"/>
    <w:rsid w:val="3A536DB9"/>
    <w:rsid w:val="3A5443F9"/>
    <w:rsid w:val="3A577DC5"/>
    <w:rsid w:val="3A5B8883"/>
    <w:rsid w:val="3A5D36C8"/>
    <w:rsid w:val="3A5E1527"/>
    <w:rsid w:val="3A608378"/>
    <w:rsid w:val="3A674D52"/>
    <w:rsid w:val="3A67A6EB"/>
    <w:rsid w:val="3A7898A9"/>
    <w:rsid w:val="3A8368C5"/>
    <w:rsid w:val="3A83D154"/>
    <w:rsid w:val="3A860BC6"/>
    <w:rsid w:val="3A87C3DE"/>
    <w:rsid w:val="3A88F906"/>
    <w:rsid w:val="3A8D43C8"/>
    <w:rsid w:val="3A903CCD"/>
    <w:rsid w:val="3A92ADFE"/>
    <w:rsid w:val="3A9310A0"/>
    <w:rsid w:val="3A972E0C"/>
    <w:rsid w:val="3A9CED61"/>
    <w:rsid w:val="3AA46849"/>
    <w:rsid w:val="3AA9996D"/>
    <w:rsid w:val="3AAF2308"/>
    <w:rsid w:val="3AB59050"/>
    <w:rsid w:val="3ABE8F64"/>
    <w:rsid w:val="3ABFA305"/>
    <w:rsid w:val="3AC71B50"/>
    <w:rsid w:val="3ACC9084"/>
    <w:rsid w:val="3ACE1A78"/>
    <w:rsid w:val="3ACF8D31"/>
    <w:rsid w:val="3AD5AB5D"/>
    <w:rsid w:val="3AD799CC"/>
    <w:rsid w:val="3AD994C4"/>
    <w:rsid w:val="3ADC351A"/>
    <w:rsid w:val="3AE168B9"/>
    <w:rsid w:val="3AE6E208"/>
    <w:rsid w:val="3AE71A7D"/>
    <w:rsid w:val="3AE8266B"/>
    <w:rsid w:val="3AE8C9CE"/>
    <w:rsid w:val="3AF17974"/>
    <w:rsid w:val="3AF3AB54"/>
    <w:rsid w:val="3AFA0B10"/>
    <w:rsid w:val="3AFC7D02"/>
    <w:rsid w:val="3AFCBE2C"/>
    <w:rsid w:val="3AFF5709"/>
    <w:rsid w:val="3B003FB4"/>
    <w:rsid w:val="3B004509"/>
    <w:rsid w:val="3B021900"/>
    <w:rsid w:val="3B027EF5"/>
    <w:rsid w:val="3B0F933B"/>
    <w:rsid w:val="3B119B60"/>
    <w:rsid w:val="3B17D897"/>
    <w:rsid w:val="3B184FE6"/>
    <w:rsid w:val="3B19F8F7"/>
    <w:rsid w:val="3B1DC3F5"/>
    <w:rsid w:val="3B1FE00C"/>
    <w:rsid w:val="3B209CBD"/>
    <w:rsid w:val="3B24C7AC"/>
    <w:rsid w:val="3B307E68"/>
    <w:rsid w:val="3B35167D"/>
    <w:rsid w:val="3B360356"/>
    <w:rsid w:val="3B36457F"/>
    <w:rsid w:val="3B3C0572"/>
    <w:rsid w:val="3B3C4CFE"/>
    <w:rsid w:val="3B3DAEBF"/>
    <w:rsid w:val="3B42818A"/>
    <w:rsid w:val="3B4358D7"/>
    <w:rsid w:val="3B435D92"/>
    <w:rsid w:val="3B44872B"/>
    <w:rsid w:val="3B463722"/>
    <w:rsid w:val="3B4B12F0"/>
    <w:rsid w:val="3B4BDFFF"/>
    <w:rsid w:val="3B4D09CE"/>
    <w:rsid w:val="3B5542A3"/>
    <w:rsid w:val="3B57347C"/>
    <w:rsid w:val="3B5FCB68"/>
    <w:rsid w:val="3B640665"/>
    <w:rsid w:val="3B652A30"/>
    <w:rsid w:val="3B676A84"/>
    <w:rsid w:val="3B67A39A"/>
    <w:rsid w:val="3B6C2D52"/>
    <w:rsid w:val="3B70ED53"/>
    <w:rsid w:val="3B7302B8"/>
    <w:rsid w:val="3B74B562"/>
    <w:rsid w:val="3B7659A6"/>
    <w:rsid w:val="3B7A4AEE"/>
    <w:rsid w:val="3B7BE718"/>
    <w:rsid w:val="3B7C95D4"/>
    <w:rsid w:val="3B8E3346"/>
    <w:rsid w:val="3B8F3824"/>
    <w:rsid w:val="3B9D9520"/>
    <w:rsid w:val="3BA1C593"/>
    <w:rsid w:val="3BA3D31D"/>
    <w:rsid w:val="3BA618F7"/>
    <w:rsid w:val="3BA64D1D"/>
    <w:rsid w:val="3BB1AB5D"/>
    <w:rsid w:val="3BB36ECF"/>
    <w:rsid w:val="3BB39405"/>
    <w:rsid w:val="3BB3F4B3"/>
    <w:rsid w:val="3BB88587"/>
    <w:rsid w:val="3BB904F0"/>
    <w:rsid w:val="3BB96A19"/>
    <w:rsid w:val="3BBB6AB0"/>
    <w:rsid w:val="3BBCD2E7"/>
    <w:rsid w:val="3BBEFD7F"/>
    <w:rsid w:val="3BC22FB4"/>
    <w:rsid w:val="3BCA04E0"/>
    <w:rsid w:val="3BCAAA48"/>
    <w:rsid w:val="3BCAFDEE"/>
    <w:rsid w:val="3BCB0197"/>
    <w:rsid w:val="3BCB3F9B"/>
    <w:rsid w:val="3BD23407"/>
    <w:rsid w:val="3BD35FD0"/>
    <w:rsid w:val="3BD5EC93"/>
    <w:rsid w:val="3BDAE743"/>
    <w:rsid w:val="3BDB0924"/>
    <w:rsid w:val="3BDFC6B1"/>
    <w:rsid w:val="3BE13B24"/>
    <w:rsid w:val="3BE2630E"/>
    <w:rsid w:val="3BE35FFB"/>
    <w:rsid w:val="3BE6EAD0"/>
    <w:rsid w:val="3BE7A1B9"/>
    <w:rsid w:val="3BEA4235"/>
    <w:rsid w:val="3BEABB0E"/>
    <w:rsid w:val="3BEB9D0D"/>
    <w:rsid w:val="3BEC1D31"/>
    <w:rsid w:val="3BEFF9A2"/>
    <w:rsid w:val="3BF3AEAD"/>
    <w:rsid w:val="3BF5C90E"/>
    <w:rsid w:val="3BF7FCC8"/>
    <w:rsid w:val="3C009ADD"/>
    <w:rsid w:val="3C01CFE2"/>
    <w:rsid w:val="3C0645E3"/>
    <w:rsid w:val="3C0C442B"/>
    <w:rsid w:val="3C14E61D"/>
    <w:rsid w:val="3C1693A9"/>
    <w:rsid w:val="3C16D080"/>
    <w:rsid w:val="3C188E70"/>
    <w:rsid w:val="3C1CBE70"/>
    <w:rsid w:val="3C1D4DB0"/>
    <w:rsid w:val="3C1D64E8"/>
    <w:rsid w:val="3C1FB7D3"/>
    <w:rsid w:val="3C2151A5"/>
    <w:rsid w:val="3C25B208"/>
    <w:rsid w:val="3C2CA7CD"/>
    <w:rsid w:val="3C2F28AA"/>
    <w:rsid w:val="3C31C968"/>
    <w:rsid w:val="3C32FFDB"/>
    <w:rsid w:val="3C332051"/>
    <w:rsid w:val="3C368802"/>
    <w:rsid w:val="3C3A5A5C"/>
    <w:rsid w:val="3C3C8E17"/>
    <w:rsid w:val="3C3DD923"/>
    <w:rsid w:val="3C427A38"/>
    <w:rsid w:val="3C478CB7"/>
    <w:rsid w:val="3C485D6C"/>
    <w:rsid w:val="3C499E2E"/>
    <w:rsid w:val="3C4CB75F"/>
    <w:rsid w:val="3C4DEA80"/>
    <w:rsid w:val="3C5526C1"/>
    <w:rsid w:val="3C5D2B85"/>
    <w:rsid w:val="3C60FCFA"/>
    <w:rsid w:val="3C6167F1"/>
    <w:rsid w:val="3C62603E"/>
    <w:rsid w:val="3C648F1F"/>
    <w:rsid w:val="3C655FA0"/>
    <w:rsid w:val="3C698C71"/>
    <w:rsid w:val="3C6BAC66"/>
    <w:rsid w:val="3C708954"/>
    <w:rsid w:val="3C70B3E7"/>
    <w:rsid w:val="3C71C0E2"/>
    <w:rsid w:val="3C749832"/>
    <w:rsid w:val="3C7825F4"/>
    <w:rsid w:val="3C7D9634"/>
    <w:rsid w:val="3C81BAD1"/>
    <w:rsid w:val="3C87ECBA"/>
    <w:rsid w:val="3C8C1127"/>
    <w:rsid w:val="3C8DBDDD"/>
    <w:rsid w:val="3C9046A9"/>
    <w:rsid w:val="3C918D8D"/>
    <w:rsid w:val="3C98402C"/>
    <w:rsid w:val="3C98A576"/>
    <w:rsid w:val="3C98F3D8"/>
    <w:rsid w:val="3CA08EED"/>
    <w:rsid w:val="3CA2EF23"/>
    <w:rsid w:val="3CA38F8F"/>
    <w:rsid w:val="3CA83CF6"/>
    <w:rsid w:val="3CA87D15"/>
    <w:rsid w:val="3CB2ECAF"/>
    <w:rsid w:val="3CB6E49C"/>
    <w:rsid w:val="3CB8BB23"/>
    <w:rsid w:val="3CBA349C"/>
    <w:rsid w:val="3CC37E11"/>
    <w:rsid w:val="3CC646B0"/>
    <w:rsid w:val="3CC80E74"/>
    <w:rsid w:val="3CCAEED0"/>
    <w:rsid w:val="3CD54B4A"/>
    <w:rsid w:val="3CD71569"/>
    <w:rsid w:val="3CDB4B16"/>
    <w:rsid w:val="3CDE9E1A"/>
    <w:rsid w:val="3CE3D4D6"/>
    <w:rsid w:val="3CE4571B"/>
    <w:rsid w:val="3CE5CB26"/>
    <w:rsid w:val="3CEA819D"/>
    <w:rsid w:val="3CEAF4D8"/>
    <w:rsid w:val="3CF17E15"/>
    <w:rsid w:val="3CF22BD8"/>
    <w:rsid w:val="3CF35026"/>
    <w:rsid w:val="3CF5C537"/>
    <w:rsid w:val="3CF7E8E5"/>
    <w:rsid w:val="3CF8CDA0"/>
    <w:rsid w:val="3CF9EF46"/>
    <w:rsid w:val="3CFB308F"/>
    <w:rsid w:val="3CFBBCAA"/>
    <w:rsid w:val="3D010070"/>
    <w:rsid w:val="3D02714B"/>
    <w:rsid w:val="3D0B3D9F"/>
    <w:rsid w:val="3D0C5F5A"/>
    <w:rsid w:val="3D0D6F93"/>
    <w:rsid w:val="3D14BD7B"/>
    <w:rsid w:val="3D16C5ED"/>
    <w:rsid w:val="3D1AB96E"/>
    <w:rsid w:val="3D1EC56B"/>
    <w:rsid w:val="3D1FDF38"/>
    <w:rsid w:val="3D2001FA"/>
    <w:rsid w:val="3D2028C7"/>
    <w:rsid w:val="3D25F4D7"/>
    <w:rsid w:val="3D2628DB"/>
    <w:rsid w:val="3D2B5E35"/>
    <w:rsid w:val="3D2C6757"/>
    <w:rsid w:val="3D32B2DB"/>
    <w:rsid w:val="3D332C66"/>
    <w:rsid w:val="3D34673B"/>
    <w:rsid w:val="3D391A7A"/>
    <w:rsid w:val="3D3B9964"/>
    <w:rsid w:val="3D49E25B"/>
    <w:rsid w:val="3D5075A8"/>
    <w:rsid w:val="3D52E72F"/>
    <w:rsid w:val="3D53AEF7"/>
    <w:rsid w:val="3D5F0231"/>
    <w:rsid w:val="3D61085D"/>
    <w:rsid w:val="3D622A83"/>
    <w:rsid w:val="3D663D5C"/>
    <w:rsid w:val="3D6856A3"/>
    <w:rsid w:val="3D6A551A"/>
    <w:rsid w:val="3D6B9247"/>
    <w:rsid w:val="3D6D409F"/>
    <w:rsid w:val="3D6E4098"/>
    <w:rsid w:val="3D79E9EB"/>
    <w:rsid w:val="3D7AD1C7"/>
    <w:rsid w:val="3D7B2A7E"/>
    <w:rsid w:val="3D7C7182"/>
    <w:rsid w:val="3D7CC406"/>
    <w:rsid w:val="3D7EBC1E"/>
    <w:rsid w:val="3D8218B9"/>
    <w:rsid w:val="3D849331"/>
    <w:rsid w:val="3D8578A0"/>
    <w:rsid w:val="3D86AA02"/>
    <w:rsid w:val="3D8CB19F"/>
    <w:rsid w:val="3D8EEC2F"/>
    <w:rsid w:val="3D901B20"/>
    <w:rsid w:val="3D92A94F"/>
    <w:rsid w:val="3D9AAB5D"/>
    <w:rsid w:val="3D9D9A31"/>
    <w:rsid w:val="3D9DAD65"/>
    <w:rsid w:val="3D9FA491"/>
    <w:rsid w:val="3DA5FF36"/>
    <w:rsid w:val="3DA85CF8"/>
    <w:rsid w:val="3DAC22CC"/>
    <w:rsid w:val="3DAE307A"/>
    <w:rsid w:val="3DB09448"/>
    <w:rsid w:val="3DB18C61"/>
    <w:rsid w:val="3DB48B85"/>
    <w:rsid w:val="3DB75143"/>
    <w:rsid w:val="3DB79B25"/>
    <w:rsid w:val="3DB89ACC"/>
    <w:rsid w:val="3DB9768B"/>
    <w:rsid w:val="3DB97B01"/>
    <w:rsid w:val="3DC227F8"/>
    <w:rsid w:val="3DC65986"/>
    <w:rsid w:val="3DC8A7AC"/>
    <w:rsid w:val="3DDA1302"/>
    <w:rsid w:val="3DDF3DA5"/>
    <w:rsid w:val="3DE7D9EB"/>
    <w:rsid w:val="3DEE6D50"/>
    <w:rsid w:val="3DEFA0D9"/>
    <w:rsid w:val="3DF02CD9"/>
    <w:rsid w:val="3DFE0AD5"/>
    <w:rsid w:val="3DFEEE12"/>
    <w:rsid w:val="3DFFAECF"/>
    <w:rsid w:val="3E013C83"/>
    <w:rsid w:val="3E01A23D"/>
    <w:rsid w:val="3E0D198D"/>
    <w:rsid w:val="3E0D698E"/>
    <w:rsid w:val="3E0F80D9"/>
    <w:rsid w:val="3E1A9264"/>
    <w:rsid w:val="3E1D9955"/>
    <w:rsid w:val="3E21C563"/>
    <w:rsid w:val="3E222C1A"/>
    <w:rsid w:val="3E290284"/>
    <w:rsid w:val="3E2DFC40"/>
    <w:rsid w:val="3E355C80"/>
    <w:rsid w:val="3E36DDDC"/>
    <w:rsid w:val="3E37E886"/>
    <w:rsid w:val="3E399857"/>
    <w:rsid w:val="3E3BA70C"/>
    <w:rsid w:val="3E3F59B9"/>
    <w:rsid w:val="3E4722F7"/>
    <w:rsid w:val="3E474A42"/>
    <w:rsid w:val="3E47FE2B"/>
    <w:rsid w:val="3E480CE6"/>
    <w:rsid w:val="3E55184E"/>
    <w:rsid w:val="3E58AF01"/>
    <w:rsid w:val="3E5EA9D2"/>
    <w:rsid w:val="3E60B56C"/>
    <w:rsid w:val="3E69D887"/>
    <w:rsid w:val="3E69F86D"/>
    <w:rsid w:val="3E6ED684"/>
    <w:rsid w:val="3E700377"/>
    <w:rsid w:val="3E702ABA"/>
    <w:rsid w:val="3E70E3AA"/>
    <w:rsid w:val="3E731D3A"/>
    <w:rsid w:val="3E781840"/>
    <w:rsid w:val="3E7A44F1"/>
    <w:rsid w:val="3E7CEF25"/>
    <w:rsid w:val="3E7D2BF7"/>
    <w:rsid w:val="3E7D406C"/>
    <w:rsid w:val="3E7D8816"/>
    <w:rsid w:val="3E7F20DC"/>
    <w:rsid w:val="3E86545E"/>
    <w:rsid w:val="3E8CB82B"/>
    <w:rsid w:val="3E912280"/>
    <w:rsid w:val="3E937194"/>
    <w:rsid w:val="3E93A0AE"/>
    <w:rsid w:val="3E97FA72"/>
    <w:rsid w:val="3E982309"/>
    <w:rsid w:val="3E982C9B"/>
    <w:rsid w:val="3E99B806"/>
    <w:rsid w:val="3E9FD0C1"/>
    <w:rsid w:val="3EA42E85"/>
    <w:rsid w:val="3EA79725"/>
    <w:rsid w:val="3EA97C00"/>
    <w:rsid w:val="3EABE2B8"/>
    <w:rsid w:val="3EB158EE"/>
    <w:rsid w:val="3EB29614"/>
    <w:rsid w:val="3EB31BD6"/>
    <w:rsid w:val="3EB3DC09"/>
    <w:rsid w:val="3EB910BF"/>
    <w:rsid w:val="3EB9CD83"/>
    <w:rsid w:val="3EBA94DF"/>
    <w:rsid w:val="3ED39020"/>
    <w:rsid w:val="3ED3A655"/>
    <w:rsid w:val="3ED59CFE"/>
    <w:rsid w:val="3ED6692A"/>
    <w:rsid w:val="3ED8D50C"/>
    <w:rsid w:val="3ED939C7"/>
    <w:rsid w:val="3EE428F1"/>
    <w:rsid w:val="3EE5AED4"/>
    <w:rsid w:val="3EE95A6B"/>
    <w:rsid w:val="3EF1AE08"/>
    <w:rsid w:val="3EF42F2E"/>
    <w:rsid w:val="3EF4375E"/>
    <w:rsid w:val="3EF50E1E"/>
    <w:rsid w:val="3F01863B"/>
    <w:rsid w:val="3F02C471"/>
    <w:rsid w:val="3F06D9D9"/>
    <w:rsid w:val="3F087701"/>
    <w:rsid w:val="3F095E37"/>
    <w:rsid w:val="3F0DEE36"/>
    <w:rsid w:val="3F1063A0"/>
    <w:rsid w:val="3F1995BA"/>
    <w:rsid w:val="3F1FBB9C"/>
    <w:rsid w:val="3F1FCE43"/>
    <w:rsid w:val="3F29A594"/>
    <w:rsid w:val="3F2AE3D1"/>
    <w:rsid w:val="3F34F268"/>
    <w:rsid w:val="3F365B57"/>
    <w:rsid w:val="3F3947D2"/>
    <w:rsid w:val="3F3EFF51"/>
    <w:rsid w:val="3F466FFC"/>
    <w:rsid w:val="3F474A64"/>
    <w:rsid w:val="3F498AEB"/>
    <w:rsid w:val="3F4DCDEE"/>
    <w:rsid w:val="3F54FBDA"/>
    <w:rsid w:val="3F56A275"/>
    <w:rsid w:val="3F597EAA"/>
    <w:rsid w:val="3F5C655B"/>
    <w:rsid w:val="3F64C25E"/>
    <w:rsid w:val="3F68C83F"/>
    <w:rsid w:val="3F6D3BC7"/>
    <w:rsid w:val="3F6EFF54"/>
    <w:rsid w:val="3F7039C7"/>
    <w:rsid w:val="3F7642A7"/>
    <w:rsid w:val="3F7BDF7C"/>
    <w:rsid w:val="3F810417"/>
    <w:rsid w:val="3F82461C"/>
    <w:rsid w:val="3F8A691C"/>
    <w:rsid w:val="3F932B69"/>
    <w:rsid w:val="3F9592F0"/>
    <w:rsid w:val="3F9641CC"/>
    <w:rsid w:val="3F965997"/>
    <w:rsid w:val="3F96BECF"/>
    <w:rsid w:val="3F995B8A"/>
    <w:rsid w:val="3F9968EE"/>
    <w:rsid w:val="3F9E5343"/>
    <w:rsid w:val="3F9FAF1F"/>
    <w:rsid w:val="3FA0238E"/>
    <w:rsid w:val="3FA2601D"/>
    <w:rsid w:val="3FA387C7"/>
    <w:rsid w:val="3FA89536"/>
    <w:rsid w:val="3FAA7EF4"/>
    <w:rsid w:val="3FAD30E2"/>
    <w:rsid w:val="3FAEF153"/>
    <w:rsid w:val="3FB1A364"/>
    <w:rsid w:val="3FB20C87"/>
    <w:rsid w:val="3FB3A563"/>
    <w:rsid w:val="3FB69212"/>
    <w:rsid w:val="3FC04334"/>
    <w:rsid w:val="3FC6682A"/>
    <w:rsid w:val="3FC67D2A"/>
    <w:rsid w:val="3FD573B1"/>
    <w:rsid w:val="3FE5A659"/>
    <w:rsid w:val="3FEA5250"/>
    <w:rsid w:val="3FEAC2F1"/>
    <w:rsid w:val="3FED5E90"/>
    <w:rsid w:val="3FF38FA4"/>
    <w:rsid w:val="3FF564D3"/>
    <w:rsid w:val="3FF57CD5"/>
    <w:rsid w:val="3FF9067F"/>
    <w:rsid w:val="3FF95D19"/>
    <w:rsid w:val="3FFF1AF7"/>
    <w:rsid w:val="3FFF3181"/>
    <w:rsid w:val="40066A7F"/>
    <w:rsid w:val="4012680B"/>
    <w:rsid w:val="4012DB19"/>
    <w:rsid w:val="40154967"/>
    <w:rsid w:val="40191CF1"/>
    <w:rsid w:val="401F16FB"/>
    <w:rsid w:val="40215A99"/>
    <w:rsid w:val="40222FE7"/>
    <w:rsid w:val="4022BEE0"/>
    <w:rsid w:val="402308F6"/>
    <w:rsid w:val="40257948"/>
    <w:rsid w:val="402B7382"/>
    <w:rsid w:val="402BC165"/>
    <w:rsid w:val="402E07EF"/>
    <w:rsid w:val="403F0271"/>
    <w:rsid w:val="4041944E"/>
    <w:rsid w:val="40420355"/>
    <w:rsid w:val="40421782"/>
    <w:rsid w:val="4044C156"/>
    <w:rsid w:val="404AAAC6"/>
    <w:rsid w:val="404AD047"/>
    <w:rsid w:val="405701C6"/>
    <w:rsid w:val="405819AB"/>
    <w:rsid w:val="405875BD"/>
    <w:rsid w:val="405B4F7F"/>
    <w:rsid w:val="405EF751"/>
    <w:rsid w:val="405F1DC6"/>
    <w:rsid w:val="4063F5FA"/>
    <w:rsid w:val="40655A1D"/>
    <w:rsid w:val="4065CEBD"/>
    <w:rsid w:val="40669544"/>
    <w:rsid w:val="406A524B"/>
    <w:rsid w:val="406EDFB2"/>
    <w:rsid w:val="4076CC4F"/>
    <w:rsid w:val="4078CCFB"/>
    <w:rsid w:val="407B4685"/>
    <w:rsid w:val="407CA282"/>
    <w:rsid w:val="408C5911"/>
    <w:rsid w:val="409071D0"/>
    <w:rsid w:val="4091789C"/>
    <w:rsid w:val="4095B8B1"/>
    <w:rsid w:val="4096908E"/>
    <w:rsid w:val="4099FF1C"/>
    <w:rsid w:val="409C3D97"/>
    <w:rsid w:val="409D3172"/>
    <w:rsid w:val="40A03740"/>
    <w:rsid w:val="40A463ED"/>
    <w:rsid w:val="40B512B0"/>
    <w:rsid w:val="40B804F3"/>
    <w:rsid w:val="40B93358"/>
    <w:rsid w:val="40BA3D38"/>
    <w:rsid w:val="40BC5834"/>
    <w:rsid w:val="40C074AE"/>
    <w:rsid w:val="40C28C51"/>
    <w:rsid w:val="40C3229A"/>
    <w:rsid w:val="40C4A7E4"/>
    <w:rsid w:val="40C55501"/>
    <w:rsid w:val="40C6011C"/>
    <w:rsid w:val="40C72198"/>
    <w:rsid w:val="40D00350"/>
    <w:rsid w:val="40D0C295"/>
    <w:rsid w:val="40D3BCAB"/>
    <w:rsid w:val="40D6B02B"/>
    <w:rsid w:val="40D752E1"/>
    <w:rsid w:val="40DA4CD0"/>
    <w:rsid w:val="40DAE3B9"/>
    <w:rsid w:val="40DD9FF8"/>
    <w:rsid w:val="40E21FCE"/>
    <w:rsid w:val="40E2364D"/>
    <w:rsid w:val="40E36758"/>
    <w:rsid w:val="40E6C645"/>
    <w:rsid w:val="40E8AFF3"/>
    <w:rsid w:val="40EBE934"/>
    <w:rsid w:val="40F9AA00"/>
    <w:rsid w:val="40FB24E1"/>
    <w:rsid w:val="40FBA7FD"/>
    <w:rsid w:val="41049448"/>
    <w:rsid w:val="4104DE79"/>
    <w:rsid w:val="41070E05"/>
    <w:rsid w:val="4107D984"/>
    <w:rsid w:val="410B657E"/>
    <w:rsid w:val="41103629"/>
    <w:rsid w:val="4115386B"/>
    <w:rsid w:val="4119B84E"/>
    <w:rsid w:val="411AA3BA"/>
    <w:rsid w:val="411D7BAD"/>
    <w:rsid w:val="41239404"/>
    <w:rsid w:val="4126CCC4"/>
    <w:rsid w:val="4128F037"/>
    <w:rsid w:val="412EAE5C"/>
    <w:rsid w:val="412FECA9"/>
    <w:rsid w:val="41353F93"/>
    <w:rsid w:val="413584F6"/>
    <w:rsid w:val="4137B0B1"/>
    <w:rsid w:val="413B2B41"/>
    <w:rsid w:val="4143D52D"/>
    <w:rsid w:val="414591FD"/>
    <w:rsid w:val="414B8D26"/>
    <w:rsid w:val="414FC704"/>
    <w:rsid w:val="415DB44D"/>
    <w:rsid w:val="416726F8"/>
    <w:rsid w:val="41686E19"/>
    <w:rsid w:val="4169134B"/>
    <w:rsid w:val="416C2BAF"/>
    <w:rsid w:val="416E1E00"/>
    <w:rsid w:val="416F7AEA"/>
    <w:rsid w:val="416F8948"/>
    <w:rsid w:val="41777162"/>
    <w:rsid w:val="4186D57E"/>
    <w:rsid w:val="41889E25"/>
    <w:rsid w:val="4188BAEE"/>
    <w:rsid w:val="418F013B"/>
    <w:rsid w:val="419045E0"/>
    <w:rsid w:val="4190DA46"/>
    <w:rsid w:val="41954261"/>
    <w:rsid w:val="4198B93E"/>
    <w:rsid w:val="4199EF7D"/>
    <w:rsid w:val="419CE1EE"/>
    <w:rsid w:val="419D9BF2"/>
    <w:rsid w:val="41A09461"/>
    <w:rsid w:val="41A48706"/>
    <w:rsid w:val="41A573AA"/>
    <w:rsid w:val="41A79EF6"/>
    <w:rsid w:val="41A9F4B3"/>
    <w:rsid w:val="41AAF805"/>
    <w:rsid w:val="41AD7E18"/>
    <w:rsid w:val="41AF218A"/>
    <w:rsid w:val="41B4A4AB"/>
    <w:rsid w:val="41C0E485"/>
    <w:rsid w:val="41C4C5FF"/>
    <w:rsid w:val="41C602FF"/>
    <w:rsid w:val="41D59FDC"/>
    <w:rsid w:val="41D8931B"/>
    <w:rsid w:val="41D96EB4"/>
    <w:rsid w:val="41DBEC3B"/>
    <w:rsid w:val="41DEE193"/>
    <w:rsid w:val="41EC025D"/>
    <w:rsid w:val="41ED1847"/>
    <w:rsid w:val="41EDA5DE"/>
    <w:rsid w:val="41EFE566"/>
    <w:rsid w:val="41F1F073"/>
    <w:rsid w:val="41F3B2D7"/>
    <w:rsid w:val="41F99CD2"/>
    <w:rsid w:val="41F9F225"/>
    <w:rsid w:val="420775F6"/>
    <w:rsid w:val="4210014E"/>
    <w:rsid w:val="4213B1C8"/>
    <w:rsid w:val="4214277C"/>
    <w:rsid w:val="4217EA4A"/>
    <w:rsid w:val="42181546"/>
    <w:rsid w:val="421B6699"/>
    <w:rsid w:val="421EDB98"/>
    <w:rsid w:val="4221C098"/>
    <w:rsid w:val="42233659"/>
    <w:rsid w:val="4224C88A"/>
    <w:rsid w:val="4225B64B"/>
    <w:rsid w:val="4225E679"/>
    <w:rsid w:val="42335134"/>
    <w:rsid w:val="42346876"/>
    <w:rsid w:val="423A0333"/>
    <w:rsid w:val="423CAC80"/>
    <w:rsid w:val="42409EC7"/>
    <w:rsid w:val="4242A2CF"/>
    <w:rsid w:val="424B5974"/>
    <w:rsid w:val="424B7C57"/>
    <w:rsid w:val="424E1C27"/>
    <w:rsid w:val="424E5A41"/>
    <w:rsid w:val="4250E24A"/>
    <w:rsid w:val="42533082"/>
    <w:rsid w:val="425550B7"/>
    <w:rsid w:val="42577C5A"/>
    <w:rsid w:val="425ADE4A"/>
    <w:rsid w:val="425B9CEA"/>
    <w:rsid w:val="42638693"/>
    <w:rsid w:val="4263D287"/>
    <w:rsid w:val="4264F5C1"/>
    <w:rsid w:val="42655F0E"/>
    <w:rsid w:val="4266949C"/>
    <w:rsid w:val="4268206D"/>
    <w:rsid w:val="4268FEBF"/>
    <w:rsid w:val="426FA67A"/>
    <w:rsid w:val="42736386"/>
    <w:rsid w:val="42789D05"/>
    <w:rsid w:val="4279EE0C"/>
    <w:rsid w:val="427B47C0"/>
    <w:rsid w:val="427BB6CC"/>
    <w:rsid w:val="427EF2B0"/>
    <w:rsid w:val="427F14FE"/>
    <w:rsid w:val="428838FF"/>
    <w:rsid w:val="42897A14"/>
    <w:rsid w:val="42935046"/>
    <w:rsid w:val="429AFDB8"/>
    <w:rsid w:val="429B38D6"/>
    <w:rsid w:val="429BA0A9"/>
    <w:rsid w:val="429DC4ED"/>
    <w:rsid w:val="42A64EAF"/>
    <w:rsid w:val="42B03A4D"/>
    <w:rsid w:val="42B34B4A"/>
    <w:rsid w:val="42B5AF25"/>
    <w:rsid w:val="42B5EACF"/>
    <w:rsid w:val="42B894A3"/>
    <w:rsid w:val="42BE48BC"/>
    <w:rsid w:val="42C4AAAE"/>
    <w:rsid w:val="42C75D01"/>
    <w:rsid w:val="42CB9219"/>
    <w:rsid w:val="42CC4855"/>
    <w:rsid w:val="42CD6677"/>
    <w:rsid w:val="42D419FD"/>
    <w:rsid w:val="42D90556"/>
    <w:rsid w:val="42DBDD6E"/>
    <w:rsid w:val="42DDDBA6"/>
    <w:rsid w:val="42E5F61D"/>
    <w:rsid w:val="42E867C2"/>
    <w:rsid w:val="42E8B75A"/>
    <w:rsid w:val="42EA5025"/>
    <w:rsid w:val="42EEC408"/>
    <w:rsid w:val="42F252F1"/>
    <w:rsid w:val="42F28A7E"/>
    <w:rsid w:val="42F98CA7"/>
    <w:rsid w:val="42FB0043"/>
    <w:rsid w:val="42FB6E03"/>
    <w:rsid w:val="42FC143C"/>
    <w:rsid w:val="42FF870B"/>
    <w:rsid w:val="4301098F"/>
    <w:rsid w:val="4305EDE5"/>
    <w:rsid w:val="430758E9"/>
    <w:rsid w:val="43075BC2"/>
    <w:rsid w:val="43084916"/>
    <w:rsid w:val="430AD928"/>
    <w:rsid w:val="430BFE12"/>
    <w:rsid w:val="430D596A"/>
    <w:rsid w:val="4310A224"/>
    <w:rsid w:val="4315285F"/>
    <w:rsid w:val="43181FB3"/>
    <w:rsid w:val="431C3359"/>
    <w:rsid w:val="431D7621"/>
    <w:rsid w:val="431F2AC1"/>
    <w:rsid w:val="43223E13"/>
    <w:rsid w:val="4323B767"/>
    <w:rsid w:val="4323C3EA"/>
    <w:rsid w:val="4324499F"/>
    <w:rsid w:val="43261864"/>
    <w:rsid w:val="433218CF"/>
    <w:rsid w:val="4335EB0D"/>
    <w:rsid w:val="433CE355"/>
    <w:rsid w:val="43470AA8"/>
    <w:rsid w:val="434818BF"/>
    <w:rsid w:val="434A5154"/>
    <w:rsid w:val="434DD1AA"/>
    <w:rsid w:val="434FAA2C"/>
    <w:rsid w:val="4350FCA9"/>
    <w:rsid w:val="4352C46A"/>
    <w:rsid w:val="43591345"/>
    <w:rsid w:val="435DB155"/>
    <w:rsid w:val="43612319"/>
    <w:rsid w:val="4361FC75"/>
    <w:rsid w:val="4367AD23"/>
    <w:rsid w:val="436C1E7D"/>
    <w:rsid w:val="436C7347"/>
    <w:rsid w:val="436F2D61"/>
    <w:rsid w:val="4374C258"/>
    <w:rsid w:val="4377008A"/>
    <w:rsid w:val="437B02FB"/>
    <w:rsid w:val="437BC5E7"/>
    <w:rsid w:val="438341D0"/>
    <w:rsid w:val="43852BC0"/>
    <w:rsid w:val="43870A44"/>
    <w:rsid w:val="4388D069"/>
    <w:rsid w:val="438A653E"/>
    <w:rsid w:val="438AF7A8"/>
    <w:rsid w:val="438EF9F7"/>
    <w:rsid w:val="4392B5F3"/>
    <w:rsid w:val="4395767F"/>
    <w:rsid w:val="43966DDA"/>
    <w:rsid w:val="439D7CA3"/>
    <w:rsid w:val="43A75024"/>
    <w:rsid w:val="43A8C369"/>
    <w:rsid w:val="43ACBF2E"/>
    <w:rsid w:val="43AE73E5"/>
    <w:rsid w:val="43AF182A"/>
    <w:rsid w:val="43B0FDC2"/>
    <w:rsid w:val="43B2123F"/>
    <w:rsid w:val="43B23030"/>
    <w:rsid w:val="43B4E8A1"/>
    <w:rsid w:val="43BBDA77"/>
    <w:rsid w:val="43C18007"/>
    <w:rsid w:val="43C545E1"/>
    <w:rsid w:val="43C65743"/>
    <w:rsid w:val="43C66ADE"/>
    <w:rsid w:val="43CB5874"/>
    <w:rsid w:val="43CF4B76"/>
    <w:rsid w:val="43D1A8D5"/>
    <w:rsid w:val="43D9E733"/>
    <w:rsid w:val="43DC04AF"/>
    <w:rsid w:val="43DC1EAA"/>
    <w:rsid w:val="43DFCEAF"/>
    <w:rsid w:val="43E00F4E"/>
    <w:rsid w:val="43E21854"/>
    <w:rsid w:val="43E3712E"/>
    <w:rsid w:val="43E99C4A"/>
    <w:rsid w:val="43EC35DF"/>
    <w:rsid w:val="43ECFC75"/>
    <w:rsid w:val="43EF842A"/>
    <w:rsid w:val="43F3F9A0"/>
    <w:rsid w:val="43F6426F"/>
    <w:rsid w:val="43FFE011"/>
    <w:rsid w:val="4401F395"/>
    <w:rsid w:val="4406D9F1"/>
    <w:rsid w:val="44081337"/>
    <w:rsid w:val="44086C9C"/>
    <w:rsid w:val="4408B9E3"/>
    <w:rsid w:val="440A6755"/>
    <w:rsid w:val="440AA4AC"/>
    <w:rsid w:val="440DB691"/>
    <w:rsid w:val="440DB975"/>
    <w:rsid w:val="440EC026"/>
    <w:rsid w:val="440F12D3"/>
    <w:rsid w:val="440FB23F"/>
    <w:rsid w:val="441280AA"/>
    <w:rsid w:val="44161710"/>
    <w:rsid w:val="4417E74B"/>
    <w:rsid w:val="4418436F"/>
    <w:rsid w:val="441FCCAE"/>
    <w:rsid w:val="4421811E"/>
    <w:rsid w:val="44230D58"/>
    <w:rsid w:val="4425FE93"/>
    <w:rsid w:val="44263D01"/>
    <w:rsid w:val="442822F8"/>
    <w:rsid w:val="4432FE1A"/>
    <w:rsid w:val="4439879F"/>
    <w:rsid w:val="443AE167"/>
    <w:rsid w:val="44418754"/>
    <w:rsid w:val="444279E9"/>
    <w:rsid w:val="44428B78"/>
    <w:rsid w:val="44445CA6"/>
    <w:rsid w:val="4444F8D3"/>
    <w:rsid w:val="445574CD"/>
    <w:rsid w:val="445711C5"/>
    <w:rsid w:val="4457E40D"/>
    <w:rsid w:val="4461E6FD"/>
    <w:rsid w:val="4470637B"/>
    <w:rsid w:val="44716F6C"/>
    <w:rsid w:val="4471D241"/>
    <w:rsid w:val="4472AF7C"/>
    <w:rsid w:val="4474EC12"/>
    <w:rsid w:val="447ABE21"/>
    <w:rsid w:val="447D6362"/>
    <w:rsid w:val="44832294"/>
    <w:rsid w:val="448735CA"/>
    <w:rsid w:val="44878CDF"/>
    <w:rsid w:val="44882F8E"/>
    <w:rsid w:val="44887D70"/>
    <w:rsid w:val="4488CCEB"/>
    <w:rsid w:val="448BCEEC"/>
    <w:rsid w:val="448D3AC2"/>
    <w:rsid w:val="449069A2"/>
    <w:rsid w:val="449376B7"/>
    <w:rsid w:val="4499FBFF"/>
    <w:rsid w:val="449CD9F0"/>
    <w:rsid w:val="449FC327"/>
    <w:rsid w:val="44A20719"/>
    <w:rsid w:val="44A4E8A5"/>
    <w:rsid w:val="44A6A633"/>
    <w:rsid w:val="44A72A0A"/>
    <w:rsid w:val="44AA2AC6"/>
    <w:rsid w:val="44AA4878"/>
    <w:rsid w:val="44ACADDF"/>
    <w:rsid w:val="44B1AA6A"/>
    <w:rsid w:val="44B1AEF2"/>
    <w:rsid w:val="44B3F988"/>
    <w:rsid w:val="44B661DC"/>
    <w:rsid w:val="44C7E808"/>
    <w:rsid w:val="44CB991D"/>
    <w:rsid w:val="44CC034F"/>
    <w:rsid w:val="44CC83CE"/>
    <w:rsid w:val="44CFAB58"/>
    <w:rsid w:val="44D567B5"/>
    <w:rsid w:val="44D977F1"/>
    <w:rsid w:val="44E3922F"/>
    <w:rsid w:val="44E48257"/>
    <w:rsid w:val="44EC18E9"/>
    <w:rsid w:val="44ED1521"/>
    <w:rsid w:val="44F25497"/>
    <w:rsid w:val="44FA2EEE"/>
    <w:rsid w:val="44FBC029"/>
    <w:rsid w:val="44FC2D19"/>
    <w:rsid w:val="44FC4652"/>
    <w:rsid w:val="450226B2"/>
    <w:rsid w:val="45033E68"/>
    <w:rsid w:val="4503909E"/>
    <w:rsid w:val="4507FF08"/>
    <w:rsid w:val="451156DB"/>
    <w:rsid w:val="451648A7"/>
    <w:rsid w:val="45195E82"/>
    <w:rsid w:val="451A760E"/>
    <w:rsid w:val="451AB03A"/>
    <w:rsid w:val="451E220D"/>
    <w:rsid w:val="4521B188"/>
    <w:rsid w:val="4522AEC2"/>
    <w:rsid w:val="4527EEA0"/>
    <w:rsid w:val="45280E04"/>
    <w:rsid w:val="452DD6FC"/>
    <w:rsid w:val="452F3645"/>
    <w:rsid w:val="4534B3F1"/>
    <w:rsid w:val="453EFF6C"/>
    <w:rsid w:val="4555ADD9"/>
    <w:rsid w:val="45581882"/>
    <w:rsid w:val="4558B9B7"/>
    <w:rsid w:val="4558F2D7"/>
    <w:rsid w:val="45592172"/>
    <w:rsid w:val="455DA27B"/>
    <w:rsid w:val="4563C56D"/>
    <w:rsid w:val="4564FBDE"/>
    <w:rsid w:val="4567B665"/>
    <w:rsid w:val="4568547C"/>
    <w:rsid w:val="45693F78"/>
    <w:rsid w:val="456B515C"/>
    <w:rsid w:val="456CC536"/>
    <w:rsid w:val="456F3368"/>
    <w:rsid w:val="45706E8E"/>
    <w:rsid w:val="4572D67D"/>
    <w:rsid w:val="45766CDD"/>
    <w:rsid w:val="45789DB2"/>
    <w:rsid w:val="457BD316"/>
    <w:rsid w:val="457C7996"/>
    <w:rsid w:val="4583A3E8"/>
    <w:rsid w:val="458FB276"/>
    <w:rsid w:val="4591208E"/>
    <w:rsid w:val="45914A6A"/>
    <w:rsid w:val="4593C975"/>
    <w:rsid w:val="459C1E8D"/>
    <w:rsid w:val="459D38CF"/>
    <w:rsid w:val="459E9F9A"/>
    <w:rsid w:val="45A0933E"/>
    <w:rsid w:val="45A6F1D1"/>
    <w:rsid w:val="45A9C55E"/>
    <w:rsid w:val="45B2A26D"/>
    <w:rsid w:val="45B4A5FB"/>
    <w:rsid w:val="45B532AC"/>
    <w:rsid w:val="45C1C7B0"/>
    <w:rsid w:val="45C2990E"/>
    <w:rsid w:val="45C3AE53"/>
    <w:rsid w:val="45C4C41E"/>
    <w:rsid w:val="45C98309"/>
    <w:rsid w:val="45CBB8C6"/>
    <w:rsid w:val="45CC1D7C"/>
    <w:rsid w:val="45DABB75"/>
    <w:rsid w:val="45E070FA"/>
    <w:rsid w:val="45E166BF"/>
    <w:rsid w:val="45E330E9"/>
    <w:rsid w:val="45E46830"/>
    <w:rsid w:val="45E4CA11"/>
    <w:rsid w:val="45E58A2D"/>
    <w:rsid w:val="45E677F7"/>
    <w:rsid w:val="45E77088"/>
    <w:rsid w:val="45F2608B"/>
    <w:rsid w:val="45F41A2A"/>
    <w:rsid w:val="45FA3E09"/>
    <w:rsid w:val="45FD5EA1"/>
    <w:rsid w:val="45FE383E"/>
    <w:rsid w:val="4600B13A"/>
    <w:rsid w:val="460128D2"/>
    <w:rsid w:val="46064BDD"/>
    <w:rsid w:val="460E64AA"/>
    <w:rsid w:val="4610509D"/>
    <w:rsid w:val="461474B8"/>
    <w:rsid w:val="461C8151"/>
    <w:rsid w:val="461DBDCD"/>
    <w:rsid w:val="461F625D"/>
    <w:rsid w:val="4620CCC1"/>
    <w:rsid w:val="46245032"/>
    <w:rsid w:val="46266436"/>
    <w:rsid w:val="46266AC2"/>
    <w:rsid w:val="462F13A8"/>
    <w:rsid w:val="462F90D5"/>
    <w:rsid w:val="4632ACC3"/>
    <w:rsid w:val="463613DA"/>
    <w:rsid w:val="4636952F"/>
    <w:rsid w:val="4638AA51"/>
    <w:rsid w:val="4639A5BD"/>
    <w:rsid w:val="4639D065"/>
    <w:rsid w:val="463C0044"/>
    <w:rsid w:val="463D4CD0"/>
    <w:rsid w:val="463DF359"/>
    <w:rsid w:val="463FB200"/>
    <w:rsid w:val="46490957"/>
    <w:rsid w:val="464AA666"/>
    <w:rsid w:val="464D16EE"/>
    <w:rsid w:val="464EDCA3"/>
    <w:rsid w:val="4656843E"/>
    <w:rsid w:val="46593A05"/>
    <w:rsid w:val="465A1C36"/>
    <w:rsid w:val="465B028D"/>
    <w:rsid w:val="465C3231"/>
    <w:rsid w:val="465EE1B2"/>
    <w:rsid w:val="4663260E"/>
    <w:rsid w:val="46635DDE"/>
    <w:rsid w:val="46637CC4"/>
    <w:rsid w:val="46668473"/>
    <w:rsid w:val="46674BD1"/>
    <w:rsid w:val="4667D1FD"/>
    <w:rsid w:val="46688BB9"/>
    <w:rsid w:val="4671A1DC"/>
    <w:rsid w:val="4676272E"/>
    <w:rsid w:val="467690A8"/>
    <w:rsid w:val="467E9CAC"/>
    <w:rsid w:val="4680D5BA"/>
    <w:rsid w:val="4681B0D9"/>
    <w:rsid w:val="4684EE9C"/>
    <w:rsid w:val="46924A7A"/>
    <w:rsid w:val="4696761C"/>
    <w:rsid w:val="46976786"/>
    <w:rsid w:val="46A1E06F"/>
    <w:rsid w:val="46AABF64"/>
    <w:rsid w:val="46AC8300"/>
    <w:rsid w:val="46B24D18"/>
    <w:rsid w:val="46C3C3DC"/>
    <w:rsid w:val="46C62351"/>
    <w:rsid w:val="46CA1F01"/>
    <w:rsid w:val="46CB0DDC"/>
    <w:rsid w:val="46CB134A"/>
    <w:rsid w:val="46CE4F26"/>
    <w:rsid w:val="46CF7318"/>
    <w:rsid w:val="46D0A977"/>
    <w:rsid w:val="46D18D1B"/>
    <w:rsid w:val="46D2B3C0"/>
    <w:rsid w:val="46D89D38"/>
    <w:rsid w:val="46E0D1C1"/>
    <w:rsid w:val="46E59E8B"/>
    <w:rsid w:val="46E71483"/>
    <w:rsid w:val="46E777E9"/>
    <w:rsid w:val="46E7BA39"/>
    <w:rsid w:val="46E7D6DE"/>
    <w:rsid w:val="46E84B2A"/>
    <w:rsid w:val="46EB3CFB"/>
    <w:rsid w:val="46F12C65"/>
    <w:rsid w:val="46F60271"/>
    <w:rsid w:val="46F6B8EE"/>
    <w:rsid w:val="46F6FAE1"/>
    <w:rsid w:val="46F7CA6E"/>
    <w:rsid w:val="46F935C0"/>
    <w:rsid w:val="46FA49C4"/>
    <w:rsid w:val="46FCD773"/>
    <w:rsid w:val="470060D8"/>
    <w:rsid w:val="470343DF"/>
    <w:rsid w:val="4703A32E"/>
    <w:rsid w:val="4704FF79"/>
    <w:rsid w:val="47062046"/>
    <w:rsid w:val="470B313C"/>
    <w:rsid w:val="470BFD54"/>
    <w:rsid w:val="470CAB12"/>
    <w:rsid w:val="4717409D"/>
    <w:rsid w:val="471A3553"/>
    <w:rsid w:val="471C6952"/>
    <w:rsid w:val="471D2FE1"/>
    <w:rsid w:val="47233D73"/>
    <w:rsid w:val="4725D59B"/>
    <w:rsid w:val="4726C789"/>
    <w:rsid w:val="472729F9"/>
    <w:rsid w:val="472B5420"/>
    <w:rsid w:val="472F3C16"/>
    <w:rsid w:val="47309B40"/>
    <w:rsid w:val="4730FC61"/>
    <w:rsid w:val="4733C932"/>
    <w:rsid w:val="47360044"/>
    <w:rsid w:val="4737242B"/>
    <w:rsid w:val="4744BFDB"/>
    <w:rsid w:val="47498BED"/>
    <w:rsid w:val="474E82B2"/>
    <w:rsid w:val="475258A4"/>
    <w:rsid w:val="4758D9C9"/>
    <w:rsid w:val="47597AB3"/>
    <w:rsid w:val="476132CD"/>
    <w:rsid w:val="476269AB"/>
    <w:rsid w:val="4767F896"/>
    <w:rsid w:val="476C7D18"/>
    <w:rsid w:val="4771C647"/>
    <w:rsid w:val="47741D98"/>
    <w:rsid w:val="4774FAFA"/>
    <w:rsid w:val="4776F4D7"/>
    <w:rsid w:val="47799F3A"/>
    <w:rsid w:val="4779ECE3"/>
    <w:rsid w:val="477F4C04"/>
    <w:rsid w:val="47810765"/>
    <w:rsid w:val="4781BF98"/>
    <w:rsid w:val="4783623D"/>
    <w:rsid w:val="4785353B"/>
    <w:rsid w:val="478B6870"/>
    <w:rsid w:val="479019CB"/>
    <w:rsid w:val="47924505"/>
    <w:rsid w:val="4792C75A"/>
    <w:rsid w:val="4794C14F"/>
    <w:rsid w:val="47993B21"/>
    <w:rsid w:val="4799FDFD"/>
    <w:rsid w:val="479E6867"/>
    <w:rsid w:val="479FA0E9"/>
    <w:rsid w:val="47A104F6"/>
    <w:rsid w:val="47A3E5B3"/>
    <w:rsid w:val="47A9C4E5"/>
    <w:rsid w:val="47AA6F28"/>
    <w:rsid w:val="47AC0FF6"/>
    <w:rsid w:val="47AF0461"/>
    <w:rsid w:val="47AF224B"/>
    <w:rsid w:val="47B89675"/>
    <w:rsid w:val="47BA9D63"/>
    <w:rsid w:val="47BCD6B1"/>
    <w:rsid w:val="47C4E5EA"/>
    <w:rsid w:val="47C7C8DB"/>
    <w:rsid w:val="47C91314"/>
    <w:rsid w:val="47D2D85B"/>
    <w:rsid w:val="47D37078"/>
    <w:rsid w:val="47D63881"/>
    <w:rsid w:val="47D83D2F"/>
    <w:rsid w:val="47DB9EFB"/>
    <w:rsid w:val="47DC08E3"/>
    <w:rsid w:val="47DC6647"/>
    <w:rsid w:val="47DDFE34"/>
    <w:rsid w:val="47DE2CAF"/>
    <w:rsid w:val="47DF348F"/>
    <w:rsid w:val="47ECC6ED"/>
    <w:rsid w:val="47EE92A3"/>
    <w:rsid w:val="47F54112"/>
    <w:rsid w:val="47F9162B"/>
    <w:rsid w:val="47FC89E4"/>
    <w:rsid w:val="47FD1F88"/>
    <w:rsid w:val="4800BDEF"/>
    <w:rsid w:val="4805B46C"/>
    <w:rsid w:val="4807FD38"/>
    <w:rsid w:val="481064FF"/>
    <w:rsid w:val="48108749"/>
    <w:rsid w:val="4813DC4D"/>
    <w:rsid w:val="481B5BED"/>
    <w:rsid w:val="48232CD7"/>
    <w:rsid w:val="4826B401"/>
    <w:rsid w:val="48285A48"/>
    <w:rsid w:val="482D93B1"/>
    <w:rsid w:val="482DA77F"/>
    <w:rsid w:val="482E61B3"/>
    <w:rsid w:val="4830355D"/>
    <w:rsid w:val="48310406"/>
    <w:rsid w:val="4833B5C3"/>
    <w:rsid w:val="4835C3E1"/>
    <w:rsid w:val="4836C7E3"/>
    <w:rsid w:val="483A9EF9"/>
    <w:rsid w:val="483E5A37"/>
    <w:rsid w:val="48400BA8"/>
    <w:rsid w:val="4848C0A4"/>
    <w:rsid w:val="484B33CD"/>
    <w:rsid w:val="484F5141"/>
    <w:rsid w:val="484FE4C3"/>
    <w:rsid w:val="485153D1"/>
    <w:rsid w:val="4859F807"/>
    <w:rsid w:val="485E3581"/>
    <w:rsid w:val="485FB6B6"/>
    <w:rsid w:val="4860DE72"/>
    <w:rsid w:val="4861A018"/>
    <w:rsid w:val="48624B4D"/>
    <w:rsid w:val="4862695A"/>
    <w:rsid w:val="4862C0EF"/>
    <w:rsid w:val="486540B6"/>
    <w:rsid w:val="4866C5EF"/>
    <w:rsid w:val="48692089"/>
    <w:rsid w:val="4869B2F1"/>
    <w:rsid w:val="486CAC13"/>
    <w:rsid w:val="4874E946"/>
    <w:rsid w:val="48773F6E"/>
    <w:rsid w:val="4878A68D"/>
    <w:rsid w:val="487D3EB7"/>
    <w:rsid w:val="487E5E95"/>
    <w:rsid w:val="487EE50C"/>
    <w:rsid w:val="4882802D"/>
    <w:rsid w:val="488656ED"/>
    <w:rsid w:val="488BBD7E"/>
    <w:rsid w:val="488C8C6F"/>
    <w:rsid w:val="488EB220"/>
    <w:rsid w:val="489C6155"/>
    <w:rsid w:val="489D3841"/>
    <w:rsid w:val="48A10634"/>
    <w:rsid w:val="48A20317"/>
    <w:rsid w:val="48A4D1A4"/>
    <w:rsid w:val="48A60E34"/>
    <w:rsid w:val="48A8B6AA"/>
    <w:rsid w:val="48A92595"/>
    <w:rsid w:val="48A96B64"/>
    <w:rsid w:val="48AA3B73"/>
    <w:rsid w:val="48AA4B1B"/>
    <w:rsid w:val="48AF12E7"/>
    <w:rsid w:val="48B4A04F"/>
    <w:rsid w:val="48B54182"/>
    <w:rsid w:val="48B7A27D"/>
    <w:rsid w:val="48BA0B29"/>
    <w:rsid w:val="48BE11DA"/>
    <w:rsid w:val="48BF4883"/>
    <w:rsid w:val="48C2005C"/>
    <w:rsid w:val="48C2A30B"/>
    <w:rsid w:val="48C527E6"/>
    <w:rsid w:val="48C544DF"/>
    <w:rsid w:val="48CA3530"/>
    <w:rsid w:val="48CE2523"/>
    <w:rsid w:val="48D07512"/>
    <w:rsid w:val="48D1C2E9"/>
    <w:rsid w:val="48D23845"/>
    <w:rsid w:val="48D37B80"/>
    <w:rsid w:val="48D66B74"/>
    <w:rsid w:val="48D6887C"/>
    <w:rsid w:val="48D9A2B4"/>
    <w:rsid w:val="48DC61D2"/>
    <w:rsid w:val="48DD772E"/>
    <w:rsid w:val="48E14BA1"/>
    <w:rsid w:val="48E236F0"/>
    <w:rsid w:val="48E2A40F"/>
    <w:rsid w:val="48E2F1FF"/>
    <w:rsid w:val="48E5FAA3"/>
    <w:rsid w:val="48E6D96E"/>
    <w:rsid w:val="48EAF821"/>
    <w:rsid w:val="48EE73F8"/>
    <w:rsid w:val="48F61683"/>
    <w:rsid w:val="48F62BC9"/>
    <w:rsid w:val="48F9F493"/>
    <w:rsid w:val="48FA5E84"/>
    <w:rsid w:val="48FCDBED"/>
    <w:rsid w:val="48FDB056"/>
    <w:rsid w:val="4900B16F"/>
    <w:rsid w:val="4900DD1E"/>
    <w:rsid w:val="4903094D"/>
    <w:rsid w:val="4905BF1D"/>
    <w:rsid w:val="49072FCB"/>
    <w:rsid w:val="490AD6E5"/>
    <w:rsid w:val="490BF416"/>
    <w:rsid w:val="490D48A1"/>
    <w:rsid w:val="490D5CDB"/>
    <w:rsid w:val="4911FF7E"/>
    <w:rsid w:val="49213D37"/>
    <w:rsid w:val="4923C9DF"/>
    <w:rsid w:val="49282635"/>
    <w:rsid w:val="49294548"/>
    <w:rsid w:val="492CA2C9"/>
    <w:rsid w:val="493D2796"/>
    <w:rsid w:val="4947308E"/>
    <w:rsid w:val="4949AD0C"/>
    <w:rsid w:val="494A7404"/>
    <w:rsid w:val="494B48C8"/>
    <w:rsid w:val="494E9E00"/>
    <w:rsid w:val="495026CD"/>
    <w:rsid w:val="4953851B"/>
    <w:rsid w:val="49540D96"/>
    <w:rsid w:val="49552E0B"/>
    <w:rsid w:val="49558F1F"/>
    <w:rsid w:val="495741B3"/>
    <w:rsid w:val="49576034"/>
    <w:rsid w:val="495831BC"/>
    <w:rsid w:val="49588583"/>
    <w:rsid w:val="495AD236"/>
    <w:rsid w:val="495B9C08"/>
    <w:rsid w:val="495EECEA"/>
    <w:rsid w:val="496311EF"/>
    <w:rsid w:val="496411DD"/>
    <w:rsid w:val="49655EDB"/>
    <w:rsid w:val="496942F9"/>
    <w:rsid w:val="496AABF8"/>
    <w:rsid w:val="496C088F"/>
    <w:rsid w:val="4970D9AF"/>
    <w:rsid w:val="4971C35B"/>
    <w:rsid w:val="4979EC9B"/>
    <w:rsid w:val="497AA702"/>
    <w:rsid w:val="49874861"/>
    <w:rsid w:val="498D3F1D"/>
    <w:rsid w:val="498F07A8"/>
    <w:rsid w:val="49917078"/>
    <w:rsid w:val="4992A08D"/>
    <w:rsid w:val="4998A7A8"/>
    <w:rsid w:val="499A8653"/>
    <w:rsid w:val="499C9C86"/>
    <w:rsid w:val="499D47F0"/>
    <w:rsid w:val="499DF000"/>
    <w:rsid w:val="49A394E9"/>
    <w:rsid w:val="49A3A58A"/>
    <w:rsid w:val="49AA6535"/>
    <w:rsid w:val="49ACE73C"/>
    <w:rsid w:val="49B05EC5"/>
    <w:rsid w:val="49B175F8"/>
    <w:rsid w:val="49B20C67"/>
    <w:rsid w:val="49B707BD"/>
    <w:rsid w:val="49B9B97C"/>
    <w:rsid w:val="49BFBCC8"/>
    <w:rsid w:val="49C01A27"/>
    <w:rsid w:val="49C11755"/>
    <w:rsid w:val="49C21B3E"/>
    <w:rsid w:val="49C34D12"/>
    <w:rsid w:val="49C4AB10"/>
    <w:rsid w:val="49C977E0"/>
    <w:rsid w:val="49CE7376"/>
    <w:rsid w:val="49D5A663"/>
    <w:rsid w:val="49D6ED3A"/>
    <w:rsid w:val="49D71DA7"/>
    <w:rsid w:val="49DA9108"/>
    <w:rsid w:val="49DB6C73"/>
    <w:rsid w:val="49DEB178"/>
    <w:rsid w:val="49DF83B9"/>
    <w:rsid w:val="49E10A6A"/>
    <w:rsid w:val="49E83DB6"/>
    <w:rsid w:val="49E914BF"/>
    <w:rsid w:val="49EEB06D"/>
    <w:rsid w:val="4A011348"/>
    <w:rsid w:val="4A057B09"/>
    <w:rsid w:val="4A12F2E7"/>
    <w:rsid w:val="4A148CC2"/>
    <w:rsid w:val="4A253187"/>
    <w:rsid w:val="4A2A6D33"/>
    <w:rsid w:val="4A2AA466"/>
    <w:rsid w:val="4A2B6456"/>
    <w:rsid w:val="4A309A8B"/>
    <w:rsid w:val="4A30CFA1"/>
    <w:rsid w:val="4A3844B6"/>
    <w:rsid w:val="4A3FC3C3"/>
    <w:rsid w:val="4A414CBA"/>
    <w:rsid w:val="4A44280E"/>
    <w:rsid w:val="4A453859"/>
    <w:rsid w:val="4A48E1AB"/>
    <w:rsid w:val="4A48EF27"/>
    <w:rsid w:val="4A496673"/>
    <w:rsid w:val="4A49B107"/>
    <w:rsid w:val="4A4A0646"/>
    <w:rsid w:val="4A4AD858"/>
    <w:rsid w:val="4A4C49B3"/>
    <w:rsid w:val="4A551A98"/>
    <w:rsid w:val="4A568658"/>
    <w:rsid w:val="4A597CF1"/>
    <w:rsid w:val="4A5A8CE9"/>
    <w:rsid w:val="4A5DBF68"/>
    <w:rsid w:val="4A611748"/>
    <w:rsid w:val="4A643AEC"/>
    <w:rsid w:val="4A6B5A80"/>
    <w:rsid w:val="4A6BC8CC"/>
    <w:rsid w:val="4A6BFB9D"/>
    <w:rsid w:val="4A75917A"/>
    <w:rsid w:val="4A79E602"/>
    <w:rsid w:val="4A7C4CE9"/>
    <w:rsid w:val="4A7E76FF"/>
    <w:rsid w:val="4A826A5C"/>
    <w:rsid w:val="4A861CAC"/>
    <w:rsid w:val="4A866642"/>
    <w:rsid w:val="4A880404"/>
    <w:rsid w:val="4A8B49B0"/>
    <w:rsid w:val="4A8D7FC8"/>
    <w:rsid w:val="4A8E4F7C"/>
    <w:rsid w:val="4A98F91F"/>
    <w:rsid w:val="4A997285"/>
    <w:rsid w:val="4A9B767C"/>
    <w:rsid w:val="4A9BE4F6"/>
    <w:rsid w:val="4A9D4F3D"/>
    <w:rsid w:val="4AA2E779"/>
    <w:rsid w:val="4AA35E85"/>
    <w:rsid w:val="4AA373A1"/>
    <w:rsid w:val="4AA75588"/>
    <w:rsid w:val="4AB06083"/>
    <w:rsid w:val="4ABB6270"/>
    <w:rsid w:val="4ABCCF06"/>
    <w:rsid w:val="4ABE0A16"/>
    <w:rsid w:val="4ABE6B50"/>
    <w:rsid w:val="4AC61E3B"/>
    <w:rsid w:val="4AD683DE"/>
    <w:rsid w:val="4AD8F49B"/>
    <w:rsid w:val="4AE112B9"/>
    <w:rsid w:val="4AE44E9D"/>
    <w:rsid w:val="4AE561E9"/>
    <w:rsid w:val="4AE76FD1"/>
    <w:rsid w:val="4AFFC042"/>
    <w:rsid w:val="4B042EE9"/>
    <w:rsid w:val="4B08798A"/>
    <w:rsid w:val="4B0D41CB"/>
    <w:rsid w:val="4B0E6AD3"/>
    <w:rsid w:val="4B0EAA91"/>
    <w:rsid w:val="4B0EF4D3"/>
    <w:rsid w:val="4B0FB4E0"/>
    <w:rsid w:val="4B120900"/>
    <w:rsid w:val="4B130828"/>
    <w:rsid w:val="4B1578FF"/>
    <w:rsid w:val="4B176C96"/>
    <w:rsid w:val="4B185471"/>
    <w:rsid w:val="4B197401"/>
    <w:rsid w:val="4B1FF80F"/>
    <w:rsid w:val="4B205AB8"/>
    <w:rsid w:val="4B24AB1E"/>
    <w:rsid w:val="4B257BEF"/>
    <w:rsid w:val="4B2789BF"/>
    <w:rsid w:val="4B29B806"/>
    <w:rsid w:val="4B306043"/>
    <w:rsid w:val="4B310749"/>
    <w:rsid w:val="4B354A53"/>
    <w:rsid w:val="4B38BA5E"/>
    <w:rsid w:val="4B3A494B"/>
    <w:rsid w:val="4B3DF1F3"/>
    <w:rsid w:val="4B42743B"/>
    <w:rsid w:val="4B494199"/>
    <w:rsid w:val="4B4B331F"/>
    <w:rsid w:val="4B4CEAB9"/>
    <w:rsid w:val="4B4EEE98"/>
    <w:rsid w:val="4B4F317B"/>
    <w:rsid w:val="4B4FF116"/>
    <w:rsid w:val="4B5AAF2B"/>
    <w:rsid w:val="4B605FF1"/>
    <w:rsid w:val="4B6517F8"/>
    <w:rsid w:val="4B68C5FB"/>
    <w:rsid w:val="4B68CEA0"/>
    <w:rsid w:val="4B6B5F59"/>
    <w:rsid w:val="4B6EF95C"/>
    <w:rsid w:val="4B72A06F"/>
    <w:rsid w:val="4B749D4E"/>
    <w:rsid w:val="4B76ECAD"/>
    <w:rsid w:val="4B7C2AD9"/>
    <w:rsid w:val="4B825AF4"/>
    <w:rsid w:val="4B84861E"/>
    <w:rsid w:val="4B87046C"/>
    <w:rsid w:val="4B894133"/>
    <w:rsid w:val="4B89BBB5"/>
    <w:rsid w:val="4B8B0FB6"/>
    <w:rsid w:val="4B93466F"/>
    <w:rsid w:val="4B979D98"/>
    <w:rsid w:val="4B985672"/>
    <w:rsid w:val="4B995762"/>
    <w:rsid w:val="4B9A046E"/>
    <w:rsid w:val="4BA05DD5"/>
    <w:rsid w:val="4BA1F139"/>
    <w:rsid w:val="4BA2E231"/>
    <w:rsid w:val="4BA38F88"/>
    <w:rsid w:val="4BA49FA8"/>
    <w:rsid w:val="4BA9DEA2"/>
    <w:rsid w:val="4BAB8955"/>
    <w:rsid w:val="4BAE7FC6"/>
    <w:rsid w:val="4BB02FE7"/>
    <w:rsid w:val="4BB03CC4"/>
    <w:rsid w:val="4BB061A3"/>
    <w:rsid w:val="4BB0C3FE"/>
    <w:rsid w:val="4BB287A2"/>
    <w:rsid w:val="4BB303B1"/>
    <w:rsid w:val="4BB54FEC"/>
    <w:rsid w:val="4BB55072"/>
    <w:rsid w:val="4BB97C03"/>
    <w:rsid w:val="4BBAF7BF"/>
    <w:rsid w:val="4BBFF91A"/>
    <w:rsid w:val="4BC46CD9"/>
    <w:rsid w:val="4BC59C96"/>
    <w:rsid w:val="4BCB46B3"/>
    <w:rsid w:val="4BCC8670"/>
    <w:rsid w:val="4BD5CC33"/>
    <w:rsid w:val="4BD77371"/>
    <w:rsid w:val="4BDA1790"/>
    <w:rsid w:val="4BDA86AA"/>
    <w:rsid w:val="4BDBA292"/>
    <w:rsid w:val="4BE0BAFC"/>
    <w:rsid w:val="4BE1B5F8"/>
    <w:rsid w:val="4BEDECE7"/>
    <w:rsid w:val="4BEF55DA"/>
    <w:rsid w:val="4C03E022"/>
    <w:rsid w:val="4C092274"/>
    <w:rsid w:val="4C0B1C42"/>
    <w:rsid w:val="4C0DDA62"/>
    <w:rsid w:val="4C0EF865"/>
    <w:rsid w:val="4C105897"/>
    <w:rsid w:val="4C136D60"/>
    <w:rsid w:val="4C16796A"/>
    <w:rsid w:val="4C17F3B7"/>
    <w:rsid w:val="4C1C1A95"/>
    <w:rsid w:val="4C206C6C"/>
    <w:rsid w:val="4C293904"/>
    <w:rsid w:val="4C295D9D"/>
    <w:rsid w:val="4C2F4AAF"/>
    <w:rsid w:val="4C358159"/>
    <w:rsid w:val="4C35C3E0"/>
    <w:rsid w:val="4C3C3693"/>
    <w:rsid w:val="4C3F3F51"/>
    <w:rsid w:val="4C423DE4"/>
    <w:rsid w:val="4C45418F"/>
    <w:rsid w:val="4C4830C7"/>
    <w:rsid w:val="4C49AFDA"/>
    <w:rsid w:val="4C4AD98C"/>
    <w:rsid w:val="4C50EFC6"/>
    <w:rsid w:val="4C5F1BF6"/>
    <w:rsid w:val="4C63032B"/>
    <w:rsid w:val="4C6458BC"/>
    <w:rsid w:val="4C64E2A2"/>
    <w:rsid w:val="4C6647E1"/>
    <w:rsid w:val="4C66620D"/>
    <w:rsid w:val="4C69E449"/>
    <w:rsid w:val="4C6BB635"/>
    <w:rsid w:val="4C6BBF08"/>
    <w:rsid w:val="4C6FC3B4"/>
    <w:rsid w:val="4C71B317"/>
    <w:rsid w:val="4C786FFE"/>
    <w:rsid w:val="4C83E102"/>
    <w:rsid w:val="4C85ADB8"/>
    <w:rsid w:val="4C898A52"/>
    <w:rsid w:val="4C8A7F68"/>
    <w:rsid w:val="4C8BD27B"/>
    <w:rsid w:val="4C8CBE41"/>
    <w:rsid w:val="4C9B7A25"/>
    <w:rsid w:val="4C9CA0D0"/>
    <w:rsid w:val="4CA2ABA6"/>
    <w:rsid w:val="4CA2E20D"/>
    <w:rsid w:val="4CA491D6"/>
    <w:rsid w:val="4CA5F136"/>
    <w:rsid w:val="4CA6D37B"/>
    <w:rsid w:val="4CA751FC"/>
    <w:rsid w:val="4CA881E7"/>
    <w:rsid w:val="4CAA2D74"/>
    <w:rsid w:val="4CAA7553"/>
    <w:rsid w:val="4CB3BB50"/>
    <w:rsid w:val="4CB5A36D"/>
    <w:rsid w:val="4CB73A87"/>
    <w:rsid w:val="4CB86786"/>
    <w:rsid w:val="4CB8AC19"/>
    <w:rsid w:val="4CBB1736"/>
    <w:rsid w:val="4CC4056A"/>
    <w:rsid w:val="4CC511F8"/>
    <w:rsid w:val="4CC946BD"/>
    <w:rsid w:val="4CCC4352"/>
    <w:rsid w:val="4CCD1CC6"/>
    <w:rsid w:val="4CCEF9E1"/>
    <w:rsid w:val="4CCFA928"/>
    <w:rsid w:val="4CD9FFE7"/>
    <w:rsid w:val="4CDA8154"/>
    <w:rsid w:val="4CDAD987"/>
    <w:rsid w:val="4CDD32FB"/>
    <w:rsid w:val="4CE3FB34"/>
    <w:rsid w:val="4CE7706E"/>
    <w:rsid w:val="4CE8073C"/>
    <w:rsid w:val="4CEACA5A"/>
    <w:rsid w:val="4CEB34F3"/>
    <w:rsid w:val="4CED7967"/>
    <w:rsid w:val="4CEF6C42"/>
    <w:rsid w:val="4CF538B1"/>
    <w:rsid w:val="4CF6AC72"/>
    <w:rsid w:val="4CFA99F7"/>
    <w:rsid w:val="4CFB415E"/>
    <w:rsid w:val="4D030916"/>
    <w:rsid w:val="4D034E28"/>
    <w:rsid w:val="4D0482F9"/>
    <w:rsid w:val="4D07481D"/>
    <w:rsid w:val="4D083BB5"/>
    <w:rsid w:val="4D0E7EA8"/>
    <w:rsid w:val="4D11B5DB"/>
    <w:rsid w:val="4D154780"/>
    <w:rsid w:val="4D1748A7"/>
    <w:rsid w:val="4D17815C"/>
    <w:rsid w:val="4D182C08"/>
    <w:rsid w:val="4D19EB95"/>
    <w:rsid w:val="4D1A2F61"/>
    <w:rsid w:val="4D1E66D4"/>
    <w:rsid w:val="4D2111F1"/>
    <w:rsid w:val="4D21AF08"/>
    <w:rsid w:val="4D247067"/>
    <w:rsid w:val="4D30D6D3"/>
    <w:rsid w:val="4D32DF3F"/>
    <w:rsid w:val="4D33ABA3"/>
    <w:rsid w:val="4D345880"/>
    <w:rsid w:val="4D36E7AD"/>
    <w:rsid w:val="4D383A0A"/>
    <w:rsid w:val="4D3897ED"/>
    <w:rsid w:val="4D3A82F3"/>
    <w:rsid w:val="4D3D96C0"/>
    <w:rsid w:val="4D4095E7"/>
    <w:rsid w:val="4D41781B"/>
    <w:rsid w:val="4D429D6D"/>
    <w:rsid w:val="4D47FFA7"/>
    <w:rsid w:val="4D4E3228"/>
    <w:rsid w:val="4D5B06C4"/>
    <w:rsid w:val="4D6078F7"/>
    <w:rsid w:val="4D609DAA"/>
    <w:rsid w:val="4D60E1E6"/>
    <w:rsid w:val="4D71F62D"/>
    <w:rsid w:val="4D75D8C7"/>
    <w:rsid w:val="4D75F02E"/>
    <w:rsid w:val="4D7FEAF5"/>
    <w:rsid w:val="4D8481B9"/>
    <w:rsid w:val="4D852A01"/>
    <w:rsid w:val="4D89BD48"/>
    <w:rsid w:val="4D8F9E66"/>
    <w:rsid w:val="4D926978"/>
    <w:rsid w:val="4D932864"/>
    <w:rsid w:val="4D9FD7A1"/>
    <w:rsid w:val="4DA164C1"/>
    <w:rsid w:val="4DA2EDB0"/>
    <w:rsid w:val="4DA68CE7"/>
    <w:rsid w:val="4DAC846B"/>
    <w:rsid w:val="4DAF09CC"/>
    <w:rsid w:val="4DB51A0E"/>
    <w:rsid w:val="4DB745BC"/>
    <w:rsid w:val="4DBB0A78"/>
    <w:rsid w:val="4DBB78FD"/>
    <w:rsid w:val="4DBC103F"/>
    <w:rsid w:val="4DBE38A0"/>
    <w:rsid w:val="4DBED797"/>
    <w:rsid w:val="4DC1B8FA"/>
    <w:rsid w:val="4DCC8202"/>
    <w:rsid w:val="4DCD137B"/>
    <w:rsid w:val="4DD54AD7"/>
    <w:rsid w:val="4DD82C5D"/>
    <w:rsid w:val="4DD8E656"/>
    <w:rsid w:val="4DD99F98"/>
    <w:rsid w:val="4DDC78E9"/>
    <w:rsid w:val="4DDE2C6E"/>
    <w:rsid w:val="4DE97A93"/>
    <w:rsid w:val="4DEDBE15"/>
    <w:rsid w:val="4DF213ED"/>
    <w:rsid w:val="4DF40F74"/>
    <w:rsid w:val="4DF48220"/>
    <w:rsid w:val="4DF737E4"/>
    <w:rsid w:val="4DF8CD8A"/>
    <w:rsid w:val="4DFAA30A"/>
    <w:rsid w:val="4DFB42D1"/>
    <w:rsid w:val="4DFDEBF2"/>
    <w:rsid w:val="4DFEF4A0"/>
    <w:rsid w:val="4E00D8D1"/>
    <w:rsid w:val="4E0B4A6C"/>
    <w:rsid w:val="4E0C08E1"/>
    <w:rsid w:val="4E0C82C7"/>
    <w:rsid w:val="4E0CA71A"/>
    <w:rsid w:val="4E0F5084"/>
    <w:rsid w:val="4E122039"/>
    <w:rsid w:val="4E154254"/>
    <w:rsid w:val="4E173D1E"/>
    <w:rsid w:val="4E175DC9"/>
    <w:rsid w:val="4E194F76"/>
    <w:rsid w:val="4E1FB751"/>
    <w:rsid w:val="4E211DB2"/>
    <w:rsid w:val="4E258257"/>
    <w:rsid w:val="4E28130D"/>
    <w:rsid w:val="4E2A687B"/>
    <w:rsid w:val="4E2C29D2"/>
    <w:rsid w:val="4E2FB7F9"/>
    <w:rsid w:val="4E303E6B"/>
    <w:rsid w:val="4E33745F"/>
    <w:rsid w:val="4E38AE51"/>
    <w:rsid w:val="4E39790F"/>
    <w:rsid w:val="4E42C39A"/>
    <w:rsid w:val="4E44B8FD"/>
    <w:rsid w:val="4E456747"/>
    <w:rsid w:val="4E45971B"/>
    <w:rsid w:val="4E45E46F"/>
    <w:rsid w:val="4E460299"/>
    <w:rsid w:val="4E4D8B03"/>
    <w:rsid w:val="4E4E6F5F"/>
    <w:rsid w:val="4E532FCA"/>
    <w:rsid w:val="4E548914"/>
    <w:rsid w:val="4E595710"/>
    <w:rsid w:val="4E5BF987"/>
    <w:rsid w:val="4E626F8C"/>
    <w:rsid w:val="4E6659D9"/>
    <w:rsid w:val="4E669EA8"/>
    <w:rsid w:val="4E68FBBA"/>
    <w:rsid w:val="4E6932E0"/>
    <w:rsid w:val="4E6A1F0D"/>
    <w:rsid w:val="4E6B43D3"/>
    <w:rsid w:val="4E6F887A"/>
    <w:rsid w:val="4E76EA2A"/>
    <w:rsid w:val="4E77C6CA"/>
    <w:rsid w:val="4E77C6E0"/>
    <w:rsid w:val="4E79BF08"/>
    <w:rsid w:val="4E7D97B0"/>
    <w:rsid w:val="4E7EF6F8"/>
    <w:rsid w:val="4E80C4FE"/>
    <w:rsid w:val="4E812C4D"/>
    <w:rsid w:val="4E81C26B"/>
    <w:rsid w:val="4E87DE19"/>
    <w:rsid w:val="4E8C64BD"/>
    <w:rsid w:val="4E8D244F"/>
    <w:rsid w:val="4E958C61"/>
    <w:rsid w:val="4E9651B4"/>
    <w:rsid w:val="4E969297"/>
    <w:rsid w:val="4E984450"/>
    <w:rsid w:val="4E99DCB4"/>
    <w:rsid w:val="4E9D7169"/>
    <w:rsid w:val="4EA3B0BD"/>
    <w:rsid w:val="4EA7C94E"/>
    <w:rsid w:val="4EAEE731"/>
    <w:rsid w:val="4EB1D034"/>
    <w:rsid w:val="4EB2F8E6"/>
    <w:rsid w:val="4EB429C1"/>
    <w:rsid w:val="4EB9D7D5"/>
    <w:rsid w:val="4EBED98C"/>
    <w:rsid w:val="4EBF60C3"/>
    <w:rsid w:val="4EC3497E"/>
    <w:rsid w:val="4EC5ECFE"/>
    <w:rsid w:val="4EC7A75E"/>
    <w:rsid w:val="4EC80627"/>
    <w:rsid w:val="4EC91382"/>
    <w:rsid w:val="4ECCF83B"/>
    <w:rsid w:val="4ECCFC87"/>
    <w:rsid w:val="4ED07DAE"/>
    <w:rsid w:val="4ED0FA55"/>
    <w:rsid w:val="4ED8FA83"/>
    <w:rsid w:val="4EDA2359"/>
    <w:rsid w:val="4EDC89EC"/>
    <w:rsid w:val="4EDEF778"/>
    <w:rsid w:val="4EE0BC20"/>
    <w:rsid w:val="4EE3121D"/>
    <w:rsid w:val="4EE4E2DA"/>
    <w:rsid w:val="4EEE589C"/>
    <w:rsid w:val="4EF141EE"/>
    <w:rsid w:val="4EF3E2C8"/>
    <w:rsid w:val="4EF470BD"/>
    <w:rsid w:val="4EFD485F"/>
    <w:rsid w:val="4EFE3D6D"/>
    <w:rsid w:val="4F05F64D"/>
    <w:rsid w:val="4F0BBD37"/>
    <w:rsid w:val="4F0F5295"/>
    <w:rsid w:val="4F10C3BD"/>
    <w:rsid w:val="4F12EDFD"/>
    <w:rsid w:val="4F192595"/>
    <w:rsid w:val="4F1F5E9D"/>
    <w:rsid w:val="4F258DA9"/>
    <w:rsid w:val="4F26F0AD"/>
    <w:rsid w:val="4F290478"/>
    <w:rsid w:val="4F2C9D46"/>
    <w:rsid w:val="4F2E447C"/>
    <w:rsid w:val="4F2FD4A2"/>
    <w:rsid w:val="4F2FF608"/>
    <w:rsid w:val="4F306B91"/>
    <w:rsid w:val="4F307769"/>
    <w:rsid w:val="4F3356C4"/>
    <w:rsid w:val="4F3373C3"/>
    <w:rsid w:val="4F37CDA5"/>
    <w:rsid w:val="4F3B6198"/>
    <w:rsid w:val="4F4032BA"/>
    <w:rsid w:val="4F42BBF5"/>
    <w:rsid w:val="4F43C1B1"/>
    <w:rsid w:val="4F44323D"/>
    <w:rsid w:val="4F47B264"/>
    <w:rsid w:val="4F49158D"/>
    <w:rsid w:val="4F4B5BFA"/>
    <w:rsid w:val="4F556F6B"/>
    <w:rsid w:val="4F567261"/>
    <w:rsid w:val="4F58FC91"/>
    <w:rsid w:val="4F5C5DF8"/>
    <w:rsid w:val="4F5E3E10"/>
    <w:rsid w:val="4F66488F"/>
    <w:rsid w:val="4F7159BF"/>
    <w:rsid w:val="4F742487"/>
    <w:rsid w:val="4F7B8FFE"/>
    <w:rsid w:val="4F80568D"/>
    <w:rsid w:val="4F838581"/>
    <w:rsid w:val="4F852410"/>
    <w:rsid w:val="4F852F7E"/>
    <w:rsid w:val="4F8571F6"/>
    <w:rsid w:val="4F85C97A"/>
    <w:rsid w:val="4F913F67"/>
    <w:rsid w:val="4F9638C9"/>
    <w:rsid w:val="4F9DAC7B"/>
    <w:rsid w:val="4F9FF556"/>
    <w:rsid w:val="4FAD1C15"/>
    <w:rsid w:val="4FAECE0E"/>
    <w:rsid w:val="4FAF68AE"/>
    <w:rsid w:val="4FBB78B2"/>
    <w:rsid w:val="4FBD3A0A"/>
    <w:rsid w:val="4FC877AF"/>
    <w:rsid w:val="4FCBFA5B"/>
    <w:rsid w:val="4FD123E1"/>
    <w:rsid w:val="4FD586EF"/>
    <w:rsid w:val="4FD60269"/>
    <w:rsid w:val="4FD82013"/>
    <w:rsid w:val="4FD85A55"/>
    <w:rsid w:val="4FDBB11E"/>
    <w:rsid w:val="4FDBFF14"/>
    <w:rsid w:val="4FE0BFF7"/>
    <w:rsid w:val="4FE1449D"/>
    <w:rsid w:val="4FE3A48A"/>
    <w:rsid w:val="4FE72CE3"/>
    <w:rsid w:val="4FE9C7F4"/>
    <w:rsid w:val="4FEC0242"/>
    <w:rsid w:val="4FFAF504"/>
    <w:rsid w:val="4FFB355E"/>
    <w:rsid w:val="4FFBC048"/>
    <w:rsid w:val="4FFC29B6"/>
    <w:rsid w:val="4FFCE0AF"/>
    <w:rsid w:val="4FFD9455"/>
    <w:rsid w:val="50013CCE"/>
    <w:rsid w:val="50030998"/>
    <w:rsid w:val="500401F9"/>
    <w:rsid w:val="500983E1"/>
    <w:rsid w:val="500B7B6E"/>
    <w:rsid w:val="500B8B99"/>
    <w:rsid w:val="501292FE"/>
    <w:rsid w:val="501540BB"/>
    <w:rsid w:val="5017BDF6"/>
    <w:rsid w:val="5018BE19"/>
    <w:rsid w:val="501B3FD2"/>
    <w:rsid w:val="501FBD01"/>
    <w:rsid w:val="50211E50"/>
    <w:rsid w:val="5022F614"/>
    <w:rsid w:val="5024BB3F"/>
    <w:rsid w:val="502A7777"/>
    <w:rsid w:val="5032C3FA"/>
    <w:rsid w:val="50347AA2"/>
    <w:rsid w:val="5037DDEF"/>
    <w:rsid w:val="50404483"/>
    <w:rsid w:val="5045ABF5"/>
    <w:rsid w:val="504B725A"/>
    <w:rsid w:val="504C0D36"/>
    <w:rsid w:val="5058B074"/>
    <w:rsid w:val="5069023D"/>
    <w:rsid w:val="5071C698"/>
    <w:rsid w:val="5076AA10"/>
    <w:rsid w:val="507CB962"/>
    <w:rsid w:val="507EAEC3"/>
    <w:rsid w:val="507FA499"/>
    <w:rsid w:val="508843C7"/>
    <w:rsid w:val="508E4E0F"/>
    <w:rsid w:val="508EC83E"/>
    <w:rsid w:val="50903491"/>
    <w:rsid w:val="5094AACE"/>
    <w:rsid w:val="5095C9DA"/>
    <w:rsid w:val="50995FBC"/>
    <w:rsid w:val="509E19B3"/>
    <w:rsid w:val="50A2D6E5"/>
    <w:rsid w:val="50A8CAAE"/>
    <w:rsid w:val="50AC2950"/>
    <w:rsid w:val="50AF69D2"/>
    <w:rsid w:val="50B0C2E5"/>
    <w:rsid w:val="50B12753"/>
    <w:rsid w:val="50B76D95"/>
    <w:rsid w:val="50B818DA"/>
    <w:rsid w:val="50BA37A7"/>
    <w:rsid w:val="50BA95B0"/>
    <w:rsid w:val="50BC8FCC"/>
    <w:rsid w:val="50BC93E4"/>
    <w:rsid w:val="50BCB630"/>
    <w:rsid w:val="50C5FEF7"/>
    <w:rsid w:val="50C72925"/>
    <w:rsid w:val="50CC09D4"/>
    <w:rsid w:val="50CC95DF"/>
    <w:rsid w:val="50CDB9AC"/>
    <w:rsid w:val="50CEEE2D"/>
    <w:rsid w:val="50D07674"/>
    <w:rsid w:val="50D5F119"/>
    <w:rsid w:val="50D60274"/>
    <w:rsid w:val="50D646CB"/>
    <w:rsid w:val="50D7A06D"/>
    <w:rsid w:val="50E244F1"/>
    <w:rsid w:val="50E3A2A6"/>
    <w:rsid w:val="50E5E6EF"/>
    <w:rsid w:val="50E790CC"/>
    <w:rsid w:val="50F21F08"/>
    <w:rsid w:val="50F47BF4"/>
    <w:rsid w:val="50F9C253"/>
    <w:rsid w:val="50FE63E4"/>
    <w:rsid w:val="510169F4"/>
    <w:rsid w:val="510595A1"/>
    <w:rsid w:val="510914F3"/>
    <w:rsid w:val="511265E0"/>
    <w:rsid w:val="5113BA1C"/>
    <w:rsid w:val="5116E405"/>
    <w:rsid w:val="5119DEEC"/>
    <w:rsid w:val="511E7A79"/>
    <w:rsid w:val="51213112"/>
    <w:rsid w:val="5122AE44"/>
    <w:rsid w:val="51244D8E"/>
    <w:rsid w:val="51263036"/>
    <w:rsid w:val="5126EF39"/>
    <w:rsid w:val="51291410"/>
    <w:rsid w:val="512ABAD8"/>
    <w:rsid w:val="51300FE7"/>
    <w:rsid w:val="5131B400"/>
    <w:rsid w:val="5133A9FD"/>
    <w:rsid w:val="5133EC1F"/>
    <w:rsid w:val="51394FE4"/>
    <w:rsid w:val="513DBF65"/>
    <w:rsid w:val="513EE8A6"/>
    <w:rsid w:val="5141E79B"/>
    <w:rsid w:val="5143BC56"/>
    <w:rsid w:val="5145FBAD"/>
    <w:rsid w:val="514E1782"/>
    <w:rsid w:val="5154D176"/>
    <w:rsid w:val="51578589"/>
    <w:rsid w:val="516299E1"/>
    <w:rsid w:val="51630837"/>
    <w:rsid w:val="51662CD6"/>
    <w:rsid w:val="516B9F8D"/>
    <w:rsid w:val="516BD555"/>
    <w:rsid w:val="517082E8"/>
    <w:rsid w:val="517193F0"/>
    <w:rsid w:val="5172B145"/>
    <w:rsid w:val="51736EBF"/>
    <w:rsid w:val="51737179"/>
    <w:rsid w:val="517682A5"/>
    <w:rsid w:val="517EBEE4"/>
    <w:rsid w:val="518CB4D4"/>
    <w:rsid w:val="518D796B"/>
    <w:rsid w:val="518E8664"/>
    <w:rsid w:val="518F45E8"/>
    <w:rsid w:val="51963629"/>
    <w:rsid w:val="5196BE80"/>
    <w:rsid w:val="5199E592"/>
    <w:rsid w:val="519B0881"/>
    <w:rsid w:val="519FBA7A"/>
    <w:rsid w:val="519FCFB6"/>
    <w:rsid w:val="51A0DDCA"/>
    <w:rsid w:val="51A3BEB6"/>
    <w:rsid w:val="51A60151"/>
    <w:rsid w:val="51A9A29D"/>
    <w:rsid w:val="51AD1512"/>
    <w:rsid w:val="51AF135E"/>
    <w:rsid w:val="51B234AB"/>
    <w:rsid w:val="51B55BD9"/>
    <w:rsid w:val="51B75864"/>
    <w:rsid w:val="51B99DCE"/>
    <w:rsid w:val="51BA3A17"/>
    <w:rsid w:val="51BB5CC5"/>
    <w:rsid w:val="51BDC09F"/>
    <w:rsid w:val="51C88A34"/>
    <w:rsid w:val="51CECBE8"/>
    <w:rsid w:val="51D12A7E"/>
    <w:rsid w:val="51DB3CF2"/>
    <w:rsid w:val="51DFB674"/>
    <w:rsid w:val="51EAA024"/>
    <w:rsid w:val="51EE18DE"/>
    <w:rsid w:val="51EF1DA7"/>
    <w:rsid w:val="51F01A70"/>
    <w:rsid w:val="51F281C9"/>
    <w:rsid w:val="51F97317"/>
    <w:rsid w:val="51FAB80E"/>
    <w:rsid w:val="51FDCA94"/>
    <w:rsid w:val="520508D3"/>
    <w:rsid w:val="5206F63C"/>
    <w:rsid w:val="5208323D"/>
    <w:rsid w:val="520EAE22"/>
    <w:rsid w:val="5210DD9D"/>
    <w:rsid w:val="52161315"/>
    <w:rsid w:val="5218E4AD"/>
    <w:rsid w:val="521BD495"/>
    <w:rsid w:val="521BFF3E"/>
    <w:rsid w:val="521F8AD2"/>
    <w:rsid w:val="521FB23B"/>
    <w:rsid w:val="521FF5C8"/>
    <w:rsid w:val="5229802A"/>
    <w:rsid w:val="522B7E87"/>
    <w:rsid w:val="522DA500"/>
    <w:rsid w:val="522E4F2D"/>
    <w:rsid w:val="522E82F1"/>
    <w:rsid w:val="52300734"/>
    <w:rsid w:val="52304DB9"/>
    <w:rsid w:val="5232F004"/>
    <w:rsid w:val="52342825"/>
    <w:rsid w:val="5241879A"/>
    <w:rsid w:val="5249A7EC"/>
    <w:rsid w:val="524F54F5"/>
    <w:rsid w:val="5254237D"/>
    <w:rsid w:val="52563F21"/>
    <w:rsid w:val="52666627"/>
    <w:rsid w:val="5267E792"/>
    <w:rsid w:val="526919CE"/>
    <w:rsid w:val="5273283A"/>
    <w:rsid w:val="52782F95"/>
    <w:rsid w:val="5278C08B"/>
    <w:rsid w:val="5278EB4E"/>
    <w:rsid w:val="5279C8C5"/>
    <w:rsid w:val="527E4330"/>
    <w:rsid w:val="527E57FD"/>
    <w:rsid w:val="52819A30"/>
    <w:rsid w:val="5286D05C"/>
    <w:rsid w:val="5286EC32"/>
    <w:rsid w:val="5288087B"/>
    <w:rsid w:val="5294AEDB"/>
    <w:rsid w:val="52987CD4"/>
    <w:rsid w:val="52998D2D"/>
    <w:rsid w:val="529AC107"/>
    <w:rsid w:val="529C1B0C"/>
    <w:rsid w:val="529DD989"/>
    <w:rsid w:val="52A34E8C"/>
    <w:rsid w:val="52A4D5AE"/>
    <w:rsid w:val="52A7AF38"/>
    <w:rsid w:val="52A95F66"/>
    <w:rsid w:val="52AC5922"/>
    <w:rsid w:val="52AEDBFC"/>
    <w:rsid w:val="52B0A93D"/>
    <w:rsid w:val="52B120A5"/>
    <w:rsid w:val="52B34114"/>
    <w:rsid w:val="52B59EDE"/>
    <w:rsid w:val="52C55E93"/>
    <w:rsid w:val="52C67524"/>
    <w:rsid w:val="52C94B5F"/>
    <w:rsid w:val="52CA0142"/>
    <w:rsid w:val="52CAB6A4"/>
    <w:rsid w:val="52CBD275"/>
    <w:rsid w:val="52D893F9"/>
    <w:rsid w:val="52D8CB68"/>
    <w:rsid w:val="52E04352"/>
    <w:rsid w:val="52E3FC2F"/>
    <w:rsid w:val="52E98168"/>
    <w:rsid w:val="52F335E8"/>
    <w:rsid w:val="52F53746"/>
    <w:rsid w:val="52F5EE2C"/>
    <w:rsid w:val="52F6FACB"/>
    <w:rsid w:val="52FA983E"/>
    <w:rsid w:val="52FC56C6"/>
    <w:rsid w:val="52FCF510"/>
    <w:rsid w:val="52FD90D0"/>
    <w:rsid w:val="52FDF3A7"/>
    <w:rsid w:val="52FFE5EF"/>
    <w:rsid w:val="5301AEB4"/>
    <w:rsid w:val="530952F8"/>
    <w:rsid w:val="530ABE5A"/>
    <w:rsid w:val="530E10A2"/>
    <w:rsid w:val="530E2E84"/>
    <w:rsid w:val="531146BF"/>
    <w:rsid w:val="53132673"/>
    <w:rsid w:val="5313A148"/>
    <w:rsid w:val="53173203"/>
    <w:rsid w:val="531AC313"/>
    <w:rsid w:val="531CEF74"/>
    <w:rsid w:val="531F8E9D"/>
    <w:rsid w:val="53203D57"/>
    <w:rsid w:val="5320FC26"/>
    <w:rsid w:val="5321ADAA"/>
    <w:rsid w:val="53236FF3"/>
    <w:rsid w:val="53260D95"/>
    <w:rsid w:val="53308DC6"/>
    <w:rsid w:val="5330C545"/>
    <w:rsid w:val="533BA4E9"/>
    <w:rsid w:val="533C70C5"/>
    <w:rsid w:val="5342DA0A"/>
    <w:rsid w:val="53446EB2"/>
    <w:rsid w:val="534AF1EE"/>
    <w:rsid w:val="534B2EE7"/>
    <w:rsid w:val="534B8721"/>
    <w:rsid w:val="534C5E17"/>
    <w:rsid w:val="534C8775"/>
    <w:rsid w:val="534D5BB5"/>
    <w:rsid w:val="535120BC"/>
    <w:rsid w:val="5352C392"/>
    <w:rsid w:val="5357ABBA"/>
    <w:rsid w:val="5357F402"/>
    <w:rsid w:val="5358DF5E"/>
    <w:rsid w:val="536D9335"/>
    <w:rsid w:val="536DE8C5"/>
    <w:rsid w:val="53750FE1"/>
    <w:rsid w:val="537764E6"/>
    <w:rsid w:val="5378DCE2"/>
    <w:rsid w:val="5379AC16"/>
    <w:rsid w:val="5382777E"/>
    <w:rsid w:val="53835716"/>
    <w:rsid w:val="538806E7"/>
    <w:rsid w:val="538AA4E5"/>
    <w:rsid w:val="538B63B1"/>
    <w:rsid w:val="538E77DE"/>
    <w:rsid w:val="5391A67F"/>
    <w:rsid w:val="5397D7E2"/>
    <w:rsid w:val="539CA51F"/>
    <w:rsid w:val="53A06508"/>
    <w:rsid w:val="53A60A31"/>
    <w:rsid w:val="53A7822B"/>
    <w:rsid w:val="53ABF61C"/>
    <w:rsid w:val="53AD224C"/>
    <w:rsid w:val="53AFC135"/>
    <w:rsid w:val="53B6F3D5"/>
    <w:rsid w:val="53BC29FE"/>
    <w:rsid w:val="53BD3B65"/>
    <w:rsid w:val="53BE41C1"/>
    <w:rsid w:val="53C252DC"/>
    <w:rsid w:val="53C8E832"/>
    <w:rsid w:val="53CACBB9"/>
    <w:rsid w:val="53CB0DD8"/>
    <w:rsid w:val="53CBB462"/>
    <w:rsid w:val="53CCAC52"/>
    <w:rsid w:val="53CFEF94"/>
    <w:rsid w:val="53D726D8"/>
    <w:rsid w:val="53D88769"/>
    <w:rsid w:val="53DF9BBC"/>
    <w:rsid w:val="53E17482"/>
    <w:rsid w:val="53E63F3F"/>
    <w:rsid w:val="53E863A7"/>
    <w:rsid w:val="53EC9A6F"/>
    <w:rsid w:val="53EE7233"/>
    <w:rsid w:val="53F0ACD3"/>
    <w:rsid w:val="53F8FECC"/>
    <w:rsid w:val="540A2CAA"/>
    <w:rsid w:val="54118DDF"/>
    <w:rsid w:val="541B8A92"/>
    <w:rsid w:val="541F605D"/>
    <w:rsid w:val="541FA3B1"/>
    <w:rsid w:val="5420E803"/>
    <w:rsid w:val="5423AD14"/>
    <w:rsid w:val="542640B7"/>
    <w:rsid w:val="5426DD1C"/>
    <w:rsid w:val="5426FB79"/>
    <w:rsid w:val="5429404C"/>
    <w:rsid w:val="542B623F"/>
    <w:rsid w:val="54327FC8"/>
    <w:rsid w:val="5433A9BE"/>
    <w:rsid w:val="5436EDB6"/>
    <w:rsid w:val="543FDAF8"/>
    <w:rsid w:val="5440055B"/>
    <w:rsid w:val="544125EF"/>
    <w:rsid w:val="54448AF5"/>
    <w:rsid w:val="5447286F"/>
    <w:rsid w:val="54484896"/>
    <w:rsid w:val="544A1F5A"/>
    <w:rsid w:val="544EA194"/>
    <w:rsid w:val="54554262"/>
    <w:rsid w:val="545A440E"/>
    <w:rsid w:val="5460943C"/>
    <w:rsid w:val="5461361F"/>
    <w:rsid w:val="546A476D"/>
    <w:rsid w:val="546C8D2F"/>
    <w:rsid w:val="546D357D"/>
    <w:rsid w:val="54727253"/>
    <w:rsid w:val="54805F88"/>
    <w:rsid w:val="5482CEA5"/>
    <w:rsid w:val="5484598F"/>
    <w:rsid w:val="548994B9"/>
    <w:rsid w:val="548DA4C2"/>
    <w:rsid w:val="548EF54B"/>
    <w:rsid w:val="54956982"/>
    <w:rsid w:val="5496B9F5"/>
    <w:rsid w:val="5499D55D"/>
    <w:rsid w:val="549B18A1"/>
    <w:rsid w:val="54A0553E"/>
    <w:rsid w:val="54A36E6A"/>
    <w:rsid w:val="54A7845F"/>
    <w:rsid w:val="54A9C854"/>
    <w:rsid w:val="54A9CA39"/>
    <w:rsid w:val="54AA4485"/>
    <w:rsid w:val="54B6C2DB"/>
    <w:rsid w:val="54B7A672"/>
    <w:rsid w:val="54B852DB"/>
    <w:rsid w:val="54BC9891"/>
    <w:rsid w:val="54BF6840"/>
    <w:rsid w:val="54C08463"/>
    <w:rsid w:val="54C1DD66"/>
    <w:rsid w:val="54C49DD7"/>
    <w:rsid w:val="54CA8806"/>
    <w:rsid w:val="54CDD6EB"/>
    <w:rsid w:val="54CE5F7F"/>
    <w:rsid w:val="54CEC7A9"/>
    <w:rsid w:val="54D0EDA7"/>
    <w:rsid w:val="54D1052D"/>
    <w:rsid w:val="54D1A589"/>
    <w:rsid w:val="54E3002E"/>
    <w:rsid w:val="54E4B2F4"/>
    <w:rsid w:val="54E687FD"/>
    <w:rsid w:val="54F169E2"/>
    <w:rsid w:val="54F23A90"/>
    <w:rsid w:val="54F4C13C"/>
    <w:rsid w:val="54F95911"/>
    <w:rsid w:val="54FDA505"/>
    <w:rsid w:val="54FDF377"/>
    <w:rsid w:val="54FF60C6"/>
    <w:rsid w:val="54FFF91E"/>
    <w:rsid w:val="55056E79"/>
    <w:rsid w:val="5506EE46"/>
    <w:rsid w:val="5507057D"/>
    <w:rsid w:val="55081BAA"/>
    <w:rsid w:val="5509F11A"/>
    <w:rsid w:val="550E51E6"/>
    <w:rsid w:val="55131F80"/>
    <w:rsid w:val="5518709C"/>
    <w:rsid w:val="551D0C59"/>
    <w:rsid w:val="551FF053"/>
    <w:rsid w:val="55222123"/>
    <w:rsid w:val="55237E23"/>
    <w:rsid w:val="55291D05"/>
    <w:rsid w:val="5530C6FE"/>
    <w:rsid w:val="5531514F"/>
    <w:rsid w:val="5533A3D3"/>
    <w:rsid w:val="55374EE3"/>
    <w:rsid w:val="553BF29B"/>
    <w:rsid w:val="553CA118"/>
    <w:rsid w:val="553E9B36"/>
    <w:rsid w:val="554660C6"/>
    <w:rsid w:val="5553E9C2"/>
    <w:rsid w:val="55547D1B"/>
    <w:rsid w:val="555BAEA3"/>
    <w:rsid w:val="555D6B07"/>
    <w:rsid w:val="555E3035"/>
    <w:rsid w:val="555F6BDE"/>
    <w:rsid w:val="5560940D"/>
    <w:rsid w:val="55618D0C"/>
    <w:rsid w:val="55673469"/>
    <w:rsid w:val="556EE567"/>
    <w:rsid w:val="55754EC8"/>
    <w:rsid w:val="55766B41"/>
    <w:rsid w:val="557DA24C"/>
    <w:rsid w:val="557E3C20"/>
    <w:rsid w:val="5581E8BE"/>
    <w:rsid w:val="55888BF3"/>
    <w:rsid w:val="55894762"/>
    <w:rsid w:val="558B326E"/>
    <w:rsid w:val="558BC076"/>
    <w:rsid w:val="55937B19"/>
    <w:rsid w:val="559D4387"/>
    <w:rsid w:val="55A1A0F9"/>
    <w:rsid w:val="55A2E2F1"/>
    <w:rsid w:val="55A33AAD"/>
    <w:rsid w:val="55A69715"/>
    <w:rsid w:val="55B0F4ED"/>
    <w:rsid w:val="55B2B561"/>
    <w:rsid w:val="55B6D9AC"/>
    <w:rsid w:val="55B78F45"/>
    <w:rsid w:val="55B8877F"/>
    <w:rsid w:val="55B911E2"/>
    <w:rsid w:val="55BB4AB0"/>
    <w:rsid w:val="55BE3E4D"/>
    <w:rsid w:val="55C08C9C"/>
    <w:rsid w:val="55C3346B"/>
    <w:rsid w:val="55CAD3D7"/>
    <w:rsid w:val="55CC5225"/>
    <w:rsid w:val="55CD0070"/>
    <w:rsid w:val="55D31B29"/>
    <w:rsid w:val="55D5B9E6"/>
    <w:rsid w:val="55DBDB2A"/>
    <w:rsid w:val="55DF7D40"/>
    <w:rsid w:val="55DFFC17"/>
    <w:rsid w:val="55E0EEAF"/>
    <w:rsid w:val="55E1200B"/>
    <w:rsid w:val="55E38182"/>
    <w:rsid w:val="55E38189"/>
    <w:rsid w:val="55E52A29"/>
    <w:rsid w:val="55E66178"/>
    <w:rsid w:val="55E8C8D3"/>
    <w:rsid w:val="55E9B1B1"/>
    <w:rsid w:val="55EC950D"/>
    <w:rsid w:val="55F352C0"/>
    <w:rsid w:val="55F3FB23"/>
    <w:rsid w:val="55F45335"/>
    <w:rsid w:val="55F598F9"/>
    <w:rsid w:val="55F9BFC8"/>
    <w:rsid w:val="55FF9B88"/>
    <w:rsid w:val="55FFA4FE"/>
    <w:rsid w:val="5601C3D8"/>
    <w:rsid w:val="5601CF8E"/>
    <w:rsid w:val="5602ED3B"/>
    <w:rsid w:val="56039FFF"/>
    <w:rsid w:val="560BD076"/>
    <w:rsid w:val="56151C41"/>
    <w:rsid w:val="561A43DF"/>
    <w:rsid w:val="561E56C9"/>
    <w:rsid w:val="56280BC4"/>
    <w:rsid w:val="562A2065"/>
    <w:rsid w:val="562EE4CF"/>
    <w:rsid w:val="563D8D3E"/>
    <w:rsid w:val="56483792"/>
    <w:rsid w:val="56514CA3"/>
    <w:rsid w:val="56532ABD"/>
    <w:rsid w:val="56562BEE"/>
    <w:rsid w:val="565746A1"/>
    <w:rsid w:val="565A1196"/>
    <w:rsid w:val="565DFA9F"/>
    <w:rsid w:val="56611CE4"/>
    <w:rsid w:val="5663B16D"/>
    <w:rsid w:val="5669A74C"/>
    <w:rsid w:val="5669B322"/>
    <w:rsid w:val="5669C4F4"/>
    <w:rsid w:val="5670E734"/>
    <w:rsid w:val="56748D56"/>
    <w:rsid w:val="5679EA96"/>
    <w:rsid w:val="56808A39"/>
    <w:rsid w:val="5681A932"/>
    <w:rsid w:val="5685367B"/>
    <w:rsid w:val="5689519D"/>
    <w:rsid w:val="568E09B5"/>
    <w:rsid w:val="568ED28B"/>
    <w:rsid w:val="568EDE89"/>
    <w:rsid w:val="5695A3E2"/>
    <w:rsid w:val="5695B361"/>
    <w:rsid w:val="5699A3CB"/>
    <w:rsid w:val="569DF260"/>
    <w:rsid w:val="56A285F7"/>
    <w:rsid w:val="56A2B79B"/>
    <w:rsid w:val="56A3AA4F"/>
    <w:rsid w:val="56A53F4B"/>
    <w:rsid w:val="56A67AEC"/>
    <w:rsid w:val="56ABB2FA"/>
    <w:rsid w:val="56AF68EC"/>
    <w:rsid w:val="56B0AFE4"/>
    <w:rsid w:val="56B6DF7F"/>
    <w:rsid w:val="56B7C2D2"/>
    <w:rsid w:val="56BCE86B"/>
    <w:rsid w:val="56C0862F"/>
    <w:rsid w:val="56C223EE"/>
    <w:rsid w:val="56C442E4"/>
    <w:rsid w:val="56C5C468"/>
    <w:rsid w:val="56CC3CF3"/>
    <w:rsid w:val="56D1D497"/>
    <w:rsid w:val="56D813A4"/>
    <w:rsid w:val="56E1174E"/>
    <w:rsid w:val="56E31115"/>
    <w:rsid w:val="56E36E24"/>
    <w:rsid w:val="56EA9504"/>
    <w:rsid w:val="56ED22F3"/>
    <w:rsid w:val="56ED3AC8"/>
    <w:rsid w:val="56EE0D7E"/>
    <w:rsid w:val="56EE415B"/>
    <w:rsid w:val="56F0BE50"/>
    <w:rsid w:val="56F57AD6"/>
    <w:rsid w:val="56F5855B"/>
    <w:rsid w:val="56F698B1"/>
    <w:rsid w:val="56F9AF52"/>
    <w:rsid w:val="56FD97BE"/>
    <w:rsid w:val="56FEEC48"/>
    <w:rsid w:val="5700E339"/>
    <w:rsid w:val="5700FBBC"/>
    <w:rsid w:val="570417A2"/>
    <w:rsid w:val="57088ABF"/>
    <w:rsid w:val="570A6701"/>
    <w:rsid w:val="57107272"/>
    <w:rsid w:val="57119A3C"/>
    <w:rsid w:val="57123007"/>
    <w:rsid w:val="57150D7C"/>
    <w:rsid w:val="572015EA"/>
    <w:rsid w:val="5720948D"/>
    <w:rsid w:val="57265889"/>
    <w:rsid w:val="57370DD7"/>
    <w:rsid w:val="573A6AF1"/>
    <w:rsid w:val="573B77B7"/>
    <w:rsid w:val="573F5990"/>
    <w:rsid w:val="57409C27"/>
    <w:rsid w:val="57410637"/>
    <w:rsid w:val="5744CF45"/>
    <w:rsid w:val="5746BDC2"/>
    <w:rsid w:val="5746DEF7"/>
    <w:rsid w:val="575888C5"/>
    <w:rsid w:val="5758EB8C"/>
    <w:rsid w:val="5764A72D"/>
    <w:rsid w:val="57654D00"/>
    <w:rsid w:val="577220FB"/>
    <w:rsid w:val="57750A1E"/>
    <w:rsid w:val="577927BE"/>
    <w:rsid w:val="57797F50"/>
    <w:rsid w:val="577ACF68"/>
    <w:rsid w:val="577AF817"/>
    <w:rsid w:val="57854300"/>
    <w:rsid w:val="578EDDAF"/>
    <w:rsid w:val="578F4104"/>
    <w:rsid w:val="5796320F"/>
    <w:rsid w:val="5799B3FF"/>
    <w:rsid w:val="579BEDD9"/>
    <w:rsid w:val="579E908D"/>
    <w:rsid w:val="57A52D98"/>
    <w:rsid w:val="57A575B2"/>
    <w:rsid w:val="57AF2392"/>
    <w:rsid w:val="57AFC1B6"/>
    <w:rsid w:val="57B17A9B"/>
    <w:rsid w:val="57BA2249"/>
    <w:rsid w:val="57BE821B"/>
    <w:rsid w:val="57C1558A"/>
    <w:rsid w:val="57C42426"/>
    <w:rsid w:val="57C5D2FB"/>
    <w:rsid w:val="57CB66CE"/>
    <w:rsid w:val="57CBAC0A"/>
    <w:rsid w:val="57D0AD82"/>
    <w:rsid w:val="57D89860"/>
    <w:rsid w:val="57DD6999"/>
    <w:rsid w:val="57DE781D"/>
    <w:rsid w:val="57E3B3BF"/>
    <w:rsid w:val="57E89F7D"/>
    <w:rsid w:val="57EACBB8"/>
    <w:rsid w:val="57EAE6F2"/>
    <w:rsid w:val="57EC3F68"/>
    <w:rsid w:val="57EE3D31"/>
    <w:rsid w:val="57F093C7"/>
    <w:rsid w:val="57F1E644"/>
    <w:rsid w:val="57F2D325"/>
    <w:rsid w:val="57F51B85"/>
    <w:rsid w:val="57F8C7C5"/>
    <w:rsid w:val="58025021"/>
    <w:rsid w:val="580487AE"/>
    <w:rsid w:val="58065DD0"/>
    <w:rsid w:val="5806C66A"/>
    <w:rsid w:val="580B759F"/>
    <w:rsid w:val="58112CDF"/>
    <w:rsid w:val="5816D16C"/>
    <w:rsid w:val="581C2EBA"/>
    <w:rsid w:val="581E21C3"/>
    <w:rsid w:val="58226088"/>
    <w:rsid w:val="58257538"/>
    <w:rsid w:val="582A9E49"/>
    <w:rsid w:val="582D2EF5"/>
    <w:rsid w:val="582D32DC"/>
    <w:rsid w:val="582FB3E1"/>
    <w:rsid w:val="5830CB40"/>
    <w:rsid w:val="58318A92"/>
    <w:rsid w:val="58325BC9"/>
    <w:rsid w:val="5836D5AD"/>
    <w:rsid w:val="583815E4"/>
    <w:rsid w:val="583D2998"/>
    <w:rsid w:val="583EAC43"/>
    <w:rsid w:val="5840A634"/>
    <w:rsid w:val="584375C4"/>
    <w:rsid w:val="58486EF8"/>
    <w:rsid w:val="584B5625"/>
    <w:rsid w:val="584DCABE"/>
    <w:rsid w:val="585056BF"/>
    <w:rsid w:val="585227BA"/>
    <w:rsid w:val="585B6C4C"/>
    <w:rsid w:val="585DF4BF"/>
    <w:rsid w:val="5861584A"/>
    <w:rsid w:val="5862E348"/>
    <w:rsid w:val="5874BB59"/>
    <w:rsid w:val="587A3EE5"/>
    <w:rsid w:val="587AB1CA"/>
    <w:rsid w:val="587BB979"/>
    <w:rsid w:val="587C0D4D"/>
    <w:rsid w:val="587F728C"/>
    <w:rsid w:val="588008A8"/>
    <w:rsid w:val="5884A7AB"/>
    <w:rsid w:val="588BB546"/>
    <w:rsid w:val="58946147"/>
    <w:rsid w:val="58949D88"/>
    <w:rsid w:val="58951ADD"/>
    <w:rsid w:val="58A995ED"/>
    <w:rsid w:val="58AD471B"/>
    <w:rsid w:val="58B311E8"/>
    <w:rsid w:val="58B39593"/>
    <w:rsid w:val="58B75179"/>
    <w:rsid w:val="58B8EC20"/>
    <w:rsid w:val="58B98077"/>
    <w:rsid w:val="58BBD4CA"/>
    <w:rsid w:val="58BC97B3"/>
    <w:rsid w:val="58BEDBDE"/>
    <w:rsid w:val="58BEDDF7"/>
    <w:rsid w:val="58C79031"/>
    <w:rsid w:val="58C90673"/>
    <w:rsid w:val="58C94E2B"/>
    <w:rsid w:val="58CE684D"/>
    <w:rsid w:val="58D1495A"/>
    <w:rsid w:val="58DB9E8C"/>
    <w:rsid w:val="58DC6175"/>
    <w:rsid w:val="58DE616F"/>
    <w:rsid w:val="58E0D3CC"/>
    <w:rsid w:val="58E1E045"/>
    <w:rsid w:val="58E27718"/>
    <w:rsid w:val="58E4317F"/>
    <w:rsid w:val="58EA81BE"/>
    <w:rsid w:val="58F18CD0"/>
    <w:rsid w:val="58F78970"/>
    <w:rsid w:val="58F8B9C0"/>
    <w:rsid w:val="58F933FC"/>
    <w:rsid w:val="58FD87C9"/>
    <w:rsid w:val="58FFC4D0"/>
    <w:rsid w:val="59021A2E"/>
    <w:rsid w:val="5904364E"/>
    <w:rsid w:val="59084DD0"/>
    <w:rsid w:val="590BDC08"/>
    <w:rsid w:val="591DE3FE"/>
    <w:rsid w:val="5921C2D6"/>
    <w:rsid w:val="5924E050"/>
    <w:rsid w:val="592519AE"/>
    <w:rsid w:val="5928B40A"/>
    <w:rsid w:val="592C907F"/>
    <w:rsid w:val="592D6BEB"/>
    <w:rsid w:val="59310704"/>
    <w:rsid w:val="5939ABA4"/>
    <w:rsid w:val="5941C93E"/>
    <w:rsid w:val="59424420"/>
    <w:rsid w:val="5944F442"/>
    <w:rsid w:val="594D2238"/>
    <w:rsid w:val="594F07F5"/>
    <w:rsid w:val="59526200"/>
    <w:rsid w:val="5953E526"/>
    <w:rsid w:val="59593A3A"/>
    <w:rsid w:val="595C3D78"/>
    <w:rsid w:val="595C7E76"/>
    <w:rsid w:val="595D96A7"/>
    <w:rsid w:val="595DCB50"/>
    <w:rsid w:val="5961A35C"/>
    <w:rsid w:val="5964C27D"/>
    <w:rsid w:val="59676E08"/>
    <w:rsid w:val="596ABD3B"/>
    <w:rsid w:val="59700D44"/>
    <w:rsid w:val="59729736"/>
    <w:rsid w:val="59738AE3"/>
    <w:rsid w:val="597A8A1A"/>
    <w:rsid w:val="597E6FDC"/>
    <w:rsid w:val="5982BB7E"/>
    <w:rsid w:val="598483AB"/>
    <w:rsid w:val="59855B57"/>
    <w:rsid w:val="598714AB"/>
    <w:rsid w:val="598BC1C7"/>
    <w:rsid w:val="598BF601"/>
    <w:rsid w:val="59913C95"/>
    <w:rsid w:val="59917276"/>
    <w:rsid w:val="5993519C"/>
    <w:rsid w:val="5994C411"/>
    <w:rsid w:val="599FA5D4"/>
    <w:rsid w:val="59A1480E"/>
    <w:rsid w:val="59A71A41"/>
    <w:rsid w:val="59AAADD7"/>
    <w:rsid w:val="59AC0C54"/>
    <w:rsid w:val="59ACB6C0"/>
    <w:rsid w:val="59AE18A4"/>
    <w:rsid w:val="59AE55D9"/>
    <w:rsid w:val="59B84F01"/>
    <w:rsid w:val="59B9A98C"/>
    <w:rsid w:val="59BB363F"/>
    <w:rsid w:val="59C20F24"/>
    <w:rsid w:val="59C9DBC3"/>
    <w:rsid w:val="59CAC2D7"/>
    <w:rsid w:val="59CC4492"/>
    <w:rsid w:val="59CC63EA"/>
    <w:rsid w:val="59CEBE1D"/>
    <w:rsid w:val="59CF7969"/>
    <w:rsid w:val="59CF9A58"/>
    <w:rsid w:val="59CFFC7A"/>
    <w:rsid w:val="59D0E580"/>
    <w:rsid w:val="59D27288"/>
    <w:rsid w:val="59D4BB23"/>
    <w:rsid w:val="59D728EC"/>
    <w:rsid w:val="59D8BCAF"/>
    <w:rsid w:val="59DBD869"/>
    <w:rsid w:val="59E6AB3A"/>
    <w:rsid w:val="59F4B409"/>
    <w:rsid w:val="59F5A14F"/>
    <w:rsid w:val="59FF4AE9"/>
    <w:rsid w:val="5A018F32"/>
    <w:rsid w:val="5A061D4C"/>
    <w:rsid w:val="5A083C8E"/>
    <w:rsid w:val="5A10534F"/>
    <w:rsid w:val="5A11484C"/>
    <w:rsid w:val="5A117A06"/>
    <w:rsid w:val="5A18E802"/>
    <w:rsid w:val="5A1A9532"/>
    <w:rsid w:val="5A1C579E"/>
    <w:rsid w:val="5A1CDA6C"/>
    <w:rsid w:val="5A239E7E"/>
    <w:rsid w:val="5A263365"/>
    <w:rsid w:val="5A285341"/>
    <w:rsid w:val="5A2E4EB9"/>
    <w:rsid w:val="5A2ED596"/>
    <w:rsid w:val="5A305F59"/>
    <w:rsid w:val="5A31CAB7"/>
    <w:rsid w:val="5A32FBC2"/>
    <w:rsid w:val="5A35075D"/>
    <w:rsid w:val="5A395A71"/>
    <w:rsid w:val="5A3C09C2"/>
    <w:rsid w:val="5A4191A0"/>
    <w:rsid w:val="5A437C64"/>
    <w:rsid w:val="5A477FCA"/>
    <w:rsid w:val="5A47F4C8"/>
    <w:rsid w:val="5A4A0ABF"/>
    <w:rsid w:val="5A4A4AB6"/>
    <w:rsid w:val="5A5C6B6A"/>
    <w:rsid w:val="5A5CA080"/>
    <w:rsid w:val="5A61C015"/>
    <w:rsid w:val="5A626401"/>
    <w:rsid w:val="5A64164A"/>
    <w:rsid w:val="5A64DA1F"/>
    <w:rsid w:val="5A651BC9"/>
    <w:rsid w:val="5A66BD46"/>
    <w:rsid w:val="5A6E5D51"/>
    <w:rsid w:val="5A71B910"/>
    <w:rsid w:val="5A74ACAB"/>
    <w:rsid w:val="5A75A6D6"/>
    <w:rsid w:val="5A79477B"/>
    <w:rsid w:val="5A796526"/>
    <w:rsid w:val="5A79EE4D"/>
    <w:rsid w:val="5A7BFB30"/>
    <w:rsid w:val="5A7E8F3E"/>
    <w:rsid w:val="5A88AABF"/>
    <w:rsid w:val="5A89A3DE"/>
    <w:rsid w:val="5A8EF1AF"/>
    <w:rsid w:val="5A958323"/>
    <w:rsid w:val="5A9908B3"/>
    <w:rsid w:val="5A9DB0D9"/>
    <w:rsid w:val="5A9F272D"/>
    <w:rsid w:val="5AAB279D"/>
    <w:rsid w:val="5AADD283"/>
    <w:rsid w:val="5AAED8E0"/>
    <w:rsid w:val="5AAEE391"/>
    <w:rsid w:val="5AB00CCF"/>
    <w:rsid w:val="5AB0DFE4"/>
    <w:rsid w:val="5AB4473E"/>
    <w:rsid w:val="5AB63859"/>
    <w:rsid w:val="5AB6D72E"/>
    <w:rsid w:val="5AB92D1D"/>
    <w:rsid w:val="5ABD94C6"/>
    <w:rsid w:val="5AC5B428"/>
    <w:rsid w:val="5AC92D27"/>
    <w:rsid w:val="5ACECB36"/>
    <w:rsid w:val="5AD16F3F"/>
    <w:rsid w:val="5AD221C2"/>
    <w:rsid w:val="5AD6DA55"/>
    <w:rsid w:val="5AD7FF45"/>
    <w:rsid w:val="5AD86817"/>
    <w:rsid w:val="5ADDDF8D"/>
    <w:rsid w:val="5ADE2533"/>
    <w:rsid w:val="5AE06082"/>
    <w:rsid w:val="5AE5B492"/>
    <w:rsid w:val="5AE794B9"/>
    <w:rsid w:val="5AED6A1F"/>
    <w:rsid w:val="5AF232CE"/>
    <w:rsid w:val="5AF243E3"/>
    <w:rsid w:val="5AF2B360"/>
    <w:rsid w:val="5AF33993"/>
    <w:rsid w:val="5AF8DF9F"/>
    <w:rsid w:val="5AFF9ED1"/>
    <w:rsid w:val="5B026F12"/>
    <w:rsid w:val="5B069110"/>
    <w:rsid w:val="5B0AEBFB"/>
    <w:rsid w:val="5B0E3BFE"/>
    <w:rsid w:val="5B1028E8"/>
    <w:rsid w:val="5B159C4B"/>
    <w:rsid w:val="5B1986D2"/>
    <w:rsid w:val="5B1B511B"/>
    <w:rsid w:val="5B1B714F"/>
    <w:rsid w:val="5B1D8C86"/>
    <w:rsid w:val="5B2D007F"/>
    <w:rsid w:val="5B2EF366"/>
    <w:rsid w:val="5B300B83"/>
    <w:rsid w:val="5B34B0C9"/>
    <w:rsid w:val="5B37A234"/>
    <w:rsid w:val="5B37A455"/>
    <w:rsid w:val="5B38A1D1"/>
    <w:rsid w:val="5B3B3A09"/>
    <w:rsid w:val="5B3F04F8"/>
    <w:rsid w:val="5B459786"/>
    <w:rsid w:val="5B45C4F1"/>
    <w:rsid w:val="5B4762B2"/>
    <w:rsid w:val="5B51BAB5"/>
    <w:rsid w:val="5B53EF2E"/>
    <w:rsid w:val="5B58C10E"/>
    <w:rsid w:val="5B5A9558"/>
    <w:rsid w:val="5B5CE0DA"/>
    <w:rsid w:val="5B623AEE"/>
    <w:rsid w:val="5B628F5F"/>
    <w:rsid w:val="5B62FB76"/>
    <w:rsid w:val="5B64217B"/>
    <w:rsid w:val="5B655A39"/>
    <w:rsid w:val="5B742188"/>
    <w:rsid w:val="5B74CE0B"/>
    <w:rsid w:val="5B774390"/>
    <w:rsid w:val="5B78C7CA"/>
    <w:rsid w:val="5B7D819F"/>
    <w:rsid w:val="5B7DC11E"/>
    <w:rsid w:val="5B7DC7A1"/>
    <w:rsid w:val="5B7E4BEB"/>
    <w:rsid w:val="5B7EFA68"/>
    <w:rsid w:val="5B811DA3"/>
    <w:rsid w:val="5B82BCFF"/>
    <w:rsid w:val="5B865B7E"/>
    <w:rsid w:val="5B87C0D4"/>
    <w:rsid w:val="5B893544"/>
    <w:rsid w:val="5B905873"/>
    <w:rsid w:val="5B917703"/>
    <w:rsid w:val="5B9227E2"/>
    <w:rsid w:val="5B94AE11"/>
    <w:rsid w:val="5B95E801"/>
    <w:rsid w:val="5B9E403D"/>
    <w:rsid w:val="5B9EF2E7"/>
    <w:rsid w:val="5B9F6C90"/>
    <w:rsid w:val="5BA16712"/>
    <w:rsid w:val="5BA1A91F"/>
    <w:rsid w:val="5BA54694"/>
    <w:rsid w:val="5BA8A9BE"/>
    <w:rsid w:val="5BA9DDBF"/>
    <w:rsid w:val="5BAF77F2"/>
    <w:rsid w:val="5BB4A01D"/>
    <w:rsid w:val="5BBA7F26"/>
    <w:rsid w:val="5BBBCECD"/>
    <w:rsid w:val="5BBFFE54"/>
    <w:rsid w:val="5BC1B27E"/>
    <w:rsid w:val="5BC30BA2"/>
    <w:rsid w:val="5BC6B5A0"/>
    <w:rsid w:val="5BC6BE76"/>
    <w:rsid w:val="5BCA123D"/>
    <w:rsid w:val="5BCDADB8"/>
    <w:rsid w:val="5BCF71A1"/>
    <w:rsid w:val="5BD1EB9A"/>
    <w:rsid w:val="5BD91F68"/>
    <w:rsid w:val="5BDB26B3"/>
    <w:rsid w:val="5BE1484C"/>
    <w:rsid w:val="5BE16178"/>
    <w:rsid w:val="5BE3BC77"/>
    <w:rsid w:val="5BE57E89"/>
    <w:rsid w:val="5BE5C04C"/>
    <w:rsid w:val="5BE94893"/>
    <w:rsid w:val="5BEF14D2"/>
    <w:rsid w:val="5BEFC4A8"/>
    <w:rsid w:val="5BF206F0"/>
    <w:rsid w:val="5BF2BEE6"/>
    <w:rsid w:val="5BF2C23A"/>
    <w:rsid w:val="5BF3BE4A"/>
    <w:rsid w:val="5BF48E07"/>
    <w:rsid w:val="5BF71692"/>
    <w:rsid w:val="5BFD6331"/>
    <w:rsid w:val="5C0527E4"/>
    <w:rsid w:val="5C05D15A"/>
    <w:rsid w:val="5C08F84D"/>
    <w:rsid w:val="5C0BF4D0"/>
    <w:rsid w:val="5C0E731A"/>
    <w:rsid w:val="5C13727B"/>
    <w:rsid w:val="5C18D5CB"/>
    <w:rsid w:val="5C1AF1C6"/>
    <w:rsid w:val="5C1D2ECA"/>
    <w:rsid w:val="5C1EA2DA"/>
    <w:rsid w:val="5C21D607"/>
    <w:rsid w:val="5C238C19"/>
    <w:rsid w:val="5C26F688"/>
    <w:rsid w:val="5C27F985"/>
    <w:rsid w:val="5C334FB7"/>
    <w:rsid w:val="5C3B7F7C"/>
    <w:rsid w:val="5C3E63EF"/>
    <w:rsid w:val="5C4129F2"/>
    <w:rsid w:val="5C42CB31"/>
    <w:rsid w:val="5C444713"/>
    <w:rsid w:val="5C4D715C"/>
    <w:rsid w:val="5C4EF4B4"/>
    <w:rsid w:val="5C5446EB"/>
    <w:rsid w:val="5C5A1D65"/>
    <w:rsid w:val="5C5C9B08"/>
    <w:rsid w:val="5C5F6144"/>
    <w:rsid w:val="5C639D83"/>
    <w:rsid w:val="5C6C9C75"/>
    <w:rsid w:val="5C7026CA"/>
    <w:rsid w:val="5C711FC6"/>
    <w:rsid w:val="5C76A1CF"/>
    <w:rsid w:val="5C794BDA"/>
    <w:rsid w:val="5C7F921F"/>
    <w:rsid w:val="5C8A976B"/>
    <w:rsid w:val="5C8B8E09"/>
    <w:rsid w:val="5C92C6F1"/>
    <w:rsid w:val="5C9393F3"/>
    <w:rsid w:val="5C94AE85"/>
    <w:rsid w:val="5C9D919E"/>
    <w:rsid w:val="5C9F910A"/>
    <w:rsid w:val="5C9FCD85"/>
    <w:rsid w:val="5CA2CE9D"/>
    <w:rsid w:val="5CA7BF67"/>
    <w:rsid w:val="5CABB4D1"/>
    <w:rsid w:val="5CABC294"/>
    <w:rsid w:val="5CABD6F0"/>
    <w:rsid w:val="5CACC01A"/>
    <w:rsid w:val="5CADBF88"/>
    <w:rsid w:val="5CADE901"/>
    <w:rsid w:val="5CAE17C5"/>
    <w:rsid w:val="5CAEB60F"/>
    <w:rsid w:val="5CB3AB6E"/>
    <w:rsid w:val="5CBBCFA8"/>
    <w:rsid w:val="5CBDBFDE"/>
    <w:rsid w:val="5CCAD06C"/>
    <w:rsid w:val="5CCC1A26"/>
    <w:rsid w:val="5CCFF47F"/>
    <w:rsid w:val="5CD015CB"/>
    <w:rsid w:val="5CD43722"/>
    <w:rsid w:val="5CD5062C"/>
    <w:rsid w:val="5CD67829"/>
    <w:rsid w:val="5CD716DD"/>
    <w:rsid w:val="5CD83428"/>
    <w:rsid w:val="5CD85A74"/>
    <w:rsid w:val="5CD90FB9"/>
    <w:rsid w:val="5CE05CE2"/>
    <w:rsid w:val="5CE2EE82"/>
    <w:rsid w:val="5CE44409"/>
    <w:rsid w:val="5CE6EA10"/>
    <w:rsid w:val="5CE9A0C4"/>
    <w:rsid w:val="5CEBBDA5"/>
    <w:rsid w:val="5CED008C"/>
    <w:rsid w:val="5CEE794F"/>
    <w:rsid w:val="5CEFE43E"/>
    <w:rsid w:val="5CF32EC1"/>
    <w:rsid w:val="5CF4204F"/>
    <w:rsid w:val="5CFEC51C"/>
    <w:rsid w:val="5D0292F4"/>
    <w:rsid w:val="5D072CBF"/>
    <w:rsid w:val="5D08DCFC"/>
    <w:rsid w:val="5D0C69C0"/>
    <w:rsid w:val="5D0E59C5"/>
    <w:rsid w:val="5D123F8C"/>
    <w:rsid w:val="5D1351E5"/>
    <w:rsid w:val="5D13586E"/>
    <w:rsid w:val="5D190157"/>
    <w:rsid w:val="5D198874"/>
    <w:rsid w:val="5D1994AE"/>
    <w:rsid w:val="5D1E8FA7"/>
    <w:rsid w:val="5D2035C6"/>
    <w:rsid w:val="5D2181B5"/>
    <w:rsid w:val="5D2E3E47"/>
    <w:rsid w:val="5D308573"/>
    <w:rsid w:val="5D3299A7"/>
    <w:rsid w:val="5D35390D"/>
    <w:rsid w:val="5D368914"/>
    <w:rsid w:val="5D37682F"/>
    <w:rsid w:val="5D37ACED"/>
    <w:rsid w:val="5D3C655E"/>
    <w:rsid w:val="5D42228F"/>
    <w:rsid w:val="5D4535C8"/>
    <w:rsid w:val="5D4704FC"/>
    <w:rsid w:val="5D478F16"/>
    <w:rsid w:val="5D479424"/>
    <w:rsid w:val="5D4D4D44"/>
    <w:rsid w:val="5D4F7370"/>
    <w:rsid w:val="5D5291F7"/>
    <w:rsid w:val="5D57BD2D"/>
    <w:rsid w:val="5D59F5F3"/>
    <w:rsid w:val="5D61CD34"/>
    <w:rsid w:val="5D7006A8"/>
    <w:rsid w:val="5D748261"/>
    <w:rsid w:val="5D83F49C"/>
    <w:rsid w:val="5D883C2E"/>
    <w:rsid w:val="5D889CA0"/>
    <w:rsid w:val="5D8EFE11"/>
    <w:rsid w:val="5D8F59BD"/>
    <w:rsid w:val="5D909520"/>
    <w:rsid w:val="5D995D4E"/>
    <w:rsid w:val="5D9B06E1"/>
    <w:rsid w:val="5D9BA176"/>
    <w:rsid w:val="5D9BBCCA"/>
    <w:rsid w:val="5D9E7570"/>
    <w:rsid w:val="5DA0926E"/>
    <w:rsid w:val="5DA230EA"/>
    <w:rsid w:val="5DA4FA70"/>
    <w:rsid w:val="5DA5F459"/>
    <w:rsid w:val="5DAFECC1"/>
    <w:rsid w:val="5DB3B554"/>
    <w:rsid w:val="5DB56259"/>
    <w:rsid w:val="5DB75ACA"/>
    <w:rsid w:val="5DB954B9"/>
    <w:rsid w:val="5DBECB17"/>
    <w:rsid w:val="5DBF6DD9"/>
    <w:rsid w:val="5DC860DD"/>
    <w:rsid w:val="5DCA6C2A"/>
    <w:rsid w:val="5DD52465"/>
    <w:rsid w:val="5DD65553"/>
    <w:rsid w:val="5DD9146E"/>
    <w:rsid w:val="5DDA0D0F"/>
    <w:rsid w:val="5DDA3450"/>
    <w:rsid w:val="5DDAC01B"/>
    <w:rsid w:val="5DE25221"/>
    <w:rsid w:val="5DE2CD7A"/>
    <w:rsid w:val="5DE2D470"/>
    <w:rsid w:val="5DE4B8E4"/>
    <w:rsid w:val="5DE6D822"/>
    <w:rsid w:val="5DEA19DA"/>
    <w:rsid w:val="5DEF875E"/>
    <w:rsid w:val="5DF15201"/>
    <w:rsid w:val="5DF1D352"/>
    <w:rsid w:val="5DF4C7AF"/>
    <w:rsid w:val="5DF54C53"/>
    <w:rsid w:val="5DF6A979"/>
    <w:rsid w:val="5DF8529B"/>
    <w:rsid w:val="5DF958AA"/>
    <w:rsid w:val="5DFDB111"/>
    <w:rsid w:val="5DFEB95C"/>
    <w:rsid w:val="5E05043B"/>
    <w:rsid w:val="5E082473"/>
    <w:rsid w:val="5E0A006D"/>
    <w:rsid w:val="5E0A501F"/>
    <w:rsid w:val="5E0D5976"/>
    <w:rsid w:val="5E0FB390"/>
    <w:rsid w:val="5E103FBB"/>
    <w:rsid w:val="5E10E074"/>
    <w:rsid w:val="5E12FC07"/>
    <w:rsid w:val="5E132747"/>
    <w:rsid w:val="5E162F73"/>
    <w:rsid w:val="5E17CDEE"/>
    <w:rsid w:val="5E1B10F2"/>
    <w:rsid w:val="5E1BB4E7"/>
    <w:rsid w:val="5E1F8DA1"/>
    <w:rsid w:val="5E1FC7E3"/>
    <w:rsid w:val="5E21A338"/>
    <w:rsid w:val="5E22DDE5"/>
    <w:rsid w:val="5E24F7AF"/>
    <w:rsid w:val="5E26A062"/>
    <w:rsid w:val="5E281759"/>
    <w:rsid w:val="5E28541D"/>
    <w:rsid w:val="5E2AF97C"/>
    <w:rsid w:val="5E2E93A4"/>
    <w:rsid w:val="5E2EEAD9"/>
    <w:rsid w:val="5E321AA5"/>
    <w:rsid w:val="5E3857A0"/>
    <w:rsid w:val="5E39559E"/>
    <w:rsid w:val="5E3C4358"/>
    <w:rsid w:val="5E3CAA83"/>
    <w:rsid w:val="5E3F5168"/>
    <w:rsid w:val="5E439726"/>
    <w:rsid w:val="5E47B19A"/>
    <w:rsid w:val="5E490C51"/>
    <w:rsid w:val="5E4A79F2"/>
    <w:rsid w:val="5E4CD1D2"/>
    <w:rsid w:val="5E4D22F8"/>
    <w:rsid w:val="5E4D808C"/>
    <w:rsid w:val="5E52D063"/>
    <w:rsid w:val="5E54F009"/>
    <w:rsid w:val="5E558BB7"/>
    <w:rsid w:val="5E5DF7E9"/>
    <w:rsid w:val="5E63AECD"/>
    <w:rsid w:val="5E66A316"/>
    <w:rsid w:val="5E6B9A31"/>
    <w:rsid w:val="5E6E76D5"/>
    <w:rsid w:val="5E7089ED"/>
    <w:rsid w:val="5E70AC6B"/>
    <w:rsid w:val="5E722F58"/>
    <w:rsid w:val="5E7398E8"/>
    <w:rsid w:val="5E7474DD"/>
    <w:rsid w:val="5E7702BE"/>
    <w:rsid w:val="5E787AFE"/>
    <w:rsid w:val="5E7AC6FD"/>
    <w:rsid w:val="5E7B6D6F"/>
    <w:rsid w:val="5E7D1FA8"/>
    <w:rsid w:val="5E7FCBCC"/>
    <w:rsid w:val="5E806A2D"/>
    <w:rsid w:val="5E846160"/>
    <w:rsid w:val="5E875D5A"/>
    <w:rsid w:val="5E898D27"/>
    <w:rsid w:val="5E8FEFE8"/>
    <w:rsid w:val="5E95CE59"/>
    <w:rsid w:val="5E9EB99F"/>
    <w:rsid w:val="5EA4CC03"/>
    <w:rsid w:val="5EA5AA02"/>
    <w:rsid w:val="5EAAD369"/>
    <w:rsid w:val="5EB603B2"/>
    <w:rsid w:val="5EBC537C"/>
    <w:rsid w:val="5EC1F75B"/>
    <w:rsid w:val="5EC2374A"/>
    <w:rsid w:val="5EC57CDA"/>
    <w:rsid w:val="5EC9E19E"/>
    <w:rsid w:val="5ECAF6B6"/>
    <w:rsid w:val="5ECBBE46"/>
    <w:rsid w:val="5ECD6C60"/>
    <w:rsid w:val="5ED3F79D"/>
    <w:rsid w:val="5ED3F8C7"/>
    <w:rsid w:val="5ED4428B"/>
    <w:rsid w:val="5ED5166A"/>
    <w:rsid w:val="5ED851A8"/>
    <w:rsid w:val="5ED91CDB"/>
    <w:rsid w:val="5ED9B1F3"/>
    <w:rsid w:val="5EDDE4CB"/>
    <w:rsid w:val="5EDE8072"/>
    <w:rsid w:val="5EE0494D"/>
    <w:rsid w:val="5EE13A30"/>
    <w:rsid w:val="5EE42868"/>
    <w:rsid w:val="5EE44F2B"/>
    <w:rsid w:val="5EE576FA"/>
    <w:rsid w:val="5EE9AF1D"/>
    <w:rsid w:val="5EF48E54"/>
    <w:rsid w:val="5EF57972"/>
    <w:rsid w:val="5EF5F2CD"/>
    <w:rsid w:val="5EF7FE1E"/>
    <w:rsid w:val="5EF8EE99"/>
    <w:rsid w:val="5EFC4898"/>
    <w:rsid w:val="5EFEC8D5"/>
    <w:rsid w:val="5F058865"/>
    <w:rsid w:val="5F0AE826"/>
    <w:rsid w:val="5F0B43CF"/>
    <w:rsid w:val="5F13A9C1"/>
    <w:rsid w:val="5F236E7C"/>
    <w:rsid w:val="5F25868F"/>
    <w:rsid w:val="5F318699"/>
    <w:rsid w:val="5F3497AF"/>
    <w:rsid w:val="5F35D465"/>
    <w:rsid w:val="5F392B2E"/>
    <w:rsid w:val="5F3B2301"/>
    <w:rsid w:val="5F3D4FAB"/>
    <w:rsid w:val="5F43B908"/>
    <w:rsid w:val="5F458136"/>
    <w:rsid w:val="5F4D2EE6"/>
    <w:rsid w:val="5F51FB10"/>
    <w:rsid w:val="5F5476B7"/>
    <w:rsid w:val="5F54E55C"/>
    <w:rsid w:val="5F564D2E"/>
    <w:rsid w:val="5F581671"/>
    <w:rsid w:val="5F5BE073"/>
    <w:rsid w:val="5F5DD6B7"/>
    <w:rsid w:val="5F5E6E1A"/>
    <w:rsid w:val="5F63654A"/>
    <w:rsid w:val="5F64F694"/>
    <w:rsid w:val="5F71AE37"/>
    <w:rsid w:val="5F795100"/>
    <w:rsid w:val="5F88C7C7"/>
    <w:rsid w:val="5F89DFB7"/>
    <w:rsid w:val="5F8D6E04"/>
    <w:rsid w:val="5F8D9899"/>
    <w:rsid w:val="5F90867C"/>
    <w:rsid w:val="5F975D9E"/>
    <w:rsid w:val="5F987DE1"/>
    <w:rsid w:val="5F98DAC1"/>
    <w:rsid w:val="5F99E378"/>
    <w:rsid w:val="5F9DF205"/>
    <w:rsid w:val="5F9F7D20"/>
    <w:rsid w:val="5F9FA256"/>
    <w:rsid w:val="5FA97CCF"/>
    <w:rsid w:val="5FA9B6A3"/>
    <w:rsid w:val="5FAC010B"/>
    <w:rsid w:val="5FAC5A19"/>
    <w:rsid w:val="5FAD0F83"/>
    <w:rsid w:val="5FAF898C"/>
    <w:rsid w:val="5FB12C07"/>
    <w:rsid w:val="5FB37DF8"/>
    <w:rsid w:val="5FB4D531"/>
    <w:rsid w:val="5FB5712C"/>
    <w:rsid w:val="5FBB5647"/>
    <w:rsid w:val="5FBB8057"/>
    <w:rsid w:val="5FBCB619"/>
    <w:rsid w:val="5FC22826"/>
    <w:rsid w:val="5FCEF835"/>
    <w:rsid w:val="5FD05333"/>
    <w:rsid w:val="5FD23465"/>
    <w:rsid w:val="5FD35DD4"/>
    <w:rsid w:val="5FD7198E"/>
    <w:rsid w:val="5FD9D7E7"/>
    <w:rsid w:val="5FDD4433"/>
    <w:rsid w:val="5FDD91AF"/>
    <w:rsid w:val="5FDDDC68"/>
    <w:rsid w:val="5FDEB2A6"/>
    <w:rsid w:val="5FE7391D"/>
    <w:rsid w:val="5FE861F7"/>
    <w:rsid w:val="5FE8A233"/>
    <w:rsid w:val="5FEBFF7C"/>
    <w:rsid w:val="5FEEA0C4"/>
    <w:rsid w:val="5FF72928"/>
    <w:rsid w:val="5FF878E3"/>
    <w:rsid w:val="6002DCC6"/>
    <w:rsid w:val="600353E6"/>
    <w:rsid w:val="600FBAA5"/>
    <w:rsid w:val="60149A9A"/>
    <w:rsid w:val="60189C75"/>
    <w:rsid w:val="601B838C"/>
    <w:rsid w:val="601C57B8"/>
    <w:rsid w:val="601E0071"/>
    <w:rsid w:val="601E44B8"/>
    <w:rsid w:val="601EC574"/>
    <w:rsid w:val="60214B2C"/>
    <w:rsid w:val="60220612"/>
    <w:rsid w:val="60227E1B"/>
    <w:rsid w:val="6026068E"/>
    <w:rsid w:val="60295E40"/>
    <w:rsid w:val="602BBFAD"/>
    <w:rsid w:val="602CDD41"/>
    <w:rsid w:val="602DC4CC"/>
    <w:rsid w:val="602EF6D0"/>
    <w:rsid w:val="6031DF53"/>
    <w:rsid w:val="60349310"/>
    <w:rsid w:val="6035D127"/>
    <w:rsid w:val="60391DBC"/>
    <w:rsid w:val="603B3C67"/>
    <w:rsid w:val="603FD211"/>
    <w:rsid w:val="60442020"/>
    <w:rsid w:val="6046BF64"/>
    <w:rsid w:val="6046FCFA"/>
    <w:rsid w:val="60499CC8"/>
    <w:rsid w:val="604B5BED"/>
    <w:rsid w:val="604BCB30"/>
    <w:rsid w:val="60584176"/>
    <w:rsid w:val="605F07D6"/>
    <w:rsid w:val="60661088"/>
    <w:rsid w:val="606AE648"/>
    <w:rsid w:val="60733FFC"/>
    <w:rsid w:val="6075186A"/>
    <w:rsid w:val="607AAD9E"/>
    <w:rsid w:val="60806BED"/>
    <w:rsid w:val="6082D111"/>
    <w:rsid w:val="60834DD4"/>
    <w:rsid w:val="60856392"/>
    <w:rsid w:val="608E0B9B"/>
    <w:rsid w:val="6092A020"/>
    <w:rsid w:val="609396DE"/>
    <w:rsid w:val="6094B9A6"/>
    <w:rsid w:val="609955A0"/>
    <w:rsid w:val="6099E357"/>
    <w:rsid w:val="609E6E9B"/>
    <w:rsid w:val="60A21B2E"/>
    <w:rsid w:val="60AA054A"/>
    <w:rsid w:val="60AFCE93"/>
    <w:rsid w:val="60B0ED42"/>
    <w:rsid w:val="60B35CB8"/>
    <w:rsid w:val="60B9F72F"/>
    <w:rsid w:val="60C025AB"/>
    <w:rsid w:val="60C3A01F"/>
    <w:rsid w:val="60D0A246"/>
    <w:rsid w:val="60D38343"/>
    <w:rsid w:val="60D4DD96"/>
    <w:rsid w:val="60D501DD"/>
    <w:rsid w:val="60D6CFFB"/>
    <w:rsid w:val="60D74C5E"/>
    <w:rsid w:val="60DA5C59"/>
    <w:rsid w:val="60E21EF5"/>
    <w:rsid w:val="60E25440"/>
    <w:rsid w:val="60ED3BDF"/>
    <w:rsid w:val="60EF6084"/>
    <w:rsid w:val="60EFEF13"/>
    <w:rsid w:val="60F64965"/>
    <w:rsid w:val="60F970BA"/>
    <w:rsid w:val="60FB030F"/>
    <w:rsid w:val="60FC26B3"/>
    <w:rsid w:val="60FC3926"/>
    <w:rsid w:val="60FDBAF4"/>
    <w:rsid w:val="60FF5D5D"/>
    <w:rsid w:val="60FF5DE9"/>
    <w:rsid w:val="61006E01"/>
    <w:rsid w:val="6103A268"/>
    <w:rsid w:val="6105038F"/>
    <w:rsid w:val="610F02F2"/>
    <w:rsid w:val="610F41E4"/>
    <w:rsid w:val="611B0AA1"/>
    <w:rsid w:val="611C9646"/>
    <w:rsid w:val="611D280A"/>
    <w:rsid w:val="612FE964"/>
    <w:rsid w:val="6138C2D0"/>
    <w:rsid w:val="61395510"/>
    <w:rsid w:val="613AB37B"/>
    <w:rsid w:val="613F9A26"/>
    <w:rsid w:val="61414BEF"/>
    <w:rsid w:val="6141FB04"/>
    <w:rsid w:val="61428805"/>
    <w:rsid w:val="6144FD6E"/>
    <w:rsid w:val="61451A5C"/>
    <w:rsid w:val="6148E92E"/>
    <w:rsid w:val="61494D19"/>
    <w:rsid w:val="614B0103"/>
    <w:rsid w:val="614E7575"/>
    <w:rsid w:val="615043E6"/>
    <w:rsid w:val="6150F1CD"/>
    <w:rsid w:val="6152889E"/>
    <w:rsid w:val="61555FD7"/>
    <w:rsid w:val="6157957B"/>
    <w:rsid w:val="61590324"/>
    <w:rsid w:val="615E0064"/>
    <w:rsid w:val="615EB806"/>
    <w:rsid w:val="616747D2"/>
    <w:rsid w:val="616BFFA7"/>
    <w:rsid w:val="617141B2"/>
    <w:rsid w:val="61732B41"/>
    <w:rsid w:val="61734E73"/>
    <w:rsid w:val="61741F45"/>
    <w:rsid w:val="6179A49A"/>
    <w:rsid w:val="617D79F5"/>
    <w:rsid w:val="618181EB"/>
    <w:rsid w:val="618743BD"/>
    <w:rsid w:val="61876AD5"/>
    <w:rsid w:val="6192B550"/>
    <w:rsid w:val="61963065"/>
    <w:rsid w:val="619B7DD4"/>
    <w:rsid w:val="61A5D68C"/>
    <w:rsid w:val="61A7C673"/>
    <w:rsid w:val="61A83FC2"/>
    <w:rsid w:val="61AB6C7C"/>
    <w:rsid w:val="61AC9233"/>
    <w:rsid w:val="61B3F4F9"/>
    <w:rsid w:val="61B83A75"/>
    <w:rsid w:val="61B90553"/>
    <w:rsid w:val="61C09CAF"/>
    <w:rsid w:val="61C4BB71"/>
    <w:rsid w:val="61C81C64"/>
    <w:rsid w:val="61CC4C4A"/>
    <w:rsid w:val="61CD61E6"/>
    <w:rsid w:val="61CF6D80"/>
    <w:rsid w:val="61D24BCB"/>
    <w:rsid w:val="61DB628F"/>
    <w:rsid w:val="61DDFEE2"/>
    <w:rsid w:val="61E2BC16"/>
    <w:rsid w:val="61E97DD6"/>
    <w:rsid w:val="61EF86C9"/>
    <w:rsid w:val="61F48BDD"/>
    <w:rsid w:val="61F8CBEB"/>
    <w:rsid w:val="61F9795A"/>
    <w:rsid w:val="61FA2DD6"/>
    <w:rsid w:val="61FAA320"/>
    <w:rsid w:val="61FE84E7"/>
    <w:rsid w:val="6200326B"/>
    <w:rsid w:val="620113F4"/>
    <w:rsid w:val="6205BE7A"/>
    <w:rsid w:val="620911EF"/>
    <w:rsid w:val="620E37E7"/>
    <w:rsid w:val="6211B629"/>
    <w:rsid w:val="621A3433"/>
    <w:rsid w:val="621BA999"/>
    <w:rsid w:val="621C662A"/>
    <w:rsid w:val="621D94CB"/>
    <w:rsid w:val="62257BF7"/>
    <w:rsid w:val="62265990"/>
    <w:rsid w:val="6228FAA7"/>
    <w:rsid w:val="6229E78F"/>
    <w:rsid w:val="622A7C07"/>
    <w:rsid w:val="62372A8A"/>
    <w:rsid w:val="623DDB8B"/>
    <w:rsid w:val="6244E6C8"/>
    <w:rsid w:val="62484CB5"/>
    <w:rsid w:val="62487952"/>
    <w:rsid w:val="62498EB3"/>
    <w:rsid w:val="624ACA26"/>
    <w:rsid w:val="624B1850"/>
    <w:rsid w:val="624CD01B"/>
    <w:rsid w:val="62508056"/>
    <w:rsid w:val="6256E511"/>
    <w:rsid w:val="625BD94C"/>
    <w:rsid w:val="625CFB72"/>
    <w:rsid w:val="625EFE9F"/>
    <w:rsid w:val="625F2B22"/>
    <w:rsid w:val="62685B00"/>
    <w:rsid w:val="62696C86"/>
    <w:rsid w:val="626F0E4F"/>
    <w:rsid w:val="62709EAB"/>
    <w:rsid w:val="6275BC78"/>
    <w:rsid w:val="627E8D51"/>
    <w:rsid w:val="627EBC18"/>
    <w:rsid w:val="62826695"/>
    <w:rsid w:val="6282B4EC"/>
    <w:rsid w:val="628448A2"/>
    <w:rsid w:val="6285FFB2"/>
    <w:rsid w:val="6288D5CA"/>
    <w:rsid w:val="6289C568"/>
    <w:rsid w:val="628BAA03"/>
    <w:rsid w:val="6291847D"/>
    <w:rsid w:val="6291ACD0"/>
    <w:rsid w:val="6298AD72"/>
    <w:rsid w:val="6298BE0D"/>
    <w:rsid w:val="629E34E9"/>
    <w:rsid w:val="62A0BDA3"/>
    <w:rsid w:val="62A881C7"/>
    <w:rsid w:val="62AB1841"/>
    <w:rsid w:val="62AD0DE3"/>
    <w:rsid w:val="62AE4FC0"/>
    <w:rsid w:val="62AFADA5"/>
    <w:rsid w:val="62BBDAA8"/>
    <w:rsid w:val="62BC9E00"/>
    <w:rsid w:val="62BEAB1E"/>
    <w:rsid w:val="62BEABBD"/>
    <w:rsid w:val="62C065F3"/>
    <w:rsid w:val="62D095AD"/>
    <w:rsid w:val="62D716D6"/>
    <w:rsid w:val="62E2288A"/>
    <w:rsid w:val="62E63368"/>
    <w:rsid w:val="62E93F4E"/>
    <w:rsid w:val="62EA8742"/>
    <w:rsid w:val="62EB109E"/>
    <w:rsid w:val="62EBCA19"/>
    <w:rsid w:val="62EC88B5"/>
    <w:rsid w:val="62EDD66F"/>
    <w:rsid w:val="62F17383"/>
    <w:rsid w:val="62F56641"/>
    <w:rsid w:val="62F59DCE"/>
    <w:rsid w:val="62F69970"/>
    <w:rsid w:val="62F78343"/>
    <w:rsid w:val="62FF5E76"/>
    <w:rsid w:val="6301680A"/>
    <w:rsid w:val="6305B112"/>
    <w:rsid w:val="6306827A"/>
    <w:rsid w:val="630C7AEB"/>
    <w:rsid w:val="630D1929"/>
    <w:rsid w:val="6313A1F2"/>
    <w:rsid w:val="6314DC08"/>
    <w:rsid w:val="63276BFB"/>
    <w:rsid w:val="63284C43"/>
    <w:rsid w:val="632C0730"/>
    <w:rsid w:val="632F5B96"/>
    <w:rsid w:val="63320AED"/>
    <w:rsid w:val="63326627"/>
    <w:rsid w:val="63347104"/>
    <w:rsid w:val="633835EA"/>
    <w:rsid w:val="6338A437"/>
    <w:rsid w:val="63418638"/>
    <w:rsid w:val="63448D0D"/>
    <w:rsid w:val="634549F7"/>
    <w:rsid w:val="63488AE3"/>
    <w:rsid w:val="6349AF70"/>
    <w:rsid w:val="634E66FC"/>
    <w:rsid w:val="63505355"/>
    <w:rsid w:val="6352B096"/>
    <w:rsid w:val="63552F87"/>
    <w:rsid w:val="635D7520"/>
    <w:rsid w:val="635FD3A1"/>
    <w:rsid w:val="63636EC6"/>
    <w:rsid w:val="6365755F"/>
    <w:rsid w:val="6365C5C9"/>
    <w:rsid w:val="63664087"/>
    <w:rsid w:val="63684CC2"/>
    <w:rsid w:val="636A5C61"/>
    <w:rsid w:val="636C8271"/>
    <w:rsid w:val="6372A681"/>
    <w:rsid w:val="63735EA6"/>
    <w:rsid w:val="6375C29E"/>
    <w:rsid w:val="638474A2"/>
    <w:rsid w:val="6387A742"/>
    <w:rsid w:val="638B48ED"/>
    <w:rsid w:val="638E559F"/>
    <w:rsid w:val="638EDED2"/>
    <w:rsid w:val="63B30F6E"/>
    <w:rsid w:val="63B36811"/>
    <w:rsid w:val="63B62153"/>
    <w:rsid w:val="63B9F529"/>
    <w:rsid w:val="63BB083F"/>
    <w:rsid w:val="63C02B20"/>
    <w:rsid w:val="63C0A5B6"/>
    <w:rsid w:val="63C62A06"/>
    <w:rsid w:val="63C67F19"/>
    <w:rsid w:val="63CB9728"/>
    <w:rsid w:val="63D0413A"/>
    <w:rsid w:val="63D19962"/>
    <w:rsid w:val="63D6AA27"/>
    <w:rsid w:val="63DB0B4F"/>
    <w:rsid w:val="63E07D2E"/>
    <w:rsid w:val="63E3B541"/>
    <w:rsid w:val="63E5CE4B"/>
    <w:rsid w:val="63E88312"/>
    <w:rsid w:val="63EA5A69"/>
    <w:rsid w:val="63EB25B6"/>
    <w:rsid w:val="63EBCD70"/>
    <w:rsid w:val="63EC7602"/>
    <w:rsid w:val="63EDD0CA"/>
    <w:rsid w:val="63EEAEA1"/>
    <w:rsid w:val="63EF4035"/>
    <w:rsid w:val="63F74C9F"/>
    <w:rsid w:val="6409C6EE"/>
    <w:rsid w:val="640A218F"/>
    <w:rsid w:val="641165A3"/>
    <w:rsid w:val="64182F6D"/>
    <w:rsid w:val="641BCB35"/>
    <w:rsid w:val="642105EE"/>
    <w:rsid w:val="64218CB1"/>
    <w:rsid w:val="6424766F"/>
    <w:rsid w:val="6426DAD1"/>
    <w:rsid w:val="64352A28"/>
    <w:rsid w:val="64369978"/>
    <w:rsid w:val="64390206"/>
    <w:rsid w:val="643DFA34"/>
    <w:rsid w:val="6440F57C"/>
    <w:rsid w:val="64412B27"/>
    <w:rsid w:val="64466006"/>
    <w:rsid w:val="64478F0A"/>
    <w:rsid w:val="6447D1E7"/>
    <w:rsid w:val="644DC019"/>
    <w:rsid w:val="645438B6"/>
    <w:rsid w:val="645528D3"/>
    <w:rsid w:val="64564A5A"/>
    <w:rsid w:val="64579188"/>
    <w:rsid w:val="6460B343"/>
    <w:rsid w:val="646779F4"/>
    <w:rsid w:val="6468CD39"/>
    <w:rsid w:val="647013F8"/>
    <w:rsid w:val="6475095B"/>
    <w:rsid w:val="64759B7B"/>
    <w:rsid w:val="647700A0"/>
    <w:rsid w:val="6478514D"/>
    <w:rsid w:val="647AE1F9"/>
    <w:rsid w:val="647CED4B"/>
    <w:rsid w:val="647F22FC"/>
    <w:rsid w:val="647F6737"/>
    <w:rsid w:val="648184CA"/>
    <w:rsid w:val="648826A4"/>
    <w:rsid w:val="648880BD"/>
    <w:rsid w:val="6489A27A"/>
    <w:rsid w:val="648B95DD"/>
    <w:rsid w:val="648EC950"/>
    <w:rsid w:val="64915800"/>
    <w:rsid w:val="6493C82D"/>
    <w:rsid w:val="6498DE10"/>
    <w:rsid w:val="64A1252C"/>
    <w:rsid w:val="64A805DB"/>
    <w:rsid w:val="64AAE2BA"/>
    <w:rsid w:val="64AD5BC8"/>
    <w:rsid w:val="64AD5E26"/>
    <w:rsid w:val="64AD659A"/>
    <w:rsid w:val="64B3561D"/>
    <w:rsid w:val="64B8B90B"/>
    <w:rsid w:val="64CBE71B"/>
    <w:rsid w:val="64CD0768"/>
    <w:rsid w:val="64CD9647"/>
    <w:rsid w:val="64D0113D"/>
    <w:rsid w:val="64D085D7"/>
    <w:rsid w:val="64D0E901"/>
    <w:rsid w:val="64D9BF53"/>
    <w:rsid w:val="64DA9713"/>
    <w:rsid w:val="64DDD045"/>
    <w:rsid w:val="64DF72C1"/>
    <w:rsid w:val="64E29B4F"/>
    <w:rsid w:val="64E6F929"/>
    <w:rsid w:val="64E7CB49"/>
    <w:rsid w:val="64E82803"/>
    <w:rsid w:val="64E91799"/>
    <w:rsid w:val="64E9E121"/>
    <w:rsid w:val="64ED7D24"/>
    <w:rsid w:val="64EDCA1C"/>
    <w:rsid w:val="64EE102D"/>
    <w:rsid w:val="64EE853E"/>
    <w:rsid w:val="64F2D7DA"/>
    <w:rsid w:val="64F89A57"/>
    <w:rsid w:val="64F9D2B8"/>
    <w:rsid w:val="64FDA0B2"/>
    <w:rsid w:val="65051373"/>
    <w:rsid w:val="65073B96"/>
    <w:rsid w:val="650782F0"/>
    <w:rsid w:val="650A1274"/>
    <w:rsid w:val="650A3F41"/>
    <w:rsid w:val="650B1238"/>
    <w:rsid w:val="650C03E7"/>
    <w:rsid w:val="650DB6FA"/>
    <w:rsid w:val="650E0DF0"/>
    <w:rsid w:val="651E06E8"/>
    <w:rsid w:val="6520FEAC"/>
    <w:rsid w:val="6522FF40"/>
    <w:rsid w:val="65233594"/>
    <w:rsid w:val="652AC99C"/>
    <w:rsid w:val="652C31C5"/>
    <w:rsid w:val="652C877A"/>
    <w:rsid w:val="6533A581"/>
    <w:rsid w:val="65348255"/>
    <w:rsid w:val="65358DB8"/>
    <w:rsid w:val="653B289A"/>
    <w:rsid w:val="653B942E"/>
    <w:rsid w:val="653D1DFE"/>
    <w:rsid w:val="653EF96A"/>
    <w:rsid w:val="65418B8F"/>
    <w:rsid w:val="6543629B"/>
    <w:rsid w:val="6545A2D6"/>
    <w:rsid w:val="65466823"/>
    <w:rsid w:val="65469787"/>
    <w:rsid w:val="654BF0C0"/>
    <w:rsid w:val="6558F2FC"/>
    <w:rsid w:val="655B8AEF"/>
    <w:rsid w:val="655F044F"/>
    <w:rsid w:val="6560A134"/>
    <w:rsid w:val="656120AA"/>
    <w:rsid w:val="656186EF"/>
    <w:rsid w:val="6562EE8B"/>
    <w:rsid w:val="65630452"/>
    <w:rsid w:val="656307F4"/>
    <w:rsid w:val="656434E5"/>
    <w:rsid w:val="6569DFC0"/>
    <w:rsid w:val="6569FC6E"/>
    <w:rsid w:val="656C6C79"/>
    <w:rsid w:val="657099F6"/>
    <w:rsid w:val="657364C6"/>
    <w:rsid w:val="657556F3"/>
    <w:rsid w:val="657A873A"/>
    <w:rsid w:val="657C0A59"/>
    <w:rsid w:val="657C5225"/>
    <w:rsid w:val="658256E8"/>
    <w:rsid w:val="658ABFCD"/>
    <w:rsid w:val="658B5BA5"/>
    <w:rsid w:val="658BCDE1"/>
    <w:rsid w:val="658E546A"/>
    <w:rsid w:val="6592B052"/>
    <w:rsid w:val="6593B6BD"/>
    <w:rsid w:val="65947EA2"/>
    <w:rsid w:val="6598AEDC"/>
    <w:rsid w:val="65A7D9D3"/>
    <w:rsid w:val="65A81CD0"/>
    <w:rsid w:val="65AAAD25"/>
    <w:rsid w:val="65AC0295"/>
    <w:rsid w:val="65ACF451"/>
    <w:rsid w:val="65AE2B65"/>
    <w:rsid w:val="65B0A849"/>
    <w:rsid w:val="65B2F61A"/>
    <w:rsid w:val="65B54232"/>
    <w:rsid w:val="65B5A077"/>
    <w:rsid w:val="65B5E88E"/>
    <w:rsid w:val="65B6A294"/>
    <w:rsid w:val="65B6D9FF"/>
    <w:rsid w:val="65B8AAA3"/>
    <w:rsid w:val="65B9896E"/>
    <w:rsid w:val="65BD1EF0"/>
    <w:rsid w:val="65BDCB66"/>
    <w:rsid w:val="65C75932"/>
    <w:rsid w:val="65C9CD4C"/>
    <w:rsid w:val="65CC57F7"/>
    <w:rsid w:val="65D16EDF"/>
    <w:rsid w:val="65D188AB"/>
    <w:rsid w:val="65DDED32"/>
    <w:rsid w:val="65E0DD2C"/>
    <w:rsid w:val="65E2E8F4"/>
    <w:rsid w:val="65E7B738"/>
    <w:rsid w:val="65EA45FF"/>
    <w:rsid w:val="65EF7143"/>
    <w:rsid w:val="65F1A2CE"/>
    <w:rsid w:val="65F229D1"/>
    <w:rsid w:val="66050D2C"/>
    <w:rsid w:val="6606F642"/>
    <w:rsid w:val="66091ABD"/>
    <w:rsid w:val="660AE5DF"/>
    <w:rsid w:val="660FE84E"/>
    <w:rsid w:val="66127D00"/>
    <w:rsid w:val="6616501E"/>
    <w:rsid w:val="661A4C88"/>
    <w:rsid w:val="662298C2"/>
    <w:rsid w:val="662B2D27"/>
    <w:rsid w:val="662FF1AD"/>
    <w:rsid w:val="6636E22F"/>
    <w:rsid w:val="6639E517"/>
    <w:rsid w:val="6647B7AA"/>
    <w:rsid w:val="6648F93F"/>
    <w:rsid w:val="66493311"/>
    <w:rsid w:val="664AF3CF"/>
    <w:rsid w:val="6651E7BB"/>
    <w:rsid w:val="6651F256"/>
    <w:rsid w:val="6656BC0E"/>
    <w:rsid w:val="665A5F1D"/>
    <w:rsid w:val="66618A90"/>
    <w:rsid w:val="6664ED21"/>
    <w:rsid w:val="666AA6D3"/>
    <w:rsid w:val="666BC0C2"/>
    <w:rsid w:val="666BF18D"/>
    <w:rsid w:val="666F0C50"/>
    <w:rsid w:val="6676A3FC"/>
    <w:rsid w:val="66786BE8"/>
    <w:rsid w:val="667894D5"/>
    <w:rsid w:val="667A3D6F"/>
    <w:rsid w:val="667F6B35"/>
    <w:rsid w:val="66813196"/>
    <w:rsid w:val="66836FC8"/>
    <w:rsid w:val="668A183B"/>
    <w:rsid w:val="668B31DD"/>
    <w:rsid w:val="669130B1"/>
    <w:rsid w:val="669350FB"/>
    <w:rsid w:val="669757DE"/>
    <w:rsid w:val="66991FE4"/>
    <w:rsid w:val="669DE149"/>
    <w:rsid w:val="669E3B08"/>
    <w:rsid w:val="66A1CF27"/>
    <w:rsid w:val="66A1E61E"/>
    <w:rsid w:val="66A5EEC4"/>
    <w:rsid w:val="66A63FD0"/>
    <w:rsid w:val="66A9AFCB"/>
    <w:rsid w:val="66ABECB6"/>
    <w:rsid w:val="66B091FF"/>
    <w:rsid w:val="66B1FAC6"/>
    <w:rsid w:val="66B4127C"/>
    <w:rsid w:val="66B81994"/>
    <w:rsid w:val="66B9DD96"/>
    <w:rsid w:val="66BF0A2E"/>
    <w:rsid w:val="66BF9908"/>
    <w:rsid w:val="66C58351"/>
    <w:rsid w:val="66C75DBD"/>
    <w:rsid w:val="66C9FC71"/>
    <w:rsid w:val="66CCCEBC"/>
    <w:rsid w:val="66CCE488"/>
    <w:rsid w:val="66CEE3A0"/>
    <w:rsid w:val="66CFAC56"/>
    <w:rsid w:val="66D3ECDE"/>
    <w:rsid w:val="66D4231C"/>
    <w:rsid w:val="66D4D18C"/>
    <w:rsid w:val="66D6118B"/>
    <w:rsid w:val="66DE4CA8"/>
    <w:rsid w:val="66E4E695"/>
    <w:rsid w:val="66E64529"/>
    <w:rsid w:val="66F5542B"/>
    <w:rsid w:val="66FBA3FD"/>
    <w:rsid w:val="66FC471D"/>
    <w:rsid w:val="66FDBD02"/>
    <w:rsid w:val="6702D862"/>
    <w:rsid w:val="67052C0C"/>
    <w:rsid w:val="67068051"/>
    <w:rsid w:val="6707D008"/>
    <w:rsid w:val="671032D4"/>
    <w:rsid w:val="6715094D"/>
    <w:rsid w:val="67160C9A"/>
    <w:rsid w:val="67177BD3"/>
    <w:rsid w:val="671F191E"/>
    <w:rsid w:val="671F7104"/>
    <w:rsid w:val="6722CE50"/>
    <w:rsid w:val="672D429B"/>
    <w:rsid w:val="673288F8"/>
    <w:rsid w:val="6732D1FA"/>
    <w:rsid w:val="67379473"/>
    <w:rsid w:val="6739DDE0"/>
    <w:rsid w:val="673C9923"/>
    <w:rsid w:val="673EEECE"/>
    <w:rsid w:val="673F4145"/>
    <w:rsid w:val="67419A31"/>
    <w:rsid w:val="67440C12"/>
    <w:rsid w:val="6745404E"/>
    <w:rsid w:val="67472012"/>
    <w:rsid w:val="674B6A9C"/>
    <w:rsid w:val="674C7574"/>
    <w:rsid w:val="674E5CF0"/>
    <w:rsid w:val="6752F0FC"/>
    <w:rsid w:val="67554CAC"/>
    <w:rsid w:val="67573C69"/>
    <w:rsid w:val="67582C58"/>
    <w:rsid w:val="675C22B1"/>
    <w:rsid w:val="67626028"/>
    <w:rsid w:val="676353CA"/>
    <w:rsid w:val="6765AD9E"/>
    <w:rsid w:val="67663ADD"/>
    <w:rsid w:val="676AFCE1"/>
    <w:rsid w:val="676D1899"/>
    <w:rsid w:val="677461D1"/>
    <w:rsid w:val="6774D569"/>
    <w:rsid w:val="6774E9D3"/>
    <w:rsid w:val="67754FE3"/>
    <w:rsid w:val="6779A866"/>
    <w:rsid w:val="677C0FAC"/>
    <w:rsid w:val="678CA299"/>
    <w:rsid w:val="67924BF7"/>
    <w:rsid w:val="6799E09A"/>
    <w:rsid w:val="679E88B5"/>
    <w:rsid w:val="67A1680C"/>
    <w:rsid w:val="67A4CBBB"/>
    <w:rsid w:val="67A6ADB9"/>
    <w:rsid w:val="67B6628D"/>
    <w:rsid w:val="67B67081"/>
    <w:rsid w:val="67B6BF46"/>
    <w:rsid w:val="67B6E4B0"/>
    <w:rsid w:val="67BA2750"/>
    <w:rsid w:val="67BC8628"/>
    <w:rsid w:val="67BF2FEE"/>
    <w:rsid w:val="67C11CC8"/>
    <w:rsid w:val="67C4752C"/>
    <w:rsid w:val="67C76EA2"/>
    <w:rsid w:val="67CDA972"/>
    <w:rsid w:val="67D0EDC2"/>
    <w:rsid w:val="67D25A4D"/>
    <w:rsid w:val="67D759CB"/>
    <w:rsid w:val="67DA4525"/>
    <w:rsid w:val="67DD5104"/>
    <w:rsid w:val="67E81957"/>
    <w:rsid w:val="67EA3762"/>
    <w:rsid w:val="67EB56BC"/>
    <w:rsid w:val="67F05EF6"/>
    <w:rsid w:val="67F1B38A"/>
    <w:rsid w:val="67F4B7D9"/>
    <w:rsid w:val="67F4DA56"/>
    <w:rsid w:val="6804247C"/>
    <w:rsid w:val="68160AEA"/>
    <w:rsid w:val="6816667A"/>
    <w:rsid w:val="68168527"/>
    <w:rsid w:val="681A206E"/>
    <w:rsid w:val="681A78D5"/>
    <w:rsid w:val="681B4F40"/>
    <w:rsid w:val="681BF328"/>
    <w:rsid w:val="68201ED5"/>
    <w:rsid w:val="682388FD"/>
    <w:rsid w:val="6825138E"/>
    <w:rsid w:val="682B8DF8"/>
    <w:rsid w:val="682F6F1C"/>
    <w:rsid w:val="6833E485"/>
    <w:rsid w:val="6834FDA9"/>
    <w:rsid w:val="683AF1AB"/>
    <w:rsid w:val="683E8FC0"/>
    <w:rsid w:val="683F7ECD"/>
    <w:rsid w:val="684681BC"/>
    <w:rsid w:val="68476A2E"/>
    <w:rsid w:val="68489A37"/>
    <w:rsid w:val="684A03D6"/>
    <w:rsid w:val="684ACE5D"/>
    <w:rsid w:val="684BB99D"/>
    <w:rsid w:val="684FA762"/>
    <w:rsid w:val="685256AA"/>
    <w:rsid w:val="685ABE11"/>
    <w:rsid w:val="685EC18D"/>
    <w:rsid w:val="68601281"/>
    <w:rsid w:val="6864043D"/>
    <w:rsid w:val="6867668E"/>
    <w:rsid w:val="686F07A7"/>
    <w:rsid w:val="68710CBF"/>
    <w:rsid w:val="68770093"/>
    <w:rsid w:val="6878A4D6"/>
    <w:rsid w:val="687D0640"/>
    <w:rsid w:val="687DA73F"/>
    <w:rsid w:val="687EDE44"/>
    <w:rsid w:val="68809A88"/>
    <w:rsid w:val="68837943"/>
    <w:rsid w:val="6885527B"/>
    <w:rsid w:val="6890FA13"/>
    <w:rsid w:val="68917362"/>
    <w:rsid w:val="68925CB1"/>
    <w:rsid w:val="689370DF"/>
    <w:rsid w:val="6899D75D"/>
    <w:rsid w:val="68A5C106"/>
    <w:rsid w:val="68A72C12"/>
    <w:rsid w:val="68A7B2D2"/>
    <w:rsid w:val="68AC6A38"/>
    <w:rsid w:val="68AC9FC7"/>
    <w:rsid w:val="68B3C383"/>
    <w:rsid w:val="68B92780"/>
    <w:rsid w:val="68BEB4EA"/>
    <w:rsid w:val="68C3A5E8"/>
    <w:rsid w:val="68C40B7E"/>
    <w:rsid w:val="68C5F0DD"/>
    <w:rsid w:val="68C958B7"/>
    <w:rsid w:val="68D3EB66"/>
    <w:rsid w:val="68D49A2F"/>
    <w:rsid w:val="68D642FC"/>
    <w:rsid w:val="68DA0707"/>
    <w:rsid w:val="68DBEEBF"/>
    <w:rsid w:val="68DC3CC4"/>
    <w:rsid w:val="68E9C891"/>
    <w:rsid w:val="68E9C9A0"/>
    <w:rsid w:val="68EA2FA2"/>
    <w:rsid w:val="68ECAB93"/>
    <w:rsid w:val="68EF3C58"/>
    <w:rsid w:val="68F3E512"/>
    <w:rsid w:val="68FDB72F"/>
    <w:rsid w:val="68FEB0E5"/>
    <w:rsid w:val="68FF7CE8"/>
    <w:rsid w:val="69086CB4"/>
    <w:rsid w:val="690DDDC9"/>
    <w:rsid w:val="690FA503"/>
    <w:rsid w:val="6913A831"/>
    <w:rsid w:val="69149D1F"/>
    <w:rsid w:val="6919881C"/>
    <w:rsid w:val="691A6D07"/>
    <w:rsid w:val="691CD815"/>
    <w:rsid w:val="691F554B"/>
    <w:rsid w:val="69220408"/>
    <w:rsid w:val="692442E1"/>
    <w:rsid w:val="692B4CCC"/>
    <w:rsid w:val="692E9BFD"/>
    <w:rsid w:val="6933B11C"/>
    <w:rsid w:val="6934DF6C"/>
    <w:rsid w:val="69367B53"/>
    <w:rsid w:val="6936B2E0"/>
    <w:rsid w:val="69371CC3"/>
    <w:rsid w:val="694487F6"/>
    <w:rsid w:val="69478D70"/>
    <w:rsid w:val="695156BA"/>
    <w:rsid w:val="69542C2D"/>
    <w:rsid w:val="695669BD"/>
    <w:rsid w:val="695702CB"/>
    <w:rsid w:val="69571FEC"/>
    <w:rsid w:val="6958BDA9"/>
    <w:rsid w:val="695BB3E4"/>
    <w:rsid w:val="695F0C74"/>
    <w:rsid w:val="69606B9C"/>
    <w:rsid w:val="69644C3A"/>
    <w:rsid w:val="6965B190"/>
    <w:rsid w:val="69663DA4"/>
    <w:rsid w:val="696AD8F0"/>
    <w:rsid w:val="696C3CDB"/>
    <w:rsid w:val="696EE5B7"/>
    <w:rsid w:val="6971E947"/>
    <w:rsid w:val="69724E72"/>
    <w:rsid w:val="6975F53E"/>
    <w:rsid w:val="69773D44"/>
    <w:rsid w:val="697E4C4D"/>
    <w:rsid w:val="69803626"/>
    <w:rsid w:val="6981BAA9"/>
    <w:rsid w:val="69846421"/>
    <w:rsid w:val="69849302"/>
    <w:rsid w:val="698829E1"/>
    <w:rsid w:val="698D503D"/>
    <w:rsid w:val="698E164B"/>
    <w:rsid w:val="698E2B6A"/>
    <w:rsid w:val="69900879"/>
    <w:rsid w:val="69964118"/>
    <w:rsid w:val="69A37796"/>
    <w:rsid w:val="69A6E070"/>
    <w:rsid w:val="69AB8FA2"/>
    <w:rsid w:val="69ABD5CA"/>
    <w:rsid w:val="69AD5E78"/>
    <w:rsid w:val="69BA6F65"/>
    <w:rsid w:val="69C04250"/>
    <w:rsid w:val="69C1780B"/>
    <w:rsid w:val="69C32BB8"/>
    <w:rsid w:val="69C3CEC5"/>
    <w:rsid w:val="69C915DD"/>
    <w:rsid w:val="69C99DD1"/>
    <w:rsid w:val="69CA7BCF"/>
    <w:rsid w:val="69D19535"/>
    <w:rsid w:val="69D34269"/>
    <w:rsid w:val="69D831D6"/>
    <w:rsid w:val="69D86582"/>
    <w:rsid w:val="69DE7C20"/>
    <w:rsid w:val="69DE81E6"/>
    <w:rsid w:val="69E0CE44"/>
    <w:rsid w:val="69E38AB0"/>
    <w:rsid w:val="69E51786"/>
    <w:rsid w:val="69E6613A"/>
    <w:rsid w:val="69E812FA"/>
    <w:rsid w:val="69E86E85"/>
    <w:rsid w:val="69E9D192"/>
    <w:rsid w:val="69F2A18F"/>
    <w:rsid w:val="69FAAF92"/>
    <w:rsid w:val="6A0E9F6D"/>
    <w:rsid w:val="6A12FBDB"/>
    <w:rsid w:val="6A196FAE"/>
    <w:rsid w:val="6A1AA6FB"/>
    <w:rsid w:val="6A1BF438"/>
    <w:rsid w:val="6A1D80B9"/>
    <w:rsid w:val="6A23BCE2"/>
    <w:rsid w:val="6A255815"/>
    <w:rsid w:val="6A262825"/>
    <w:rsid w:val="6A2966E1"/>
    <w:rsid w:val="6A399AC4"/>
    <w:rsid w:val="6A3DDEF7"/>
    <w:rsid w:val="6A3E7FC6"/>
    <w:rsid w:val="6A4567FD"/>
    <w:rsid w:val="6A469D25"/>
    <w:rsid w:val="6A47E912"/>
    <w:rsid w:val="6A48B98A"/>
    <w:rsid w:val="6A4C9EAE"/>
    <w:rsid w:val="6A557DC9"/>
    <w:rsid w:val="6A578C5E"/>
    <w:rsid w:val="6A58EE38"/>
    <w:rsid w:val="6A5999A8"/>
    <w:rsid w:val="6A5DD8EF"/>
    <w:rsid w:val="6A61EB60"/>
    <w:rsid w:val="6A61ECCB"/>
    <w:rsid w:val="6A62D0E7"/>
    <w:rsid w:val="6A668496"/>
    <w:rsid w:val="6A67DEF1"/>
    <w:rsid w:val="6A693C50"/>
    <w:rsid w:val="6A6AC9D1"/>
    <w:rsid w:val="6A6E6A52"/>
    <w:rsid w:val="6A716101"/>
    <w:rsid w:val="6A716BB7"/>
    <w:rsid w:val="6A72361B"/>
    <w:rsid w:val="6A75537A"/>
    <w:rsid w:val="6A769664"/>
    <w:rsid w:val="6A775341"/>
    <w:rsid w:val="6A7C9188"/>
    <w:rsid w:val="6A7CF6AB"/>
    <w:rsid w:val="6A7FDB54"/>
    <w:rsid w:val="6A865078"/>
    <w:rsid w:val="6A8756BD"/>
    <w:rsid w:val="6A92110B"/>
    <w:rsid w:val="6A9FE1DA"/>
    <w:rsid w:val="6AA257A4"/>
    <w:rsid w:val="6AA64280"/>
    <w:rsid w:val="6AA8C29D"/>
    <w:rsid w:val="6AAD5B99"/>
    <w:rsid w:val="6AADC2C1"/>
    <w:rsid w:val="6AB62297"/>
    <w:rsid w:val="6AB77C0F"/>
    <w:rsid w:val="6AB94B23"/>
    <w:rsid w:val="6ABB8D53"/>
    <w:rsid w:val="6AC239D8"/>
    <w:rsid w:val="6AC74EFB"/>
    <w:rsid w:val="6AC9B5DB"/>
    <w:rsid w:val="6ACA5EE6"/>
    <w:rsid w:val="6ACB5E2C"/>
    <w:rsid w:val="6ACCEF83"/>
    <w:rsid w:val="6AD67918"/>
    <w:rsid w:val="6AD899B1"/>
    <w:rsid w:val="6AD99146"/>
    <w:rsid w:val="6ADB3164"/>
    <w:rsid w:val="6ADBD18D"/>
    <w:rsid w:val="6ADFBD0B"/>
    <w:rsid w:val="6AE4515D"/>
    <w:rsid w:val="6AE9160A"/>
    <w:rsid w:val="6AEAD201"/>
    <w:rsid w:val="6AF28906"/>
    <w:rsid w:val="6AF52853"/>
    <w:rsid w:val="6AF6B724"/>
    <w:rsid w:val="6AFC25D1"/>
    <w:rsid w:val="6B04CFCA"/>
    <w:rsid w:val="6B0574C7"/>
    <w:rsid w:val="6B068F27"/>
    <w:rsid w:val="6B0A193D"/>
    <w:rsid w:val="6B0BD5AA"/>
    <w:rsid w:val="6B0FFDDE"/>
    <w:rsid w:val="6B1B8DF3"/>
    <w:rsid w:val="6B1CDD6A"/>
    <w:rsid w:val="6B1DF815"/>
    <w:rsid w:val="6B1E2AB3"/>
    <w:rsid w:val="6B214A5F"/>
    <w:rsid w:val="6B2ABE9E"/>
    <w:rsid w:val="6B35FDBF"/>
    <w:rsid w:val="6B3661A8"/>
    <w:rsid w:val="6B37C3BA"/>
    <w:rsid w:val="6B3E61ED"/>
    <w:rsid w:val="6B3F31E5"/>
    <w:rsid w:val="6B3FE88B"/>
    <w:rsid w:val="6B420162"/>
    <w:rsid w:val="6B449A34"/>
    <w:rsid w:val="6B4C0EA4"/>
    <w:rsid w:val="6B506086"/>
    <w:rsid w:val="6B508588"/>
    <w:rsid w:val="6B50DE26"/>
    <w:rsid w:val="6B53EF0F"/>
    <w:rsid w:val="6B54B0FA"/>
    <w:rsid w:val="6B5C75C8"/>
    <w:rsid w:val="6B61B421"/>
    <w:rsid w:val="6B61C0F8"/>
    <w:rsid w:val="6B627371"/>
    <w:rsid w:val="6B67E54C"/>
    <w:rsid w:val="6B6E647A"/>
    <w:rsid w:val="6B727C81"/>
    <w:rsid w:val="6B731C97"/>
    <w:rsid w:val="6B73EEF6"/>
    <w:rsid w:val="6B76D393"/>
    <w:rsid w:val="6B794888"/>
    <w:rsid w:val="6B79F6DF"/>
    <w:rsid w:val="6B7A4DB7"/>
    <w:rsid w:val="6B7E0111"/>
    <w:rsid w:val="6B8129EA"/>
    <w:rsid w:val="6B848E59"/>
    <w:rsid w:val="6B84EF90"/>
    <w:rsid w:val="6B863CA1"/>
    <w:rsid w:val="6B8D8FC2"/>
    <w:rsid w:val="6B8DD933"/>
    <w:rsid w:val="6B9620C5"/>
    <w:rsid w:val="6B970CAF"/>
    <w:rsid w:val="6B992A89"/>
    <w:rsid w:val="6B99E6F2"/>
    <w:rsid w:val="6B9FC4B1"/>
    <w:rsid w:val="6BA05C29"/>
    <w:rsid w:val="6BAD5508"/>
    <w:rsid w:val="6BB1F180"/>
    <w:rsid w:val="6BB321CB"/>
    <w:rsid w:val="6BB3CFC8"/>
    <w:rsid w:val="6BB45606"/>
    <w:rsid w:val="6BB76CA2"/>
    <w:rsid w:val="6BB984B2"/>
    <w:rsid w:val="6BBAB2D7"/>
    <w:rsid w:val="6BBE6697"/>
    <w:rsid w:val="6BC1B443"/>
    <w:rsid w:val="6BC440B2"/>
    <w:rsid w:val="6BC4EE34"/>
    <w:rsid w:val="6BC9533F"/>
    <w:rsid w:val="6BCBD4DF"/>
    <w:rsid w:val="6BCE3C1E"/>
    <w:rsid w:val="6BCF2BA1"/>
    <w:rsid w:val="6BD7ED71"/>
    <w:rsid w:val="6BD9A17B"/>
    <w:rsid w:val="6BDC760F"/>
    <w:rsid w:val="6BDD7EE2"/>
    <w:rsid w:val="6BE26646"/>
    <w:rsid w:val="6BE4BBA0"/>
    <w:rsid w:val="6BE87A70"/>
    <w:rsid w:val="6BEABD39"/>
    <w:rsid w:val="6BEB5458"/>
    <w:rsid w:val="6BEBF575"/>
    <w:rsid w:val="6BED3F73"/>
    <w:rsid w:val="6BFA2C79"/>
    <w:rsid w:val="6BFC1CF6"/>
    <w:rsid w:val="6BFC38E0"/>
    <w:rsid w:val="6BFCB6DF"/>
    <w:rsid w:val="6C041EF9"/>
    <w:rsid w:val="6C0D8370"/>
    <w:rsid w:val="6C11F9F8"/>
    <w:rsid w:val="6C141663"/>
    <w:rsid w:val="6C14303C"/>
    <w:rsid w:val="6C179DA2"/>
    <w:rsid w:val="6C188683"/>
    <w:rsid w:val="6C1B1F95"/>
    <w:rsid w:val="6C1EC5D1"/>
    <w:rsid w:val="6C214092"/>
    <w:rsid w:val="6C21AD93"/>
    <w:rsid w:val="6C224087"/>
    <w:rsid w:val="6C259FA2"/>
    <w:rsid w:val="6C277828"/>
    <w:rsid w:val="6C29B686"/>
    <w:rsid w:val="6C2E6197"/>
    <w:rsid w:val="6C302387"/>
    <w:rsid w:val="6C306A4B"/>
    <w:rsid w:val="6C3300B6"/>
    <w:rsid w:val="6C3439CB"/>
    <w:rsid w:val="6C355C01"/>
    <w:rsid w:val="6C38589E"/>
    <w:rsid w:val="6C3BC37D"/>
    <w:rsid w:val="6C3C3FF3"/>
    <w:rsid w:val="6C3CA21C"/>
    <w:rsid w:val="6C400643"/>
    <w:rsid w:val="6C409C7B"/>
    <w:rsid w:val="6C421FF7"/>
    <w:rsid w:val="6C44C975"/>
    <w:rsid w:val="6C457620"/>
    <w:rsid w:val="6C48BC05"/>
    <w:rsid w:val="6C4CF663"/>
    <w:rsid w:val="6C4FF559"/>
    <w:rsid w:val="6C5173F6"/>
    <w:rsid w:val="6C519D7A"/>
    <w:rsid w:val="6C566BBD"/>
    <w:rsid w:val="6C5B93EF"/>
    <w:rsid w:val="6C64505E"/>
    <w:rsid w:val="6C665A34"/>
    <w:rsid w:val="6C6BD7D9"/>
    <w:rsid w:val="6C6F5DEE"/>
    <w:rsid w:val="6C6F880F"/>
    <w:rsid w:val="6C6FE002"/>
    <w:rsid w:val="6C73710C"/>
    <w:rsid w:val="6C7F0457"/>
    <w:rsid w:val="6C8014D6"/>
    <w:rsid w:val="6C8364B2"/>
    <w:rsid w:val="6C84A82F"/>
    <w:rsid w:val="6C89B9B9"/>
    <w:rsid w:val="6C8B243A"/>
    <w:rsid w:val="6C8C8DD3"/>
    <w:rsid w:val="6C8D6B90"/>
    <w:rsid w:val="6C8F87BB"/>
    <w:rsid w:val="6C9235A9"/>
    <w:rsid w:val="6C9C07AD"/>
    <w:rsid w:val="6C9D05F9"/>
    <w:rsid w:val="6C9EE6D3"/>
    <w:rsid w:val="6CA361B5"/>
    <w:rsid w:val="6CA8570C"/>
    <w:rsid w:val="6CAA2D99"/>
    <w:rsid w:val="6CABDC66"/>
    <w:rsid w:val="6CB969CC"/>
    <w:rsid w:val="6CB9B85A"/>
    <w:rsid w:val="6CBA0654"/>
    <w:rsid w:val="6CBD4EA4"/>
    <w:rsid w:val="6CBF6695"/>
    <w:rsid w:val="6CC35C43"/>
    <w:rsid w:val="6CC367B0"/>
    <w:rsid w:val="6CC5EFD3"/>
    <w:rsid w:val="6CCCC75F"/>
    <w:rsid w:val="6CCDD989"/>
    <w:rsid w:val="6CCEBBF2"/>
    <w:rsid w:val="6CD289A7"/>
    <w:rsid w:val="6CE098C3"/>
    <w:rsid w:val="6CE42BE6"/>
    <w:rsid w:val="6CE81570"/>
    <w:rsid w:val="6CEA7455"/>
    <w:rsid w:val="6CF17A7A"/>
    <w:rsid w:val="6CF33267"/>
    <w:rsid w:val="6CF75B6C"/>
    <w:rsid w:val="6CF9FF0E"/>
    <w:rsid w:val="6CFEE8E5"/>
    <w:rsid w:val="6CFFA9F3"/>
    <w:rsid w:val="6D04536F"/>
    <w:rsid w:val="6D05AC91"/>
    <w:rsid w:val="6D0F70A4"/>
    <w:rsid w:val="6D1455CB"/>
    <w:rsid w:val="6D150451"/>
    <w:rsid w:val="6D16A057"/>
    <w:rsid w:val="6D16F6B0"/>
    <w:rsid w:val="6D2055ED"/>
    <w:rsid w:val="6D24F758"/>
    <w:rsid w:val="6D29FE13"/>
    <w:rsid w:val="6D2F224F"/>
    <w:rsid w:val="6D30AECA"/>
    <w:rsid w:val="6D33980B"/>
    <w:rsid w:val="6D33EA23"/>
    <w:rsid w:val="6D3668A9"/>
    <w:rsid w:val="6D381DE7"/>
    <w:rsid w:val="6D38AF80"/>
    <w:rsid w:val="6D3A53BD"/>
    <w:rsid w:val="6D3DCF3C"/>
    <w:rsid w:val="6D443F73"/>
    <w:rsid w:val="6D4554AB"/>
    <w:rsid w:val="6D483A36"/>
    <w:rsid w:val="6D498C71"/>
    <w:rsid w:val="6D4EFDFE"/>
    <w:rsid w:val="6D514726"/>
    <w:rsid w:val="6D518CD5"/>
    <w:rsid w:val="6D58C671"/>
    <w:rsid w:val="6D60E20C"/>
    <w:rsid w:val="6D6194AC"/>
    <w:rsid w:val="6D6C62DF"/>
    <w:rsid w:val="6D72F31D"/>
    <w:rsid w:val="6D73FDB5"/>
    <w:rsid w:val="6D777E5E"/>
    <w:rsid w:val="6D78702E"/>
    <w:rsid w:val="6D7C0663"/>
    <w:rsid w:val="6D7C329D"/>
    <w:rsid w:val="6D80B34A"/>
    <w:rsid w:val="6D8808AC"/>
    <w:rsid w:val="6D88451A"/>
    <w:rsid w:val="6D89A150"/>
    <w:rsid w:val="6D8BFC01"/>
    <w:rsid w:val="6D8D32CE"/>
    <w:rsid w:val="6D926C92"/>
    <w:rsid w:val="6D959FDC"/>
    <w:rsid w:val="6D963E15"/>
    <w:rsid w:val="6DA24781"/>
    <w:rsid w:val="6DA2A793"/>
    <w:rsid w:val="6DA41B9C"/>
    <w:rsid w:val="6DA5A707"/>
    <w:rsid w:val="6DA5ABC3"/>
    <w:rsid w:val="6DA9B442"/>
    <w:rsid w:val="6DAE05CE"/>
    <w:rsid w:val="6DAF3543"/>
    <w:rsid w:val="6DAF6757"/>
    <w:rsid w:val="6DB161A2"/>
    <w:rsid w:val="6DB525F7"/>
    <w:rsid w:val="6DB7C9E8"/>
    <w:rsid w:val="6DBDAE06"/>
    <w:rsid w:val="6DBE77B4"/>
    <w:rsid w:val="6DBE92AE"/>
    <w:rsid w:val="6DC0CBB4"/>
    <w:rsid w:val="6DC5664A"/>
    <w:rsid w:val="6DC6C58E"/>
    <w:rsid w:val="6DCF7543"/>
    <w:rsid w:val="6DD54DF7"/>
    <w:rsid w:val="6DD9B21F"/>
    <w:rsid w:val="6DDB4801"/>
    <w:rsid w:val="6DDDBD87"/>
    <w:rsid w:val="6DE49B61"/>
    <w:rsid w:val="6DE7813E"/>
    <w:rsid w:val="6DE8BF61"/>
    <w:rsid w:val="6DEBCE27"/>
    <w:rsid w:val="6DF06A3C"/>
    <w:rsid w:val="6DF4A1DC"/>
    <w:rsid w:val="6DF65E0A"/>
    <w:rsid w:val="6E06D3B1"/>
    <w:rsid w:val="6E06E0A0"/>
    <w:rsid w:val="6E0BFF29"/>
    <w:rsid w:val="6E0C8FB8"/>
    <w:rsid w:val="6E0DEA76"/>
    <w:rsid w:val="6E0F5174"/>
    <w:rsid w:val="6E0F72C1"/>
    <w:rsid w:val="6E105620"/>
    <w:rsid w:val="6E1733D8"/>
    <w:rsid w:val="6E180F12"/>
    <w:rsid w:val="6E1B1CD5"/>
    <w:rsid w:val="6E1E29F8"/>
    <w:rsid w:val="6E217E8C"/>
    <w:rsid w:val="6E28BD32"/>
    <w:rsid w:val="6E2F3322"/>
    <w:rsid w:val="6E312883"/>
    <w:rsid w:val="6E4239B6"/>
    <w:rsid w:val="6E45EF55"/>
    <w:rsid w:val="6E47CCB1"/>
    <w:rsid w:val="6E48718A"/>
    <w:rsid w:val="6E4B6E1E"/>
    <w:rsid w:val="6E544863"/>
    <w:rsid w:val="6E54C4AC"/>
    <w:rsid w:val="6E54ECAF"/>
    <w:rsid w:val="6E570D45"/>
    <w:rsid w:val="6E586B67"/>
    <w:rsid w:val="6E58B506"/>
    <w:rsid w:val="6E5CD515"/>
    <w:rsid w:val="6E617712"/>
    <w:rsid w:val="6E67BCCB"/>
    <w:rsid w:val="6E76D2A7"/>
    <w:rsid w:val="6E7FF080"/>
    <w:rsid w:val="6E88A46D"/>
    <w:rsid w:val="6E88D77C"/>
    <w:rsid w:val="6E8D0619"/>
    <w:rsid w:val="6E93B34E"/>
    <w:rsid w:val="6E9DA294"/>
    <w:rsid w:val="6E9E1272"/>
    <w:rsid w:val="6E9E93D9"/>
    <w:rsid w:val="6EA47FC8"/>
    <w:rsid w:val="6EA58833"/>
    <w:rsid w:val="6EA6BED7"/>
    <w:rsid w:val="6EB29DD5"/>
    <w:rsid w:val="6EB4F643"/>
    <w:rsid w:val="6EB518F1"/>
    <w:rsid w:val="6EB6966E"/>
    <w:rsid w:val="6EB81874"/>
    <w:rsid w:val="6ECD5A3E"/>
    <w:rsid w:val="6ECFD956"/>
    <w:rsid w:val="6ED0CE77"/>
    <w:rsid w:val="6ED14E1B"/>
    <w:rsid w:val="6ED6FEE1"/>
    <w:rsid w:val="6ED7FA4E"/>
    <w:rsid w:val="6ED8D427"/>
    <w:rsid w:val="6EDAD614"/>
    <w:rsid w:val="6EF313C8"/>
    <w:rsid w:val="6EF3BBCC"/>
    <w:rsid w:val="6EF5CDFF"/>
    <w:rsid w:val="6F007897"/>
    <w:rsid w:val="6F01E837"/>
    <w:rsid w:val="6F021DC3"/>
    <w:rsid w:val="6F0277AA"/>
    <w:rsid w:val="6F057218"/>
    <w:rsid w:val="6F063AC3"/>
    <w:rsid w:val="6F094C56"/>
    <w:rsid w:val="6F12AD84"/>
    <w:rsid w:val="6F12F862"/>
    <w:rsid w:val="6F1A7E00"/>
    <w:rsid w:val="6F1C5894"/>
    <w:rsid w:val="6F2448BD"/>
    <w:rsid w:val="6F25B81F"/>
    <w:rsid w:val="6F329D55"/>
    <w:rsid w:val="6F32D103"/>
    <w:rsid w:val="6F3490DC"/>
    <w:rsid w:val="6F3728BC"/>
    <w:rsid w:val="6F379584"/>
    <w:rsid w:val="6F3C6D51"/>
    <w:rsid w:val="6F4030A9"/>
    <w:rsid w:val="6F409BE6"/>
    <w:rsid w:val="6F41CF41"/>
    <w:rsid w:val="6F43C54C"/>
    <w:rsid w:val="6F467BAE"/>
    <w:rsid w:val="6F49E796"/>
    <w:rsid w:val="6F4B3377"/>
    <w:rsid w:val="6F4B527E"/>
    <w:rsid w:val="6F4D8DD1"/>
    <w:rsid w:val="6F530DFF"/>
    <w:rsid w:val="6F560DFD"/>
    <w:rsid w:val="6F5AA0BB"/>
    <w:rsid w:val="6F5CDB75"/>
    <w:rsid w:val="6F615CE1"/>
    <w:rsid w:val="6F630807"/>
    <w:rsid w:val="6F6FE07A"/>
    <w:rsid w:val="6F71F2DA"/>
    <w:rsid w:val="6F7222F8"/>
    <w:rsid w:val="6F72C287"/>
    <w:rsid w:val="6F7590A0"/>
    <w:rsid w:val="6F77DFF2"/>
    <w:rsid w:val="6F7B01F5"/>
    <w:rsid w:val="6F7DA29F"/>
    <w:rsid w:val="6F844804"/>
    <w:rsid w:val="6F85C1C2"/>
    <w:rsid w:val="6F89EAAB"/>
    <w:rsid w:val="6F8A498D"/>
    <w:rsid w:val="6F8AC953"/>
    <w:rsid w:val="6F8BA0CB"/>
    <w:rsid w:val="6F8E2294"/>
    <w:rsid w:val="6F8E6547"/>
    <w:rsid w:val="6F8FA4F8"/>
    <w:rsid w:val="6F91648E"/>
    <w:rsid w:val="6F91D088"/>
    <w:rsid w:val="6F943D39"/>
    <w:rsid w:val="6F979E80"/>
    <w:rsid w:val="6F9B0835"/>
    <w:rsid w:val="6F9E8F3E"/>
    <w:rsid w:val="6FA02DBA"/>
    <w:rsid w:val="6FA827A1"/>
    <w:rsid w:val="6FA84AFB"/>
    <w:rsid w:val="6FAB83B8"/>
    <w:rsid w:val="6FAC7B6D"/>
    <w:rsid w:val="6FB090CE"/>
    <w:rsid w:val="6FB50143"/>
    <w:rsid w:val="6FBB1188"/>
    <w:rsid w:val="6FBDBACF"/>
    <w:rsid w:val="6FC20CEB"/>
    <w:rsid w:val="6FC21EEE"/>
    <w:rsid w:val="6FC8437F"/>
    <w:rsid w:val="6FC9CCF9"/>
    <w:rsid w:val="6FCCD0D6"/>
    <w:rsid w:val="6FCF3B5C"/>
    <w:rsid w:val="6FD792FB"/>
    <w:rsid w:val="6FDCC840"/>
    <w:rsid w:val="6FDE201A"/>
    <w:rsid w:val="6FDE829F"/>
    <w:rsid w:val="6FECAF95"/>
    <w:rsid w:val="6FEE4330"/>
    <w:rsid w:val="6FEED79C"/>
    <w:rsid w:val="6FF437C7"/>
    <w:rsid w:val="6FF7AB6A"/>
    <w:rsid w:val="70017DEA"/>
    <w:rsid w:val="70030B90"/>
    <w:rsid w:val="7008BFD0"/>
    <w:rsid w:val="7009814F"/>
    <w:rsid w:val="700D5560"/>
    <w:rsid w:val="70141553"/>
    <w:rsid w:val="70152DA2"/>
    <w:rsid w:val="7015AF20"/>
    <w:rsid w:val="7015F96D"/>
    <w:rsid w:val="701A1844"/>
    <w:rsid w:val="701BDD01"/>
    <w:rsid w:val="701F7733"/>
    <w:rsid w:val="70234A74"/>
    <w:rsid w:val="702A7BD2"/>
    <w:rsid w:val="702C36F5"/>
    <w:rsid w:val="702DBD98"/>
    <w:rsid w:val="702EEAF3"/>
    <w:rsid w:val="702EF272"/>
    <w:rsid w:val="703043B4"/>
    <w:rsid w:val="7032DF5F"/>
    <w:rsid w:val="7036737C"/>
    <w:rsid w:val="7039E273"/>
    <w:rsid w:val="703C5174"/>
    <w:rsid w:val="7040CECD"/>
    <w:rsid w:val="70435981"/>
    <w:rsid w:val="7048F9D7"/>
    <w:rsid w:val="704E1AA1"/>
    <w:rsid w:val="7055E750"/>
    <w:rsid w:val="7056A93C"/>
    <w:rsid w:val="7059D14D"/>
    <w:rsid w:val="705C655F"/>
    <w:rsid w:val="705E0AEE"/>
    <w:rsid w:val="7060A5CB"/>
    <w:rsid w:val="7060B70D"/>
    <w:rsid w:val="7064DB58"/>
    <w:rsid w:val="706874A5"/>
    <w:rsid w:val="7069CCC2"/>
    <w:rsid w:val="706F8BAF"/>
    <w:rsid w:val="70708835"/>
    <w:rsid w:val="70708912"/>
    <w:rsid w:val="70734AAD"/>
    <w:rsid w:val="7073783A"/>
    <w:rsid w:val="7073D9FE"/>
    <w:rsid w:val="707644D2"/>
    <w:rsid w:val="707C47AA"/>
    <w:rsid w:val="707E09AB"/>
    <w:rsid w:val="70828560"/>
    <w:rsid w:val="70871995"/>
    <w:rsid w:val="708DFDC8"/>
    <w:rsid w:val="709B6FDD"/>
    <w:rsid w:val="709C921D"/>
    <w:rsid w:val="70A0482F"/>
    <w:rsid w:val="70A0D71E"/>
    <w:rsid w:val="70A37D0D"/>
    <w:rsid w:val="70ADD5AC"/>
    <w:rsid w:val="70ADE489"/>
    <w:rsid w:val="70B0F870"/>
    <w:rsid w:val="70B39EC1"/>
    <w:rsid w:val="70B428A9"/>
    <w:rsid w:val="70B4F0A7"/>
    <w:rsid w:val="70B6E65D"/>
    <w:rsid w:val="70B97CB2"/>
    <w:rsid w:val="70BDA69A"/>
    <w:rsid w:val="70C9C96E"/>
    <w:rsid w:val="70CCE03A"/>
    <w:rsid w:val="70D3FEDA"/>
    <w:rsid w:val="70D858B7"/>
    <w:rsid w:val="70D8954B"/>
    <w:rsid w:val="70DABEA2"/>
    <w:rsid w:val="70DD60C8"/>
    <w:rsid w:val="70DF0247"/>
    <w:rsid w:val="70E125E0"/>
    <w:rsid w:val="70E1AB33"/>
    <w:rsid w:val="70E77DA6"/>
    <w:rsid w:val="70EC807D"/>
    <w:rsid w:val="70EEB027"/>
    <w:rsid w:val="70F152A3"/>
    <w:rsid w:val="70FC692F"/>
    <w:rsid w:val="70FCA55B"/>
    <w:rsid w:val="710137CF"/>
    <w:rsid w:val="7103BEB2"/>
    <w:rsid w:val="71066675"/>
    <w:rsid w:val="71089F8D"/>
    <w:rsid w:val="7109D49E"/>
    <w:rsid w:val="710B5D9F"/>
    <w:rsid w:val="710F65B2"/>
    <w:rsid w:val="71120646"/>
    <w:rsid w:val="711A5238"/>
    <w:rsid w:val="711A704F"/>
    <w:rsid w:val="711CFD47"/>
    <w:rsid w:val="711DFC1D"/>
    <w:rsid w:val="711F5C53"/>
    <w:rsid w:val="7127EB4A"/>
    <w:rsid w:val="71346DE1"/>
    <w:rsid w:val="71380268"/>
    <w:rsid w:val="71422A4E"/>
    <w:rsid w:val="7147E282"/>
    <w:rsid w:val="7148574B"/>
    <w:rsid w:val="714884B9"/>
    <w:rsid w:val="714D9101"/>
    <w:rsid w:val="715136F7"/>
    <w:rsid w:val="71575187"/>
    <w:rsid w:val="71582277"/>
    <w:rsid w:val="71642071"/>
    <w:rsid w:val="7164420F"/>
    <w:rsid w:val="7165C357"/>
    <w:rsid w:val="716971CE"/>
    <w:rsid w:val="716F2CFC"/>
    <w:rsid w:val="7170F0BB"/>
    <w:rsid w:val="7170FA85"/>
    <w:rsid w:val="71719091"/>
    <w:rsid w:val="71726A1C"/>
    <w:rsid w:val="71757930"/>
    <w:rsid w:val="717658B3"/>
    <w:rsid w:val="71780C67"/>
    <w:rsid w:val="717BE2B9"/>
    <w:rsid w:val="717DC169"/>
    <w:rsid w:val="7183BF94"/>
    <w:rsid w:val="718712C8"/>
    <w:rsid w:val="7188B852"/>
    <w:rsid w:val="718B51AD"/>
    <w:rsid w:val="718E6ABF"/>
    <w:rsid w:val="718FA600"/>
    <w:rsid w:val="7194E089"/>
    <w:rsid w:val="7194FE38"/>
    <w:rsid w:val="71977AB2"/>
    <w:rsid w:val="719E72E6"/>
    <w:rsid w:val="71A2E306"/>
    <w:rsid w:val="71A32D54"/>
    <w:rsid w:val="71A60079"/>
    <w:rsid w:val="71AAE300"/>
    <w:rsid w:val="71AC4403"/>
    <w:rsid w:val="71ACC858"/>
    <w:rsid w:val="71B66C53"/>
    <w:rsid w:val="71B840A8"/>
    <w:rsid w:val="71BB4A53"/>
    <w:rsid w:val="71BE87EC"/>
    <w:rsid w:val="71BF854C"/>
    <w:rsid w:val="71CBC1D4"/>
    <w:rsid w:val="71D12E2C"/>
    <w:rsid w:val="71D23CC9"/>
    <w:rsid w:val="71D48F34"/>
    <w:rsid w:val="71D990F3"/>
    <w:rsid w:val="71DCAD1D"/>
    <w:rsid w:val="71DDCF97"/>
    <w:rsid w:val="71E0B19D"/>
    <w:rsid w:val="71E0B1FC"/>
    <w:rsid w:val="71E6A6D7"/>
    <w:rsid w:val="71E8C749"/>
    <w:rsid w:val="71E91C13"/>
    <w:rsid w:val="71EB000F"/>
    <w:rsid w:val="71ED2A75"/>
    <w:rsid w:val="71F0296B"/>
    <w:rsid w:val="71F1091B"/>
    <w:rsid w:val="71FB19A2"/>
    <w:rsid w:val="71FC89F0"/>
    <w:rsid w:val="71FCFC88"/>
    <w:rsid w:val="72004449"/>
    <w:rsid w:val="72024849"/>
    <w:rsid w:val="7205354A"/>
    <w:rsid w:val="7205D383"/>
    <w:rsid w:val="7206F9E5"/>
    <w:rsid w:val="7209A86B"/>
    <w:rsid w:val="720ABFB7"/>
    <w:rsid w:val="72155F85"/>
    <w:rsid w:val="721629F8"/>
    <w:rsid w:val="721D38E9"/>
    <w:rsid w:val="721FB594"/>
    <w:rsid w:val="7221BA58"/>
    <w:rsid w:val="7222F13B"/>
    <w:rsid w:val="7224AFB0"/>
    <w:rsid w:val="722FCA74"/>
    <w:rsid w:val="7231CCE3"/>
    <w:rsid w:val="72321E89"/>
    <w:rsid w:val="72330320"/>
    <w:rsid w:val="72334F14"/>
    <w:rsid w:val="7248943D"/>
    <w:rsid w:val="724BB59B"/>
    <w:rsid w:val="724D65B0"/>
    <w:rsid w:val="724F5E66"/>
    <w:rsid w:val="7253F623"/>
    <w:rsid w:val="725A1A21"/>
    <w:rsid w:val="725AB174"/>
    <w:rsid w:val="725B36F6"/>
    <w:rsid w:val="725D0074"/>
    <w:rsid w:val="725F688A"/>
    <w:rsid w:val="72630132"/>
    <w:rsid w:val="726A153F"/>
    <w:rsid w:val="726A255B"/>
    <w:rsid w:val="727655E9"/>
    <w:rsid w:val="7279EC42"/>
    <w:rsid w:val="727E5369"/>
    <w:rsid w:val="72825BC8"/>
    <w:rsid w:val="72849344"/>
    <w:rsid w:val="7284E962"/>
    <w:rsid w:val="72864AD3"/>
    <w:rsid w:val="7288B671"/>
    <w:rsid w:val="728E90A6"/>
    <w:rsid w:val="72914F89"/>
    <w:rsid w:val="7291EA65"/>
    <w:rsid w:val="729289E7"/>
    <w:rsid w:val="72933BA7"/>
    <w:rsid w:val="72988244"/>
    <w:rsid w:val="7299E4A8"/>
    <w:rsid w:val="729C58AA"/>
    <w:rsid w:val="729F2A89"/>
    <w:rsid w:val="72A82F95"/>
    <w:rsid w:val="72AD82CD"/>
    <w:rsid w:val="72B38646"/>
    <w:rsid w:val="72B4E0F7"/>
    <w:rsid w:val="72BE46A6"/>
    <w:rsid w:val="72C3CD55"/>
    <w:rsid w:val="72C45A7F"/>
    <w:rsid w:val="72C45FBD"/>
    <w:rsid w:val="72C607C0"/>
    <w:rsid w:val="72CB3964"/>
    <w:rsid w:val="72CB7A20"/>
    <w:rsid w:val="72CB8250"/>
    <w:rsid w:val="72CF8D3A"/>
    <w:rsid w:val="72D553D7"/>
    <w:rsid w:val="72D64678"/>
    <w:rsid w:val="72DEAF80"/>
    <w:rsid w:val="72E13B6A"/>
    <w:rsid w:val="72E3CCD1"/>
    <w:rsid w:val="72E6B496"/>
    <w:rsid w:val="72E7B14F"/>
    <w:rsid w:val="72E98F9E"/>
    <w:rsid w:val="72EA3918"/>
    <w:rsid w:val="72EA6F12"/>
    <w:rsid w:val="72EB78EB"/>
    <w:rsid w:val="72F464A8"/>
    <w:rsid w:val="72F7976F"/>
    <w:rsid w:val="72FB360D"/>
    <w:rsid w:val="72FC1EB8"/>
    <w:rsid w:val="7300F739"/>
    <w:rsid w:val="730508CF"/>
    <w:rsid w:val="73050CE3"/>
    <w:rsid w:val="7309D642"/>
    <w:rsid w:val="730A16B1"/>
    <w:rsid w:val="730CDD7C"/>
    <w:rsid w:val="730E4D83"/>
    <w:rsid w:val="730F8F23"/>
    <w:rsid w:val="73111617"/>
    <w:rsid w:val="731143B7"/>
    <w:rsid w:val="73137E6E"/>
    <w:rsid w:val="7315AA96"/>
    <w:rsid w:val="73191EB9"/>
    <w:rsid w:val="731B3F9D"/>
    <w:rsid w:val="731C6579"/>
    <w:rsid w:val="732078DA"/>
    <w:rsid w:val="732EA0A6"/>
    <w:rsid w:val="73300846"/>
    <w:rsid w:val="73339C1C"/>
    <w:rsid w:val="733BC258"/>
    <w:rsid w:val="7347AA4B"/>
    <w:rsid w:val="7348BB97"/>
    <w:rsid w:val="734EF199"/>
    <w:rsid w:val="73511B04"/>
    <w:rsid w:val="73593474"/>
    <w:rsid w:val="735D8E75"/>
    <w:rsid w:val="735EDCA2"/>
    <w:rsid w:val="73613D66"/>
    <w:rsid w:val="7361BAA4"/>
    <w:rsid w:val="73643515"/>
    <w:rsid w:val="7364595A"/>
    <w:rsid w:val="73649DCC"/>
    <w:rsid w:val="7364A0DD"/>
    <w:rsid w:val="736704F2"/>
    <w:rsid w:val="736AF5AC"/>
    <w:rsid w:val="736E6080"/>
    <w:rsid w:val="73768702"/>
    <w:rsid w:val="737A744E"/>
    <w:rsid w:val="737A88A3"/>
    <w:rsid w:val="737B0325"/>
    <w:rsid w:val="737D4D02"/>
    <w:rsid w:val="737DBA26"/>
    <w:rsid w:val="737E6ECD"/>
    <w:rsid w:val="737EB2E3"/>
    <w:rsid w:val="737FE578"/>
    <w:rsid w:val="73804103"/>
    <w:rsid w:val="738523EB"/>
    <w:rsid w:val="738B5AD1"/>
    <w:rsid w:val="738CA62A"/>
    <w:rsid w:val="738CF3E6"/>
    <w:rsid w:val="738ED063"/>
    <w:rsid w:val="738FA30D"/>
    <w:rsid w:val="73918C13"/>
    <w:rsid w:val="73921A10"/>
    <w:rsid w:val="73929F50"/>
    <w:rsid w:val="7392B88C"/>
    <w:rsid w:val="739317AC"/>
    <w:rsid w:val="739B938D"/>
    <w:rsid w:val="739BAC99"/>
    <w:rsid w:val="73A21603"/>
    <w:rsid w:val="73A5ABF3"/>
    <w:rsid w:val="73A70A3F"/>
    <w:rsid w:val="73AC7537"/>
    <w:rsid w:val="73AFB8F5"/>
    <w:rsid w:val="73B3E86C"/>
    <w:rsid w:val="73B73CC5"/>
    <w:rsid w:val="73BC5769"/>
    <w:rsid w:val="73C0C189"/>
    <w:rsid w:val="73C2780C"/>
    <w:rsid w:val="73C5E152"/>
    <w:rsid w:val="73C60644"/>
    <w:rsid w:val="73CA6F11"/>
    <w:rsid w:val="73D41ECF"/>
    <w:rsid w:val="73DC8033"/>
    <w:rsid w:val="73E486E0"/>
    <w:rsid w:val="73E6C0D5"/>
    <w:rsid w:val="73E7234F"/>
    <w:rsid w:val="73EAA80B"/>
    <w:rsid w:val="73ECF7C5"/>
    <w:rsid w:val="73EF4F85"/>
    <w:rsid w:val="73F71D1D"/>
    <w:rsid w:val="73FA111E"/>
    <w:rsid w:val="73FA3CF0"/>
    <w:rsid w:val="73FB913C"/>
    <w:rsid w:val="73FCDE4D"/>
    <w:rsid w:val="73FE3A16"/>
    <w:rsid w:val="73FEE6B1"/>
    <w:rsid w:val="73FFEA00"/>
    <w:rsid w:val="740A2EE1"/>
    <w:rsid w:val="740EA0C3"/>
    <w:rsid w:val="7410FB6E"/>
    <w:rsid w:val="74113BDD"/>
    <w:rsid w:val="741252AC"/>
    <w:rsid w:val="741480C3"/>
    <w:rsid w:val="74176D93"/>
    <w:rsid w:val="741A6686"/>
    <w:rsid w:val="741D5608"/>
    <w:rsid w:val="741E6C8C"/>
    <w:rsid w:val="741FCFB3"/>
    <w:rsid w:val="7421EDC9"/>
    <w:rsid w:val="7423A66D"/>
    <w:rsid w:val="7424DE60"/>
    <w:rsid w:val="742515E2"/>
    <w:rsid w:val="74278B64"/>
    <w:rsid w:val="742F352A"/>
    <w:rsid w:val="742FB986"/>
    <w:rsid w:val="742FE012"/>
    <w:rsid w:val="7431389F"/>
    <w:rsid w:val="743247E9"/>
    <w:rsid w:val="743453EC"/>
    <w:rsid w:val="74395398"/>
    <w:rsid w:val="743B3393"/>
    <w:rsid w:val="743F6F6A"/>
    <w:rsid w:val="7444B74C"/>
    <w:rsid w:val="744A2DA2"/>
    <w:rsid w:val="744B4515"/>
    <w:rsid w:val="744B672A"/>
    <w:rsid w:val="7450DB78"/>
    <w:rsid w:val="7452DA22"/>
    <w:rsid w:val="74536639"/>
    <w:rsid w:val="745383E8"/>
    <w:rsid w:val="7455A1E2"/>
    <w:rsid w:val="745905B1"/>
    <w:rsid w:val="74590BF8"/>
    <w:rsid w:val="74596AB6"/>
    <w:rsid w:val="745CC40D"/>
    <w:rsid w:val="745D649F"/>
    <w:rsid w:val="745EAFA1"/>
    <w:rsid w:val="7460861D"/>
    <w:rsid w:val="7464040B"/>
    <w:rsid w:val="7464D433"/>
    <w:rsid w:val="7469C76C"/>
    <w:rsid w:val="746BD5B6"/>
    <w:rsid w:val="746F5C1C"/>
    <w:rsid w:val="7473AC88"/>
    <w:rsid w:val="747C18A4"/>
    <w:rsid w:val="747C777D"/>
    <w:rsid w:val="74949E6E"/>
    <w:rsid w:val="7499B23A"/>
    <w:rsid w:val="74A20B13"/>
    <w:rsid w:val="74A41ED9"/>
    <w:rsid w:val="74ACA512"/>
    <w:rsid w:val="74ACBA25"/>
    <w:rsid w:val="74AE88F7"/>
    <w:rsid w:val="74AF0A73"/>
    <w:rsid w:val="74B25812"/>
    <w:rsid w:val="74B49C9D"/>
    <w:rsid w:val="74B4BDC5"/>
    <w:rsid w:val="74B8309C"/>
    <w:rsid w:val="74BBC942"/>
    <w:rsid w:val="74BDBF61"/>
    <w:rsid w:val="74C48D7F"/>
    <w:rsid w:val="74C55B85"/>
    <w:rsid w:val="74C69312"/>
    <w:rsid w:val="74C951E6"/>
    <w:rsid w:val="74CDB602"/>
    <w:rsid w:val="74D872A8"/>
    <w:rsid w:val="74DD1BCB"/>
    <w:rsid w:val="74E334AA"/>
    <w:rsid w:val="74E6FAFD"/>
    <w:rsid w:val="74E706DF"/>
    <w:rsid w:val="74E9F75A"/>
    <w:rsid w:val="74EF45D1"/>
    <w:rsid w:val="74F28248"/>
    <w:rsid w:val="74F5A717"/>
    <w:rsid w:val="74FAD432"/>
    <w:rsid w:val="74FCACA3"/>
    <w:rsid w:val="75014891"/>
    <w:rsid w:val="7504FA54"/>
    <w:rsid w:val="75057B49"/>
    <w:rsid w:val="75060682"/>
    <w:rsid w:val="750676D6"/>
    <w:rsid w:val="7509DF2A"/>
    <w:rsid w:val="7509F2B4"/>
    <w:rsid w:val="750CA4D4"/>
    <w:rsid w:val="7514D8E1"/>
    <w:rsid w:val="75150CE8"/>
    <w:rsid w:val="751B0661"/>
    <w:rsid w:val="751C02C6"/>
    <w:rsid w:val="751D1D15"/>
    <w:rsid w:val="752697C9"/>
    <w:rsid w:val="752FD0F2"/>
    <w:rsid w:val="7531CC7B"/>
    <w:rsid w:val="7535C3CB"/>
    <w:rsid w:val="7538459E"/>
    <w:rsid w:val="753A2679"/>
    <w:rsid w:val="753A8DF9"/>
    <w:rsid w:val="753BA209"/>
    <w:rsid w:val="75413977"/>
    <w:rsid w:val="75424A37"/>
    <w:rsid w:val="7542C248"/>
    <w:rsid w:val="75441CFF"/>
    <w:rsid w:val="75519F05"/>
    <w:rsid w:val="75533CBC"/>
    <w:rsid w:val="755410A7"/>
    <w:rsid w:val="75546AD2"/>
    <w:rsid w:val="75581958"/>
    <w:rsid w:val="75596AFD"/>
    <w:rsid w:val="755D361B"/>
    <w:rsid w:val="755D6AF6"/>
    <w:rsid w:val="756061B1"/>
    <w:rsid w:val="7561F007"/>
    <w:rsid w:val="756373AF"/>
    <w:rsid w:val="7565E94A"/>
    <w:rsid w:val="756794A1"/>
    <w:rsid w:val="7568AC5D"/>
    <w:rsid w:val="7569A565"/>
    <w:rsid w:val="756EB37B"/>
    <w:rsid w:val="75720C95"/>
    <w:rsid w:val="75721313"/>
    <w:rsid w:val="7588E916"/>
    <w:rsid w:val="759017AA"/>
    <w:rsid w:val="75922046"/>
    <w:rsid w:val="7593658E"/>
    <w:rsid w:val="7595C497"/>
    <w:rsid w:val="7596CB0A"/>
    <w:rsid w:val="7599040C"/>
    <w:rsid w:val="759A2EFA"/>
    <w:rsid w:val="759AD6E1"/>
    <w:rsid w:val="759E899C"/>
    <w:rsid w:val="75A261E5"/>
    <w:rsid w:val="75B3E20B"/>
    <w:rsid w:val="75B445DE"/>
    <w:rsid w:val="75B702BE"/>
    <w:rsid w:val="75B873C4"/>
    <w:rsid w:val="75C097B9"/>
    <w:rsid w:val="75C53E41"/>
    <w:rsid w:val="75C9520B"/>
    <w:rsid w:val="75CBCD1A"/>
    <w:rsid w:val="75CE57BA"/>
    <w:rsid w:val="75D0115A"/>
    <w:rsid w:val="75D27B0D"/>
    <w:rsid w:val="75D361F4"/>
    <w:rsid w:val="75DF3624"/>
    <w:rsid w:val="75E4A002"/>
    <w:rsid w:val="75E689ED"/>
    <w:rsid w:val="75E79733"/>
    <w:rsid w:val="75E92B09"/>
    <w:rsid w:val="75E995C6"/>
    <w:rsid w:val="75EB9C15"/>
    <w:rsid w:val="75EBF268"/>
    <w:rsid w:val="75ECCD5F"/>
    <w:rsid w:val="75F04C23"/>
    <w:rsid w:val="75F2F670"/>
    <w:rsid w:val="75F34A1D"/>
    <w:rsid w:val="75F7B071"/>
    <w:rsid w:val="75F9CC57"/>
    <w:rsid w:val="75FA6208"/>
    <w:rsid w:val="75FC61A8"/>
    <w:rsid w:val="75FD741C"/>
    <w:rsid w:val="7601ADC5"/>
    <w:rsid w:val="760242AE"/>
    <w:rsid w:val="7607462C"/>
    <w:rsid w:val="760E4361"/>
    <w:rsid w:val="76120EBA"/>
    <w:rsid w:val="7614DE81"/>
    <w:rsid w:val="7616148A"/>
    <w:rsid w:val="761EEAE1"/>
    <w:rsid w:val="76250B3D"/>
    <w:rsid w:val="76284A95"/>
    <w:rsid w:val="762A2A7F"/>
    <w:rsid w:val="762B0046"/>
    <w:rsid w:val="762B3240"/>
    <w:rsid w:val="762D00E4"/>
    <w:rsid w:val="7631008F"/>
    <w:rsid w:val="7639DF65"/>
    <w:rsid w:val="763D9E19"/>
    <w:rsid w:val="763E0658"/>
    <w:rsid w:val="763E1FCF"/>
    <w:rsid w:val="7641080D"/>
    <w:rsid w:val="7642F30B"/>
    <w:rsid w:val="76445508"/>
    <w:rsid w:val="7649AA99"/>
    <w:rsid w:val="764E79D6"/>
    <w:rsid w:val="7653617A"/>
    <w:rsid w:val="76552EB5"/>
    <w:rsid w:val="765F8996"/>
    <w:rsid w:val="7660AB90"/>
    <w:rsid w:val="766237C8"/>
    <w:rsid w:val="76680775"/>
    <w:rsid w:val="766867B9"/>
    <w:rsid w:val="766C9AFE"/>
    <w:rsid w:val="76719B57"/>
    <w:rsid w:val="7675409E"/>
    <w:rsid w:val="76778CF1"/>
    <w:rsid w:val="767AE845"/>
    <w:rsid w:val="767DB98D"/>
    <w:rsid w:val="767F0AFD"/>
    <w:rsid w:val="768F847E"/>
    <w:rsid w:val="76913724"/>
    <w:rsid w:val="76924C91"/>
    <w:rsid w:val="769291A5"/>
    <w:rsid w:val="7695B973"/>
    <w:rsid w:val="76A089D7"/>
    <w:rsid w:val="76A1EF3B"/>
    <w:rsid w:val="76A4525A"/>
    <w:rsid w:val="76A53B7A"/>
    <w:rsid w:val="76A5D267"/>
    <w:rsid w:val="76A6345E"/>
    <w:rsid w:val="76A6F64F"/>
    <w:rsid w:val="76ABC5AA"/>
    <w:rsid w:val="76AD938A"/>
    <w:rsid w:val="76B1D009"/>
    <w:rsid w:val="76B34298"/>
    <w:rsid w:val="76B515B5"/>
    <w:rsid w:val="76B87454"/>
    <w:rsid w:val="76B8BAFE"/>
    <w:rsid w:val="76C193B4"/>
    <w:rsid w:val="76C58426"/>
    <w:rsid w:val="76CAA134"/>
    <w:rsid w:val="76CB87F8"/>
    <w:rsid w:val="76D12037"/>
    <w:rsid w:val="76D646C5"/>
    <w:rsid w:val="76D98EAE"/>
    <w:rsid w:val="76DCF688"/>
    <w:rsid w:val="76DD0670"/>
    <w:rsid w:val="76DD79B8"/>
    <w:rsid w:val="76DDA5B2"/>
    <w:rsid w:val="76DF91E3"/>
    <w:rsid w:val="76E28B31"/>
    <w:rsid w:val="76E61C49"/>
    <w:rsid w:val="76E89CA7"/>
    <w:rsid w:val="76EA0C91"/>
    <w:rsid w:val="76F0047E"/>
    <w:rsid w:val="76F37522"/>
    <w:rsid w:val="76F53B58"/>
    <w:rsid w:val="76F6F9C9"/>
    <w:rsid w:val="76FE9253"/>
    <w:rsid w:val="7700DDF8"/>
    <w:rsid w:val="7704FD61"/>
    <w:rsid w:val="77073934"/>
    <w:rsid w:val="7708C432"/>
    <w:rsid w:val="77093F83"/>
    <w:rsid w:val="770A57C3"/>
    <w:rsid w:val="770D0509"/>
    <w:rsid w:val="770F427B"/>
    <w:rsid w:val="770FD5C0"/>
    <w:rsid w:val="7714DDD2"/>
    <w:rsid w:val="7716352F"/>
    <w:rsid w:val="771AA119"/>
    <w:rsid w:val="771EFF6C"/>
    <w:rsid w:val="772089DB"/>
    <w:rsid w:val="7726F709"/>
    <w:rsid w:val="77293410"/>
    <w:rsid w:val="7729EC4B"/>
    <w:rsid w:val="772F910A"/>
    <w:rsid w:val="7731545B"/>
    <w:rsid w:val="77373311"/>
    <w:rsid w:val="77384FA8"/>
    <w:rsid w:val="77390318"/>
    <w:rsid w:val="773915E2"/>
    <w:rsid w:val="7739339B"/>
    <w:rsid w:val="7741B98E"/>
    <w:rsid w:val="7743FCCF"/>
    <w:rsid w:val="7744A667"/>
    <w:rsid w:val="7745BB6F"/>
    <w:rsid w:val="7747E0CB"/>
    <w:rsid w:val="774ADBD4"/>
    <w:rsid w:val="774BAEA0"/>
    <w:rsid w:val="775127C1"/>
    <w:rsid w:val="7751ACCD"/>
    <w:rsid w:val="77580AF3"/>
    <w:rsid w:val="7759662D"/>
    <w:rsid w:val="775A5745"/>
    <w:rsid w:val="7763AE62"/>
    <w:rsid w:val="776B975E"/>
    <w:rsid w:val="776E93B8"/>
    <w:rsid w:val="7771105E"/>
    <w:rsid w:val="7772BA2A"/>
    <w:rsid w:val="77741978"/>
    <w:rsid w:val="777752BE"/>
    <w:rsid w:val="7779AC12"/>
    <w:rsid w:val="7788A2D4"/>
    <w:rsid w:val="778CC6B2"/>
    <w:rsid w:val="7794BFD9"/>
    <w:rsid w:val="77974597"/>
    <w:rsid w:val="779769BD"/>
    <w:rsid w:val="7797F0B6"/>
    <w:rsid w:val="779FD8AE"/>
    <w:rsid w:val="77A41736"/>
    <w:rsid w:val="77A65C8D"/>
    <w:rsid w:val="77AA8245"/>
    <w:rsid w:val="77AD4C03"/>
    <w:rsid w:val="77BD3449"/>
    <w:rsid w:val="77BDAB97"/>
    <w:rsid w:val="77C08C11"/>
    <w:rsid w:val="77C2EDDF"/>
    <w:rsid w:val="77C6EC60"/>
    <w:rsid w:val="77CA20F1"/>
    <w:rsid w:val="77D0A6CB"/>
    <w:rsid w:val="77D73D25"/>
    <w:rsid w:val="77D92B6A"/>
    <w:rsid w:val="77DA3275"/>
    <w:rsid w:val="77DE9EA5"/>
    <w:rsid w:val="77E13E1E"/>
    <w:rsid w:val="77E7658A"/>
    <w:rsid w:val="77E95EE2"/>
    <w:rsid w:val="77EA9483"/>
    <w:rsid w:val="77EAAB40"/>
    <w:rsid w:val="77EAEF45"/>
    <w:rsid w:val="77FA6213"/>
    <w:rsid w:val="77FB70C3"/>
    <w:rsid w:val="77FDCB74"/>
    <w:rsid w:val="7803478D"/>
    <w:rsid w:val="7805F3D6"/>
    <w:rsid w:val="780A53D0"/>
    <w:rsid w:val="780A81D5"/>
    <w:rsid w:val="780DCF3E"/>
    <w:rsid w:val="780F3540"/>
    <w:rsid w:val="78125C05"/>
    <w:rsid w:val="7812DA67"/>
    <w:rsid w:val="78163760"/>
    <w:rsid w:val="7827014A"/>
    <w:rsid w:val="782A734A"/>
    <w:rsid w:val="78347AB1"/>
    <w:rsid w:val="7837B321"/>
    <w:rsid w:val="783AE123"/>
    <w:rsid w:val="7840E874"/>
    <w:rsid w:val="7842076C"/>
    <w:rsid w:val="7849007E"/>
    <w:rsid w:val="784AEAC5"/>
    <w:rsid w:val="784FC58D"/>
    <w:rsid w:val="7852D06E"/>
    <w:rsid w:val="7854C45A"/>
    <w:rsid w:val="785C5B21"/>
    <w:rsid w:val="785C6AB9"/>
    <w:rsid w:val="785D72C7"/>
    <w:rsid w:val="7860B12D"/>
    <w:rsid w:val="78648C30"/>
    <w:rsid w:val="78687A80"/>
    <w:rsid w:val="786A14D9"/>
    <w:rsid w:val="786B78F3"/>
    <w:rsid w:val="786BE1AB"/>
    <w:rsid w:val="786D34D8"/>
    <w:rsid w:val="786E1EA6"/>
    <w:rsid w:val="7870E66D"/>
    <w:rsid w:val="7871308B"/>
    <w:rsid w:val="7875691E"/>
    <w:rsid w:val="7877AC93"/>
    <w:rsid w:val="7878CC39"/>
    <w:rsid w:val="787DD657"/>
    <w:rsid w:val="7881373B"/>
    <w:rsid w:val="7884D7DB"/>
    <w:rsid w:val="7887493B"/>
    <w:rsid w:val="788901A5"/>
    <w:rsid w:val="7892D8F9"/>
    <w:rsid w:val="78979EAE"/>
    <w:rsid w:val="789F7383"/>
    <w:rsid w:val="78A25D15"/>
    <w:rsid w:val="78A28CD3"/>
    <w:rsid w:val="78A2DE5A"/>
    <w:rsid w:val="78A6543D"/>
    <w:rsid w:val="78AACB8E"/>
    <w:rsid w:val="78ACFCD2"/>
    <w:rsid w:val="78B345EC"/>
    <w:rsid w:val="78B62523"/>
    <w:rsid w:val="78BEEB41"/>
    <w:rsid w:val="78C21589"/>
    <w:rsid w:val="78C4A6BB"/>
    <w:rsid w:val="78CAA6EB"/>
    <w:rsid w:val="78CF3B92"/>
    <w:rsid w:val="78D2946C"/>
    <w:rsid w:val="78D30D1E"/>
    <w:rsid w:val="78D73AF0"/>
    <w:rsid w:val="78D79007"/>
    <w:rsid w:val="78D82028"/>
    <w:rsid w:val="78DC7B69"/>
    <w:rsid w:val="78DFD00C"/>
    <w:rsid w:val="78E076C8"/>
    <w:rsid w:val="78E2C359"/>
    <w:rsid w:val="78E41F71"/>
    <w:rsid w:val="78E58A3B"/>
    <w:rsid w:val="78E9D964"/>
    <w:rsid w:val="78EE2A1F"/>
    <w:rsid w:val="78EFE3E1"/>
    <w:rsid w:val="78EFF0BA"/>
    <w:rsid w:val="78F1CF73"/>
    <w:rsid w:val="78F2FFCC"/>
    <w:rsid w:val="78F31513"/>
    <w:rsid w:val="78F3DD8B"/>
    <w:rsid w:val="78F74A61"/>
    <w:rsid w:val="790B92DC"/>
    <w:rsid w:val="790C02B2"/>
    <w:rsid w:val="790F1ACC"/>
    <w:rsid w:val="7912BEB5"/>
    <w:rsid w:val="79178A66"/>
    <w:rsid w:val="791994B8"/>
    <w:rsid w:val="791C853B"/>
    <w:rsid w:val="7921B831"/>
    <w:rsid w:val="79252A91"/>
    <w:rsid w:val="7928CC7C"/>
    <w:rsid w:val="792B1111"/>
    <w:rsid w:val="792D13BD"/>
    <w:rsid w:val="792FD26A"/>
    <w:rsid w:val="79302FCA"/>
    <w:rsid w:val="7931D2E1"/>
    <w:rsid w:val="79328CC8"/>
    <w:rsid w:val="7933FCF1"/>
    <w:rsid w:val="79375483"/>
    <w:rsid w:val="793920D3"/>
    <w:rsid w:val="793BDE4F"/>
    <w:rsid w:val="793DC6CD"/>
    <w:rsid w:val="793E26F4"/>
    <w:rsid w:val="7946B3EC"/>
    <w:rsid w:val="7948B053"/>
    <w:rsid w:val="794FD04D"/>
    <w:rsid w:val="7953ACE6"/>
    <w:rsid w:val="79570B51"/>
    <w:rsid w:val="795A697B"/>
    <w:rsid w:val="795B2FFA"/>
    <w:rsid w:val="795D7A50"/>
    <w:rsid w:val="7960DEA0"/>
    <w:rsid w:val="79640A2E"/>
    <w:rsid w:val="79711D58"/>
    <w:rsid w:val="79737DF4"/>
    <w:rsid w:val="7975DD98"/>
    <w:rsid w:val="797C6392"/>
    <w:rsid w:val="797CFFD3"/>
    <w:rsid w:val="797D8F59"/>
    <w:rsid w:val="7986D90B"/>
    <w:rsid w:val="7986FDCA"/>
    <w:rsid w:val="7989DFCF"/>
    <w:rsid w:val="798FC919"/>
    <w:rsid w:val="799A35A9"/>
    <w:rsid w:val="799BD05E"/>
    <w:rsid w:val="799CAD2E"/>
    <w:rsid w:val="79A14F54"/>
    <w:rsid w:val="79A5AE73"/>
    <w:rsid w:val="79A8D754"/>
    <w:rsid w:val="79AC53BF"/>
    <w:rsid w:val="79B0E735"/>
    <w:rsid w:val="79B82206"/>
    <w:rsid w:val="79BAE9F0"/>
    <w:rsid w:val="79BB07E7"/>
    <w:rsid w:val="79C47FFD"/>
    <w:rsid w:val="79C75B1E"/>
    <w:rsid w:val="79CB322B"/>
    <w:rsid w:val="79CF32E9"/>
    <w:rsid w:val="79D46E9C"/>
    <w:rsid w:val="79D483BB"/>
    <w:rsid w:val="79D5B356"/>
    <w:rsid w:val="79D65708"/>
    <w:rsid w:val="79DA3293"/>
    <w:rsid w:val="79DB2BFF"/>
    <w:rsid w:val="79DE94AE"/>
    <w:rsid w:val="79DF75B2"/>
    <w:rsid w:val="79DFC064"/>
    <w:rsid w:val="79E23E28"/>
    <w:rsid w:val="79E36763"/>
    <w:rsid w:val="79EBB9D2"/>
    <w:rsid w:val="79F1D977"/>
    <w:rsid w:val="79F58333"/>
    <w:rsid w:val="79F69250"/>
    <w:rsid w:val="79F7B358"/>
    <w:rsid w:val="79F8D155"/>
    <w:rsid w:val="79FA25C1"/>
    <w:rsid w:val="79FA93F9"/>
    <w:rsid w:val="79FAEE76"/>
    <w:rsid w:val="7A029142"/>
    <w:rsid w:val="7A0361C3"/>
    <w:rsid w:val="7A041A33"/>
    <w:rsid w:val="7A0B1D2B"/>
    <w:rsid w:val="7A0CD0D3"/>
    <w:rsid w:val="7A0D5623"/>
    <w:rsid w:val="7A0D9FFA"/>
    <w:rsid w:val="7A16E8F1"/>
    <w:rsid w:val="7A1D95BF"/>
    <w:rsid w:val="7A1F84B5"/>
    <w:rsid w:val="7A202FD3"/>
    <w:rsid w:val="7A2712FE"/>
    <w:rsid w:val="7A2762C5"/>
    <w:rsid w:val="7A29D2A1"/>
    <w:rsid w:val="7A2E4089"/>
    <w:rsid w:val="7A2F8BE0"/>
    <w:rsid w:val="7A328138"/>
    <w:rsid w:val="7A35BA94"/>
    <w:rsid w:val="7A373608"/>
    <w:rsid w:val="7A37E7DC"/>
    <w:rsid w:val="7A3BF505"/>
    <w:rsid w:val="7A3CD909"/>
    <w:rsid w:val="7A3DEB04"/>
    <w:rsid w:val="7A3FD0AB"/>
    <w:rsid w:val="7A423D78"/>
    <w:rsid w:val="7A42BFF0"/>
    <w:rsid w:val="7A43F11F"/>
    <w:rsid w:val="7A488C61"/>
    <w:rsid w:val="7A49ADFE"/>
    <w:rsid w:val="7A51D61D"/>
    <w:rsid w:val="7A568A7D"/>
    <w:rsid w:val="7A56FA30"/>
    <w:rsid w:val="7A5BA60B"/>
    <w:rsid w:val="7A5DF6A0"/>
    <w:rsid w:val="7A601A5C"/>
    <w:rsid w:val="7A66C935"/>
    <w:rsid w:val="7A6A363D"/>
    <w:rsid w:val="7A6A3D9C"/>
    <w:rsid w:val="7A6C66AA"/>
    <w:rsid w:val="7A6CEEB4"/>
    <w:rsid w:val="7A6DC526"/>
    <w:rsid w:val="7A6F755B"/>
    <w:rsid w:val="7A7222C3"/>
    <w:rsid w:val="7A7322A8"/>
    <w:rsid w:val="7A74878B"/>
    <w:rsid w:val="7A758945"/>
    <w:rsid w:val="7A786206"/>
    <w:rsid w:val="7A805153"/>
    <w:rsid w:val="7A864F22"/>
    <w:rsid w:val="7A87A012"/>
    <w:rsid w:val="7A8B848F"/>
    <w:rsid w:val="7A8C80F8"/>
    <w:rsid w:val="7A924882"/>
    <w:rsid w:val="7A934AAF"/>
    <w:rsid w:val="7A93E4CF"/>
    <w:rsid w:val="7A94D838"/>
    <w:rsid w:val="7A967476"/>
    <w:rsid w:val="7A97F005"/>
    <w:rsid w:val="7A9FE35B"/>
    <w:rsid w:val="7AA1515F"/>
    <w:rsid w:val="7AA47D07"/>
    <w:rsid w:val="7AA595B2"/>
    <w:rsid w:val="7AA72130"/>
    <w:rsid w:val="7AAB053E"/>
    <w:rsid w:val="7AACD364"/>
    <w:rsid w:val="7AB2D8B2"/>
    <w:rsid w:val="7AB5446A"/>
    <w:rsid w:val="7AC0B604"/>
    <w:rsid w:val="7AC44F9F"/>
    <w:rsid w:val="7AC79F1D"/>
    <w:rsid w:val="7AC7C00B"/>
    <w:rsid w:val="7AC7EC14"/>
    <w:rsid w:val="7ACDF7F5"/>
    <w:rsid w:val="7ACE49E5"/>
    <w:rsid w:val="7AD07A51"/>
    <w:rsid w:val="7AD627F6"/>
    <w:rsid w:val="7AD6C552"/>
    <w:rsid w:val="7AD8AADC"/>
    <w:rsid w:val="7AE23A77"/>
    <w:rsid w:val="7AF01C1D"/>
    <w:rsid w:val="7AF14EA6"/>
    <w:rsid w:val="7AF385AF"/>
    <w:rsid w:val="7AF65801"/>
    <w:rsid w:val="7AF94DE1"/>
    <w:rsid w:val="7B001EB9"/>
    <w:rsid w:val="7B0238A7"/>
    <w:rsid w:val="7B0A9722"/>
    <w:rsid w:val="7B0D08F7"/>
    <w:rsid w:val="7B189CD7"/>
    <w:rsid w:val="7B1D2D0D"/>
    <w:rsid w:val="7B207787"/>
    <w:rsid w:val="7B208AD0"/>
    <w:rsid w:val="7B27CEFF"/>
    <w:rsid w:val="7B27D479"/>
    <w:rsid w:val="7B2A9674"/>
    <w:rsid w:val="7B2C0C44"/>
    <w:rsid w:val="7B2CD2A1"/>
    <w:rsid w:val="7B2CF37E"/>
    <w:rsid w:val="7B2E702E"/>
    <w:rsid w:val="7B2F5E34"/>
    <w:rsid w:val="7B308E24"/>
    <w:rsid w:val="7B30F133"/>
    <w:rsid w:val="7B32A2B5"/>
    <w:rsid w:val="7B343818"/>
    <w:rsid w:val="7B35397C"/>
    <w:rsid w:val="7B395FE3"/>
    <w:rsid w:val="7B40F99F"/>
    <w:rsid w:val="7B414391"/>
    <w:rsid w:val="7B427E1A"/>
    <w:rsid w:val="7B42ECB4"/>
    <w:rsid w:val="7B43B5C8"/>
    <w:rsid w:val="7B44F353"/>
    <w:rsid w:val="7B47981B"/>
    <w:rsid w:val="7B48BB28"/>
    <w:rsid w:val="7B52E827"/>
    <w:rsid w:val="7B530FD2"/>
    <w:rsid w:val="7B53FD1A"/>
    <w:rsid w:val="7B5A4C2D"/>
    <w:rsid w:val="7B5F0AB5"/>
    <w:rsid w:val="7B600C8F"/>
    <w:rsid w:val="7B639E84"/>
    <w:rsid w:val="7B68E562"/>
    <w:rsid w:val="7B6B0C93"/>
    <w:rsid w:val="7B70D518"/>
    <w:rsid w:val="7B778B3F"/>
    <w:rsid w:val="7B792978"/>
    <w:rsid w:val="7B7C750F"/>
    <w:rsid w:val="7B7F2AC3"/>
    <w:rsid w:val="7B815163"/>
    <w:rsid w:val="7B8471D0"/>
    <w:rsid w:val="7B8B244B"/>
    <w:rsid w:val="7B8CE184"/>
    <w:rsid w:val="7B8E3B77"/>
    <w:rsid w:val="7B8FEB2B"/>
    <w:rsid w:val="7B95198F"/>
    <w:rsid w:val="7B9612DB"/>
    <w:rsid w:val="7B961B4F"/>
    <w:rsid w:val="7B988F34"/>
    <w:rsid w:val="7B9BD8C1"/>
    <w:rsid w:val="7B9C1018"/>
    <w:rsid w:val="7BA32112"/>
    <w:rsid w:val="7BA504B4"/>
    <w:rsid w:val="7BA59E30"/>
    <w:rsid w:val="7BA937FA"/>
    <w:rsid w:val="7BB3BCE3"/>
    <w:rsid w:val="7BBAE811"/>
    <w:rsid w:val="7BBE6E64"/>
    <w:rsid w:val="7BBF5E61"/>
    <w:rsid w:val="7BBFAA20"/>
    <w:rsid w:val="7BC3022F"/>
    <w:rsid w:val="7BC33510"/>
    <w:rsid w:val="7BC968BF"/>
    <w:rsid w:val="7BCDB105"/>
    <w:rsid w:val="7BD05B5B"/>
    <w:rsid w:val="7BD21340"/>
    <w:rsid w:val="7BD226E7"/>
    <w:rsid w:val="7BD39B1C"/>
    <w:rsid w:val="7BE2031A"/>
    <w:rsid w:val="7BE739BD"/>
    <w:rsid w:val="7BE95CBC"/>
    <w:rsid w:val="7BF228F2"/>
    <w:rsid w:val="7BF40914"/>
    <w:rsid w:val="7BFA7916"/>
    <w:rsid w:val="7C0367DD"/>
    <w:rsid w:val="7C0A2164"/>
    <w:rsid w:val="7C0D028C"/>
    <w:rsid w:val="7C0FDEA5"/>
    <w:rsid w:val="7C10FE7D"/>
    <w:rsid w:val="7C1A07E2"/>
    <w:rsid w:val="7C1A59B3"/>
    <w:rsid w:val="7C1C133A"/>
    <w:rsid w:val="7C220751"/>
    <w:rsid w:val="7C221AD1"/>
    <w:rsid w:val="7C25D63E"/>
    <w:rsid w:val="7C275FA2"/>
    <w:rsid w:val="7C27B54E"/>
    <w:rsid w:val="7C2D213F"/>
    <w:rsid w:val="7C2F6CBA"/>
    <w:rsid w:val="7C2FB64D"/>
    <w:rsid w:val="7C341AF7"/>
    <w:rsid w:val="7C343805"/>
    <w:rsid w:val="7C3E1FB7"/>
    <w:rsid w:val="7C3F3FD0"/>
    <w:rsid w:val="7C47EDE8"/>
    <w:rsid w:val="7C48FF09"/>
    <w:rsid w:val="7C4C566B"/>
    <w:rsid w:val="7C532C7A"/>
    <w:rsid w:val="7C534DB5"/>
    <w:rsid w:val="7C54F478"/>
    <w:rsid w:val="7C553583"/>
    <w:rsid w:val="7C5C43A7"/>
    <w:rsid w:val="7C5C4608"/>
    <w:rsid w:val="7C5C5C17"/>
    <w:rsid w:val="7C61FDB7"/>
    <w:rsid w:val="7C6372A4"/>
    <w:rsid w:val="7C6BB911"/>
    <w:rsid w:val="7C762C36"/>
    <w:rsid w:val="7C773350"/>
    <w:rsid w:val="7C7AF572"/>
    <w:rsid w:val="7C812728"/>
    <w:rsid w:val="7C82E140"/>
    <w:rsid w:val="7C85C659"/>
    <w:rsid w:val="7C88788E"/>
    <w:rsid w:val="7C894671"/>
    <w:rsid w:val="7C8948E2"/>
    <w:rsid w:val="7C8BE02D"/>
    <w:rsid w:val="7C910CAB"/>
    <w:rsid w:val="7C927B96"/>
    <w:rsid w:val="7C946B23"/>
    <w:rsid w:val="7C95CCFB"/>
    <w:rsid w:val="7C96C9A0"/>
    <w:rsid w:val="7C9776C4"/>
    <w:rsid w:val="7C98B75D"/>
    <w:rsid w:val="7C9C7AE8"/>
    <w:rsid w:val="7CA4433A"/>
    <w:rsid w:val="7CA60F8C"/>
    <w:rsid w:val="7CB1F220"/>
    <w:rsid w:val="7CB4A6B4"/>
    <w:rsid w:val="7CB54C34"/>
    <w:rsid w:val="7CB80420"/>
    <w:rsid w:val="7CBBBB26"/>
    <w:rsid w:val="7CC23B91"/>
    <w:rsid w:val="7CC5B942"/>
    <w:rsid w:val="7CC76043"/>
    <w:rsid w:val="7CCA97AD"/>
    <w:rsid w:val="7CCB2514"/>
    <w:rsid w:val="7CCCA021"/>
    <w:rsid w:val="7CCD3E5A"/>
    <w:rsid w:val="7CD27A0D"/>
    <w:rsid w:val="7CD86623"/>
    <w:rsid w:val="7CD944EF"/>
    <w:rsid w:val="7CDBBE3E"/>
    <w:rsid w:val="7CDC27F5"/>
    <w:rsid w:val="7CE0609F"/>
    <w:rsid w:val="7CE2D837"/>
    <w:rsid w:val="7CEBFDB0"/>
    <w:rsid w:val="7CF773BC"/>
    <w:rsid w:val="7D029484"/>
    <w:rsid w:val="7D02B65A"/>
    <w:rsid w:val="7D02F04C"/>
    <w:rsid w:val="7D053CC3"/>
    <w:rsid w:val="7D05FE87"/>
    <w:rsid w:val="7D09C52A"/>
    <w:rsid w:val="7D0C570B"/>
    <w:rsid w:val="7D0C84E0"/>
    <w:rsid w:val="7D0D6D8B"/>
    <w:rsid w:val="7D106226"/>
    <w:rsid w:val="7D147EAC"/>
    <w:rsid w:val="7D1492CD"/>
    <w:rsid w:val="7D150AB5"/>
    <w:rsid w:val="7D1528F3"/>
    <w:rsid w:val="7D1AB004"/>
    <w:rsid w:val="7D21A2F7"/>
    <w:rsid w:val="7D2D1FE0"/>
    <w:rsid w:val="7D34F922"/>
    <w:rsid w:val="7D397EC6"/>
    <w:rsid w:val="7D3AAA0B"/>
    <w:rsid w:val="7D3B165B"/>
    <w:rsid w:val="7D3FFFA5"/>
    <w:rsid w:val="7D41C020"/>
    <w:rsid w:val="7D46476C"/>
    <w:rsid w:val="7D47F993"/>
    <w:rsid w:val="7D4C5A35"/>
    <w:rsid w:val="7D4D4346"/>
    <w:rsid w:val="7D5A785F"/>
    <w:rsid w:val="7D5E48B4"/>
    <w:rsid w:val="7D671367"/>
    <w:rsid w:val="7D6878E1"/>
    <w:rsid w:val="7D6D8438"/>
    <w:rsid w:val="7D72B3C6"/>
    <w:rsid w:val="7D752E07"/>
    <w:rsid w:val="7D76D683"/>
    <w:rsid w:val="7D7779FE"/>
    <w:rsid w:val="7D7BC9E1"/>
    <w:rsid w:val="7D83E0BE"/>
    <w:rsid w:val="7D8AC564"/>
    <w:rsid w:val="7D908043"/>
    <w:rsid w:val="7D95A39C"/>
    <w:rsid w:val="7D9D8992"/>
    <w:rsid w:val="7D9E2BA8"/>
    <w:rsid w:val="7DA2D2DA"/>
    <w:rsid w:val="7DAD554F"/>
    <w:rsid w:val="7DADDE0F"/>
    <w:rsid w:val="7DB1C559"/>
    <w:rsid w:val="7DB2F350"/>
    <w:rsid w:val="7DB47A08"/>
    <w:rsid w:val="7DB4B016"/>
    <w:rsid w:val="7DB53D86"/>
    <w:rsid w:val="7DB74AED"/>
    <w:rsid w:val="7DBE1270"/>
    <w:rsid w:val="7DCFD690"/>
    <w:rsid w:val="7DD4A5F4"/>
    <w:rsid w:val="7DD61497"/>
    <w:rsid w:val="7DD64E6F"/>
    <w:rsid w:val="7DE3792D"/>
    <w:rsid w:val="7DE77104"/>
    <w:rsid w:val="7DE9B082"/>
    <w:rsid w:val="7DEFE1EA"/>
    <w:rsid w:val="7DF491AD"/>
    <w:rsid w:val="7E061C69"/>
    <w:rsid w:val="7E06E310"/>
    <w:rsid w:val="7E08A774"/>
    <w:rsid w:val="7E0AAEF5"/>
    <w:rsid w:val="7E0DA071"/>
    <w:rsid w:val="7E0DC310"/>
    <w:rsid w:val="7E1CB005"/>
    <w:rsid w:val="7E21FA95"/>
    <w:rsid w:val="7E239613"/>
    <w:rsid w:val="7E25C68B"/>
    <w:rsid w:val="7E2D0514"/>
    <w:rsid w:val="7E31F7C0"/>
    <w:rsid w:val="7E32E0FF"/>
    <w:rsid w:val="7E33719C"/>
    <w:rsid w:val="7E3B29DC"/>
    <w:rsid w:val="7E3D0697"/>
    <w:rsid w:val="7E3D1F8E"/>
    <w:rsid w:val="7E45126C"/>
    <w:rsid w:val="7E51D6FE"/>
    <w:rsid w:val="7E57303F"/>
    <w:rsid w:val="7E5E1733"/>
    <w:rsid w:val="7E6A0531"/>
    <w:rsid w:val="7E6CA44D"/>
    <w:rsid w:val="7E6CEED6"/>
    <w:rsid w:val="7E7966EE"/>
    <w:rsid w:val="7E7DF17D"/>
    <w:rsid w:val="7E85C6BE"/>
    <w:rsid w:val="7E8AB7D8"/>
    <w:rsid w:val="7E8FF06A"/>
    <w:rsid w:val="7E90AF68"/>
    <w:rsid w:val="7E928A4F"/>
    <w:rsid w:val="7E948491"/>
    <w:rsid w:val="7E96684B"/>
    <w:rsid w:val="7E999485"/>
    <w:rsid w:val="7E9A12BE"/>
    <w:rsid w:val="7E9BC255"/>
    <w:rsid w:val="7E9C86A7"/>
    <w:rsid w:val="7EA106F2"/>
    <w:rsid w:val="7EA945FC"/>
    <w:rsid w:val="7EA9CC99"/>
    <w:rsid w:val="7EAB5264"/>
    <w:rsid w:val="7EAE0F7D"/>
    <w:rsid w:val="7EB28EAA"/>
    <w:rsid w:val="7EB7377B"/>
    <w:rsid w:val="7EC63956"/>
    <w:rsid w:val="7EC69DD3"/>
    <w:rsid w:val="7EC6F176"/>
    <w:rsid w:val="7ECED6A7"/>
    <w:rsid w:val="7ED37487"/>
    <w:rsid w:val="7EDF337F"/>
    <w:rsid w:val="7EE1A939"/>
    <w:rsid w:val="7EE427E3"/>
    <w:rsid w:val="7EEE217A"/>
    <w:rsid w:val="7EF0D83F"/>
    <w:rsid w:val="7EF47496"/>
    <w:rsid w:val="7EFDDDEE"/>
    <w:rsid w:val="7EFE942C"/>
    <w:rsid w:val="7F0425B5"/>
    <w:rsid w:val="7F071065"/>
    <w:rsid w:val="7F0CB03C"/>
    <w:rsid w:val="7F0E30E6"/>
    <w:rsid w:val="7F1079EC"/>
    <w:rsid w:val="7F1B1F39"/>
    <w:rsid w:val="7F1CE3B0"/>
    <w:rsid w:val="7F1E9AB9"/>
    <w:rsid w:val="7F2B17B3"/>
    <w:rsid w:val="7F2B538A"/>
    <w:rsid w:val="7F3469A9"/>
    <w:rsid w:val="7F34B324"/>
    <w:rsid w:val="7F3AF48D"/>
    <w:rsid w:val="7F3D407A"/>
    <w:rsid w:val="7F3F95DB"/>
    <w:rsid w:val="7F4023F7"/>
    <w:rsid w:val="7F40B38D"/>
    <w:rsid w:val="7F432D43"/>
    <w:rsid w:val="7F4457C0"/>
    <w:rsid w:val="7F482B7F"/>
    <w:rsid w:val="7F4897F3"/>
    <w:rsid w:val="7F4AC735"/>
    <w:rsid w:val="7F4CE8DF"/>
    <w:rsid w:val="7F5260B2"/>
    <w:rsid w:val="7F527E94"/>
    <w:rsid w:val="7F53D844"/>
    <w:rsid w:val="7F559AA7"/>
    <w:rsid w:val="7F617D30"/>
    <w:rsid w:val="7F65144E"/>
    <w:rsid w:val="7F658882"/>
    <w:rsid w:val="7F705433"/>
    <w:rsid w:val="7F78505E"/>
    <w:rsid w:val="7F83A812"/>
    <w:rsid w:val="7F8F1748"/>
    <w:rsid w:val="7F928456"/>
    <w:rsid w:val="7F9610E3"/>
    <w:rsid w:val="7F974F2E"/>
    <w:rsid w:val="7F9B3A77"/>
    <w:rsid w:val="7F9DB627"/>
    <w:rsid w:val="7FA45662"/>
    <w:rsid w:val="7FA8B420"/>
    <w:rsid w:val="7FAB9785"/>
    <w:rsid w:val="7FAC619A"/>
    <w:rsid w:val="7FB397EC"/>
    <w:rsid w:val="7FB8D968"/>
    <w:rsid w:val="7FC14472"/>
    <w:rsid w:val="7FC30CFA"/>
    <w:rsid w:val="7FC6D81E"/>
    <w:rsid w:val="7FC7863E"/>
    <w:rsid w:val="7FC7EBEF"/>
    <w:rsid w:val="7FCC0BE5"/>
    <w:rsid w:val="7FCDC51F"/>
    <w:rsid w:val="7FCEF134"/>
    <w:rsid w:val="7FD0B476"/>
    <w:rsid w:val="7FD6E302"/>
    <w:rsid w:val="7FE0714D"/>
    <w:rsid w:val="7FE298AC"/>
    <w:rsid w:val="7FE5F851"/>
    <w:rsid w:val="7FE81468"/>
    <w:rsid w:val="7FEAD7E5"/>
    <w:rsid w:val="7FEEEE36"/>
    <w:rsid w:val="7FEF4A1A"/>
    <w:rsid w:val="7FF0F3E5"/>
    <w:rsid w:val="7FF35A23"/>
    <w:rsid w:val="7FF3D74D"/>
    <w:rsid w:val="7FF6F867"/>
    <w:rsid w:val="7FF8DCBD"/>
    <w:rsid w:val="7FF9D142"/>
    <w:rsid w:val="7FFEDF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B541"/>
  <w15:chartTrackingRefBased/>
  <w15:docId w15:val="{1483813C-A626-4745-A087-04597FEC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30"/>
  </w:style>
  <w:style w:type="paragraph" w:styleId="Heading1">
    <w:name w:val="heading 1"/>
    <w:basedOn w:val="Normal"/>
    <w:next w:val="Normal"/>
    <w:link w:val="Heading1Char"/>
    <w:uiPriority w:val="9"/>
    <w:qFormat/>
    <w:rsid w:val="00C85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24"/>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level 1"/>
    <w:basedOn w:val="Normal"/>
    <w:link w:val="ListParagraphChar"/>
    <w:uiPriority w:val="34"/>
    <w:qFormat/>
    <w:rsid w:val="00C85E24"/>
    <w:pPr>
      <w:ind w:left="720"/>
      <w:contextualSpacing/>
    </w:pPr>
  </w:style>
  <w:style w:type="character" w:styleId="CommentReference">
    <w:name w:val="annotation reference"/>
    <w:basedOn w:val="DefaultParagraphFont"/>
    <w:uiPriority w:val="99"/>
    <w:semiHidden/>
    <w:unhideWhenUsed/>
    <w:rsid w:val="00C85E24"/>
    <w:rPr>
      <w:sz w:val="16"/>
      <w:szCs w:val="16"/>
    </w:rPr>
  </w:style>
  <w:style w:type="paragraph" w:styleId="CommentText">
    <w:name w:val="annotation text"/>
    <w:basedOn w:val="Normal"/>
    <w:link w:val="CommentTextChar"/>
    <w:uiPriority w:val="99"/>
    <w:unhideWhenUsed/>
    <w:rsid w:val="00C85E24"/>
    <w:pPr>
      <w:spacing w:line="240" w:lineRule="auto"/>
    </w:pPr>
    <w:rPr>
      <w:sz w:val="20"/>
      <w:szCs w:val="20"/>
    </w:rPr>
  </w:style>
  <w:style w:type="character" w:customStyle="1" w:styleId="CommentTextChar">
    <w:name w:val="Comment Text Char"/>
    <w:basedOn w:val="DefaultParagraphFont"/>
    <w:link w:val="CommentText"/>
    <w:uiPriority w:val="99"/>
    <w:rsid w:val="00C85E24"/>
    <w:rPr>
      <w:sz w:val="20"/>
      <w:szCs w:val="20"/>
    </w:rPr>
  </w:style>
  <w:style w:type="character" w:customStyle="1" w:styleId="ListParagraphChar">
    <w:name w:val="List Paragraph Char"/>
    <w:aliases w:val="Bullet level 1 Char"/>
    <w:basedOn w:val="DefaultParagraphFont"/>
    <w:link w:val="ListParagraph"/>
    <w:uiPriority w:val="34"/>
    <w:rsid w:val="00C85E24"/>
  </w:style>
  <w:style w:type="paragraph" w:styleId="FootnoteText">
    <w:name w:val="footnote text"/>
    <w:basedOn w:val="Normal"/>
    <w:link w:val="FootnoteTextChar"/>
    <w:uiPriority w:val="99"/>
    <w:unhideWhenUsed/>
    <w:rsid w:val="00C85E24"/>
    <w:pPr>
      <w:spacing w:after="0" w:line="240" w:lineRule="auto"/>
    </w:pPr>
    <w:rPr>
      <w:sz w:val="20"/>
      <w:szCs w:val="20"/>
    </w:rPr>
  </w:style>
  <w:style w:type="character" w:customStyle="1" w:styleId="FootnoteTextChar">
    <w:name w:val="Footnote Text Char"/>
    <w:basedOn w:val="DefaultParagraphFont"/>
    <w:link w:val="FootnoteText"/>
    <w:uiPriority w:val="99"/>
    <w:rsid w:val="00C85E24"/>
    <w:rPr>
      <w:sz w:val="20"/>
      <w:szCs w:val="20"/>
    </w:rPr>
  </w:style>
  <w:style w:type="character" w:styleId="FootnoteReference">
    <w:name w:val="footnote reference"/>
    <w:basedOn w:val="DefaultParagraphFont"/>
    <w:uiPriority w:val="99"/>
    <w:unhideWhenUsed/>
    <w:rsid w:val="00C85E24"/>
    <w:rPr>
      <w:vertAlign w:val="superscript"/>
    </w:rPr>
  </w:style>
  <w:style w:type="character" w:styleId="Hyperlink">
    <w:name w:val="Hyperlink"/>
    <w:uiPriority w:val="99"/>
    <w:unhideWhenUsed/>
    <w:rsid w:val="00C85E24"/>
    <w:rPr>
      <w:color w:val="0000FF"/>
      <w:u w:val="single"/>
    </w:rPr>
  </w:style>
  <w:style w:type="paragraph" w:styleId="BalloonText">
    <w:name w:val="Balloon Text"/>
    <w:basedOn w:val="Normal"/>
    <w:link w:val="BalloonTextChar"/>
    <w:uiPriority w:val="99"/>
    <w:semiHidden/>
    <w:unhideWhenUsed/>
    <w:rsid w:val="00C8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5E24"/>
    <w:rPr>
      <w:b/>
      <w:bCs/>
    </w:rPr>
  </w:style>
  <w:style w:type="character" w:customStyle="1" w:styleId="CommentSubjectChar">
    <w:name w:val="Comment Subject Char"/>
    <w:basedOn w:val="CommentTextChar"/>
    <w:link w:val="CommentSubject"/>
    <w:uiPriority w:val="99"/>
    <w:semiHidden/>
    <w:rsid w:val="00C85E24"/>
    <w:rPr>
      <w:b/>
      <w:bCs/>
      <w:sz w:val="20"/>
      <w:szCs w:val="20"/>
    </w:rPr>
  </w:style>
  <w:style w:type="character" w:customStyle="1" w:styleId="UnresolvedMention1">
    <w:name w:val="Unresolved Mention1"/>
    <w:basedOn w:val="DefaultParagraphFont"/>
    <w:uiPriority w:val="99"/>
    <w:semiHidden/>
    <w:unhideWhenUsed/>
    <w:rsid w:val="00C85E24"/>
    <w:rPr>
      <w:color w:val="605E5C"/>
      <w:shd w:val="clear" w:color="auto" w:fill="E1DFDD"/>
    </w:rPr>
  </w:style>
  <w:style w:type="character" w:styleId="FollowedHyperlink">
    <w:name w:val="FollowedHyperlink"/>
    <w:basedOn w:val="DefaultParagraphFont"/>
    <w:uiPriority w:val="99"/>
    <w:semiHidden/>
    <w:unhideWhenUsed/>
    <w:rsid w:val="00C85E24"/>
    <w:rPr>
      <w:color w:val="954F72" w:themeColor="followedHyperlink"/>
      <w:u w:val="single"/>
    </w:rPr>
  </w:style>
  <w:style w:type="paragraph" w:styleId="Revision">
    <w:name w:val="Revision"/>
    <w:hidden/>
    <w:uiPriority w:val="99"/>
    <w:semiHidden/>
    <w:rsid w:val="00C85E24"/>
    <w:pPr>
      <w:spacing w:after="0" w:line="240" w:lineRule="auto"/>
    </w:pPr>
  </w:style>
  <w:style w:type="paragraph" w:styleId="Header">
    <w:name w:val="header"/>
    <w:basedOn w:val="Normal"/>
    <w:link w:val="HeaderChar"/>
    <w:uiPriority w:val="99"/>
    <w:unhideWhenUsed/>
    <w:rsid w:val="00C85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24"/>
  </w:style>
  <w:style w:type="paragraph" w:styleId="Footer">
    <w:name w:val="footer"/>
    <w:basedOn w:val="Normal"/>
    <w:link w:val="FooterChar"/>
    <w:uiPriority w:val="99"/>
    <w:unhideWhenUsed/>
    <w:rsid w:val="00C8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24"/>
  </w:style>
  <w:style w:type="paragraph" w:styleId="PlainText">
    <w:name w:val="Plain Text"/>
    <w:basedOn w:val="Normal"/>
    <w:link w:val="PlainTextChar"/>
    <w:uiPriority w:val="99"/>
    <w:unhideWhenUsed/>
    <w:rsid w:val="00C85E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85E24"/>
    <w:rPr>
      <w:rFonts w:ascii="Calibri" w:hAnsi="Calibri"/>
      <w:szCs w:val="21"/>
    </w:rPr>
  </w:style>
  <w:style w:type="character" w:styleId="Strong">
    <w:name w:val="Strong"/>
    <w:basedOn w:val="DefaultParagraphFont"/>
    <w:uiPriority w:val="22"/>
    <w:qFormat/>
    <w:rsid w:val="00C85E24"/>
    <w:rPr>
      <w:b/>
      <w:bCs/>
    </w:rPr>
  </w:style>
  <w:style w:type="character" w:styleId="Emphasis">
    <w:name w:val="Emphasis"/>
    <w:basedOn w:val="DefaultParagraphFont"/>
    <w:uiPriority w:val="20"/>
    <w:qFormat/>
    <w:rsid w:val="00C85E24"/>
    <w:rPr>
      <w:i/>
      <w:iCs/>
    </w:rPr>
  </w:style>
  <w:style w:type="character" w:customStyle="1" w:styleId="UnresolvedMention2">
    <w:name w:val="Unresolved Mention2"/>
    <w:basedOn w:val="DefaultParagraphFont"/>
    <w:uiPriority w:val="99"/>
    <w:semiHidden/>
    <w:unhideWhenUsed/>
    <w:rsid w:val="00C85E24"/>
    <w:rPr>
      <w:color w:val="605E5C"/>
      <w:shd w:val="clear" w:color="auto" w:fill="E1DFDD"/>
    </w:rPr>
  </w:style>
  <w:style w:type="paragraph" w:customStyle="1" w:styleId="TextboxHeader">
    <w:name w:val="Textbox Header"/>
    <w:basedOn w:val="Normal"/>
    <w:qFormat/>
    <w:rsid w:val="00C85E24"/>
    <w:pPr>
      <w:shd w:val="clear" w:color="auto" w:fill="3B3838" w:themeFill="background2" w:themeFillShade="40"/>
      <w:spacing w:before="240" w:after="0" w:line="276" w:lineRule="auto"/>
      <w:contextualSpacing/>
    </w:pPr>
    <w:rPr>
      <w:rFonts w:ascii="Arial" w:hAnsi="Arial" w:cs="Arial"/>
      <w:b/>
      <w:caps/>
      <w:smallCaps/>
      <w:color w:val="F2F2F2" w:themeColor="background1" w:themeShade="F2"/>
      <w:sz w:val="28"/>
      <w:szCs w:val="24"/>
    </w:rPr>
  </w:style>
  <w:style w:type="paragraph" w:customStyle="1" w:styleId="Default">
    <w:name w:val="Default"/>
    <w:rsid w:val="00C85E2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C85E24"/>
    <w:rPr>
      <w:color w:val="605E5C"/>
      <w:shd w:val="clear" w:color="auto" w:fill="E1DFDD"/>
    </w:rPr>
  </w:style>
  <w:style w:type="paragraph" w:styleId="ListBullet">
    <w:name w:val="List Bullet"/>
    <w:basedOn w:val="Normal"/>
    <w:uiPriority w:val="99"/>
    <w:unhideWhenUsed/>
    <w:rsid w:val="00C85E24"/>
    <w:pPr>
      <w:numPr>
        <w:numId w:val="1"/>
      </w:numPr>
      <w:contextualSpacing/>
    </w:pPr>
  </w:style>
  <w:style w:type="character" w:customStyle="1" w:styleId="normaltextrun">
    <w:name w:val="normaltextrun"/>
    <w:basedOn w:val="DefaultParagraphFont"/>
    <w:rsid w:val="00C85E24"/>
  </w:style>
  <w:style w:type="character" w:customStyle="1" w:styleId="eop">
    <w:name w:val="eop"/>
    <w:basedOn w:val="DefaultParagraphFont"/>
    <w:rsid w:val="00C85E24"/>
  </w:style>
  <w:style w:type="character" w:styleId="Mention">
    <w:name w:val="Mention"/>
    <w:basedOn w:val="DefaultParagraphFont"/>
    <w:uiPriority w:val="99"/>
    <w:unhideWhenUsed/>
    <w:rsid w:val="00E36572"/>
    <w:rPr>
      <w:color w:val="2B579A"/>
      <w:shd w:val="clear" w:color="auto" w:fill="E6E6E6"/>
    </w:rPr>
  </w:style>
  <w:style w:type="character" w:customStyle="1" w:styleId="contextualspellingandgrammarerror">
    <w:name w:val="contextualspellingandgrammarerror"/>
    <w:basedOn w:val="DefaultParagraphFont"/>
    <w:rsid w:val="00CE1F7B"/>
  </w:style>
  <w:style w:type="character" w:customStyle="1" w:styleId="spellingerror">
    <w:name w:val="spellingerror"/>
    <w:basedOn w:val="DefaultParagraphFont"/>
    <w:rsid w:val="00CE1F7B"/>
  </w:style>
  <w:style w:type="table" w:styleId="TableGrid">
    <w:name w:val="Table Grid"/>
    <w:basedOn w:val="TableNormal"/>
    <w:uiPriority w:val="39"/>
    <w:rsid w:val="005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6519A"/>
    <w:pPr>
      <w:spacing w:after="200" w:line="240" w:lineRule="auto"/>
    </w:pPr>
    <w:rPr>
      <w:i/>
      <w:iCs/>
      <w:color w:val="44546A" w:themeColor="text2"/>
      <w:sz w:val="18"/>
      <w:szCs w:val="18"/>
    </w:rPr>
  </w:style>
  <w:style w:type="character" w:customStyle="1" w:styleId="cf01">
    <w:name w:val="cf01"/>
    <w:basedOn w:val="DefaultParagraphFont"/>
    <w:rsid w:val="000A6AA3"/>
    <w:rPr>
      <w:rFonts w:ascii="Segoe UI" w:hAnsi="Segoe UI" w:cs="Segoe UI" w:hint="default"/>
      <w:sz w:val="18"/>
      <w:szCs w:val="18"/>
    </w:rPr>
  </w:style>
  <w:style w:type="character" w:customStyle="1" w:styleId="apple-converted-space">
    <w:name w:val="apple-converted-space"/>
    <w:basedOn w:val="DefaultParagraphFont"/>
    <w:rsid w:val="00826021"/>
  </w:style>
  <w:style w:type="character" w:customStyle="1" w:styleId="bumpedfont15">
    <w:name w:val="bumpedfont15"/>
    <w:basedOn w:val="DefaultParagraphFont"/>
    <w:rsid w:val="0082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6975">
      <w:bodyDiv w:val="1"/>
      <w:marLeft w:val="0"/>
      <w:marRight w:val="0"/>
      <w:marTop w:val="0"/>
      <w:marBottom w:val="0"/>
      <w:divBdr>
        <w:top w:val="none" w:sz="0" w:space="0" w:color="auto"/>
        <w:left w:val="none" w:sz="0" w:space="0" w:color="auto"/>
        <w:bottom w:val="none" w:sz="0" w:space="0" w:color="auto"/>
        <w:right w:val="none" w:sz="0" w:space="0" w:color="auto"/>
      </w:divBdr>
    </w:div>
    <w:div w:id="616527955">
      <w:bodyDiv w:val="1"/>
      <w:marLeft w:val="0"/>
      <w:marRight w:val="0"/>
      <w:marTop w:val="0"/>
      <w:marBottom w:val="0"/>
      <w:divBdr>
        <w:top w:val="none" w:sz="0" w:space="0" w:color="auto"/>
        <w:left w:val="none" w:sz="0" w:space="0" w:color="auto"/>
        <w:bottom w:val="none" w:sz="0" w:space="0" w:color="auto"/>
        <w:right w:val="none" w:sz="0" w:space="0" w:color="auto"/>
      </w:divBdr>
    </w:div>
    <w:div w:id="676736664">
      <w:bodyDiv w:val="1"/>
      <w:marLeft w:val="0"/>
      <w:marRight w:val="0"/>
      <w:marTop w:val="0"/>
      <w:marBottom w:val="0"/>
      <w:divBdr>
        <w:top w:val="none" w:sz="0" w:space="0" w:color="auto"/>
        <w:left w:val="none" w:sz="0" w:space="0" w:color="auto"/>
        <w:bottom w:val="none" w:sz="0" w:space="0" w:color="auto"/>
        <w:right w:val="none" w:sz="0" w:space="0" w:color="auto"/>
      </w:divBdr>
    </w:div>
    <w:div w:id="765468632">
      <w:bodyDiv w:val="1"/>
      <w:marLeft w:val="0"/>
      <w:marRight w:val="0"/>
      <w:marTop w:val="0"/>
      <w:marBottom w:val="0"/>
      <w:divBdr>
        <w:top w:val="none" w:sz="0" w:space="0" w:color="auto"/>
        <w:left w:val="none" w:sz="0" w:space="0" w:color="auto"/>
        <w:bottom w:val="none" w:sz="0" w:space="0" w:color="auto"/>
        <w:right w:val="none" w:sz="0" w:space="0" w:color="auto"/>
      </w:divBdr>
    </w:div>
    <w:div w:id="815147917">
      <w:bodyDiv w:val="1"/>
      <w:marLeft w:val="0"/>
      <w:marRight w:val="0"/>
      <w:marTop w:val="0"/>
      <w:marBottom w:val="0"/>
      <w:divBdr>
        <w:top w:val="none" w:sz="0" w:space="0" w:color="auto"/>
        <w:left w:val="none" w:sz="0" w:space="0" w:color="auto"/>
        <w:bottom w:val="none" w:sz="0" w:space="0" w:color="auto"/>
        <w:right w:val="none" w:sz="0" w:space="0" w:color="auto"/>
      </w:divBdr>
    </w:div>
    <w:div w:id="885874229">
      <w:bodyDiv w:val="1"/>
      <w:marLeft w:val="0"/>
      <w:marRight w:val="0"/>
      <w:marTop w:val="0"/>
      <w:marBottom w:val="0"/>
      <w:divBdr>
        <w:top w:val="none" w:sz="0" w:space="0" w:color="auto"/>
        <w:left w:val="none" w:sz="0" w:space="0" w:color="auto"/>
        <w:bottom w:val="none" w:sz="0" w:space="0" w:color="auto"/>
        <w:right w:val="none" w:sz="0" w:space="0" w:color="auto"/>
      </w:divBdr>
    </w:div>
    <w:div w:id="1009992539">
      <w:bodyDiv w:val="1"/>
      <w:marLeft w:val="0"/>
      <w:marRight w:val="0"/>
      <w:marTop w:val="0"/>
      <w:marBottom w:val="0"/>
      <w:divBdr>
        <w:top w:val="none" w:sz="0" w:space="0" w:color="auto"/>
        <w:left w:val="none" w:sz="0" w:space="0" w:color="auto"/>
        <w:bottom w:val="none" w:sz="0" w:space="0" w:color="auto"/>
        <w:right w:val="none" w:sz="0" w:space="0" w:color="auto"/>
      </w:divBdr>
    </w:div>
    <w:div w:id="1307200536">
      <w:bodyDiv w:val="1"/>
      <w:marLeft w:val="0"/>
      <w:marRight w:val="0"/>
      <w:marTop w:val="0"/>
      <w:marBottom w:val="0"/>
      <w:divBdr>
        <w:top w:val="none" w:sz="0" w:space="0" w:color="auto"/>
        <w:left w:val="none" w:sz="0" w:space="0" w:color="auto"/>
        <w:bottom w:val="none" w:sz="0" w:space="0" w:color="auto"/>
        <w:right w:val="none" w:sz="0" w:space="0" w:color="auto"/>
      </w:divBdr>
    </w:div>
    <w:div w:id="19031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aenergy@hq.doe.gov"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aenergy@hq.do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hitehouse.gov/briefing-room/presidential-actions/2022/06/06/memorandum-on-presidential-determination-pursuant-to-section-303-of-the-defense-production-act-of-1950-as-amended-on-electric-heat-pumps/" TargetMode="External"/><Relationship Id="rId3" Type="http://schemas.openxmlformats.org/officeDocument/2006/relationships/hyperlink" Target="https://www.congress.gov/bill/117th-congress/house-bill/3684" TargetMode="External"/><Relationship Id="rId7" Type="http://schemas.openxmlformats.org/officeDocument/2006/relationships/hyperlink" Target="https://www.whitehouse.gov/briefing-room/statements-releases/2022/06/06/memorandum-on-presidential-determination-pursuant-to-section-303-of-the-defense-production-act-of-1950-as-amended-on-transformers-and-electric-power-grid-components/" TargetMode="External"/><Relationship Id="rId12" Type="http://schemas.openxmlformats.org/officeDocument/2006/relationships/hyperlink" Target="https://uscode.house.gov/view.xhtml?path=/prelim@title50/chapter55&amp;edition=prelim" TargetMode="External"/><Relationship Id="rId2" Type="http://schemas.openxmlformats.org/officeDocument/2006/relationships/hyperlink" Target="https://www.energy.gov/policy/securing-americas-clean-energy-supply-chain" TargetMode="External"/><Relationship Id="rId1" Type="http://schemas.openxmlformats.org/officeDocument/2006/relationships/hyperlink" Target="https://www.whitehouse.gov/briefing-room/presidential-actions/2021/02/24/executive-order-on-americas-supply-chains/" TargetMode="External"/><Relationship Id="rId6" Type="http://schemas.openxmlformats.org/officeDocument/2006/relationships/hyperlink" Target="https://www.democrats.senate.gov/imo/media/doc/inflation_reduction_act_one_page_summary.pdf" TargetMode="External"/><Relationship Id="rId11" Type="http://schemas.openxmlformats.org/officeDocument/2006/relationships/hyperlink" Target="https://www.whitehouse.gov/briefing-room/presidential-actions/2022/06/06/memorandum-on-presidential-determination-pursuant-to-section-303-of-the-defense-production-act-of-1950-as-amended-on-electrolyzers-fuel-cells-and-platinum-group-metals/" TargetMode="External"/><Relationship Id="rId5" Type="http://schemas.openxmlformats.org/officeDocument/2006/relationships/hyperlink" Target="https://www.commerce.senate.gov/services/files/CFC99CC6-CE84-4B1A-8BBF-8D2E84BD7965" TargetMode="External"/><Relationship Id="rId10" Type="http://schemas.openxmlformats.org/officeDocument/2006/relationships/hyperlink" Target="https://www.whitehouse.gov/briefing-room/statements-releases/2022/06/06/memorandum-on-presidential-determination-pursuant-to-section-303-of-the-defense-production-act-of-1950-as-amended-on-solar-photovoltaic-modules-and-module-components/" TargetMode="External"/><Relationship Id="rId4" Type="http://schemas.openxmlformats.org/officeDocument/2006/relationships/hyperlink" Target="https://www.congress.gov/bill/117th-congress/house-bill/5376/text" TargetMode="External"/><Relationship Id="rId9" Type="http://schemas.openxmlformats.org/officeDocument/2006/relationships/hyperlink" Target="https://www.whitehouse.gov/briefing-room/presidential-actions/2022/06/06/memorandum-on-presidential-determination-pursuant-to-section-303-of-the-defense-production-act-of-1950-as-amended-on-insulation/" TargetMode="External"/></Relationships>
</file>

<file path=word/documenttasks/documenttasks1.xml><?xml version="1.0" encoding="utf-8"?>
<t:Tasks xmlns:t="http://schemas.microsoft.com/office/tasks/2019/documenttasks" xmlns:oel="http://schemas.microsoft.com/office/2019/extlst">
  <t:Task id="{EEC720CB-95F8-4143-9741-B5E8A2A65CF3}">
    <t:Anchor>
      <t:Comment id="266015628"/>
    </t:Anchor>
    <t:History>
      <t:Event id="{0653A61A-9D77-45AC-8654-18F00E7DB596}" time="2021-11-05T20:23:05.687Z">
        <t:Attribution userId="S::pat.hoffman@hq.doe.gov::6b2fc161-a17c-4452-a52b-a0ac66bd65dd" userProvider="AD" userName="Hoffman, Patricia"/>
        <t:Anchor>
          <t:Comment id="266015628"/>
        </t:Anchor>
        <t:Create/>
      </t:Event>
      <t:Event id="{643FD3BD-8DDC-420D-A154-C0B06D7CE4EF}" time="2021-11-05T20:23:05.687Z">
        <t:Attribution userId="S::pat.hoffman@hq.doe.gov::6b2fc161-a17c-4452-a52b-a0ac66bd65dd" userProvider="AD" userName="Hoffman, Patricia"/>
        <t:Anchor>
          <t:Comment id="266015628"/>
        </t:Anchor>
        <t:Assign userId="S::benjamin.shrager@hq.doe.gov::2a0b09b4-6d65-460c-905c-c12382e16e77" userProvider="AD" userName="Shrager, Benjamin"/>
      </t:Event>
      <t:Event id="{5F38BC83-18BC-4E26-93C2-8B975DE4A06E}" time="2021-11-05T20:23:05.687Z">
        <t:Attribution userId="S::pat.hoffman@hq.doe.gov::6b2fc161-a17c-4452-a52b-a0ac66bd65dd" userProvider="AD" userName="Hoffman, Patricia"/>
        <t:Anchor>
          <t:Comment id="266015628"/>
        </t:Anchor>
        <t:SetTitle title="@Shrager, Benjamin @Hsieh, Eric not sure we need to do this question - the transformer industry has a strong refurbishing program. can this be more focused? to specifically what you are looking for?"/>
      </t:Event>
      <t:Event id="{0981FAF7-4F2B-461C-8D97-252A6C15CB41}" time="2021-11-08T13:48:33.514Z">
        <t:Attribution userId="S::benjamin.shrager@hq.doe.gov::2a0b09b4-6d65-460c-905c-c12382e16e77" userProvider="AD" userName="Shrager, Benjamin"/>
        <t:Anchor>
          <t:Comment id="1002232995"/>
        </t:Anchor>
        <t:UnassignAll/>
      </t:Event>
      <t:Event id="{7E295B70-8319-4332-995C-F6AE09F2E182}" time="2021-11-08T13:48:33.514Z">
        <t:Attribution userId="S::benjamin.shrager@hq.doe.gov::2a0b09b4-6d65-460c-905c-c12382e16e77" userProvider="AD" userName="Shrager, Benjamin"/>
        <t:Anchor>
          <t:Comment id="1002232995"/>
        </t:Anchor>
        <t:Assign userId="S::andre.pereira@hq.doe.gov::c7ff0eec-869c-4ee7-bc97-9f9d3a31a283" userProvider="AD" userName="Pereira, Andre"/>
      </t:Event>
      <t:Event id="{F6BF5609-F007-4E67-89C6-587CB7C5EDD7}" time="2021-11-08T21:08:55.889Z">
        <t:Attribution userId="S::andre.pereira@hq.doe.gov::c7ff0eec-869c-4ee7-bc97-9f9d3a31a283" userProvider="AD" userName="Pereira, Andre"/>
        <t:Progress percentComplete="100"/>
      </t:Event>
    </t:History>
  </t:Task>
  <t:Task id="{7FD0B7FD-78FA-46FE-937D-1F81FDAD3164}">
    <t:Anchor>
      <t:Comment id="119768445"/>
    </t:Anchor>
    <t:History>
      <t:Event id="{93F05C77-62AB-44CB-8800-DB1B78CAD7F0}" time="2021-11-08T13:57:52.8Z">
        <t:Attribution userId="S::matthew.dannenberg@hq.doe.gov::12e5593e-4918-4e21-b5e6-6b100d3521e3" userProvider="AD" userName="Dannenberg, Matthew"/>
        <t:Anchor>
          <t:Comment id="1046671697"/>
        </t:Anchor>
        <t:Create/>
      </t:Event>
      <t:Event id="{B0135F20-73D7-4655-8718-1C80308D05FD}" time="2021-11-08T13:57:52.8Z">
        <t:Attribution userId="S::matthew.dannenberg@hq.doe.gov::12e5593e-4918-4e21-b5e6-6b100d3521e3" userProvider="AD" userName="Dannenberg, Matthew"/>
        <t:Anchor>
          <t:Comment id="1046671697"/>
        </t:Anchor>
        <t:Assign userId="S::kyle.desomber@ee.doe.gov::aabef17c-23d6-4172-af4a-9226a2857ae7" userProvider="AD" userName="Desomber, Kyle (CONTR)"/>
      </t:Event>
      <t:Event id="{D573E427-4F97-4E09-98F2-B7B0F3BBBE52}" time="2021-11-08T13:57:52.8Z">
        <t:Attribution userId="S::matthew.dannenberg@hq.doe.gov::12e5593e-4918-4e21-b5e6-6b100d3521e3" userProvider="AD" userName="Dannenberg, Matthew"/>
        <t:Anchor>
          <t:Comment id="1046671697"/>
        </t:Anchor>
        <t:SetTitle title="@Desomber, Kyle (CONTR)"/>
      </t:Event>
    </t:History>
  </t:Task>
  <t:Task id="{0FB2B65F-AB73-46E9-93CE-8DE79382EF9F}">
    <t:Anchor>
      <t:Comment id="648437475"/>
    </t:Anchor>
    <t:History>
      <t:Event id="{B01DAF19-7604-4328-8ABF-EBC83404492D}" time="2022-08-22T16:09:56.825Z">
        <t:Attribution userId="S::tsisilile.igogo@hq.doe.gov::e2276dc3-d065-474b-a8bb-4b235e728c97" userProvider="AD" userName="Igogo, Tsisilile (CONTR)"/>
        <t:Anchor>
          <t:Comment id="280004937"/>
        </t:Anchor>
        <t:Create/>
      </t:Event>
      <t:Event id="{1A9DCE0F-E284-4E2F-8EC9-BC6EE1857C33}" time="2022-08-22T16:09:56.825Z">
        <t:Attribution userId="S::tsisilile.igogo@hq.doe.gov::e2276dc3-d065-474b-a8bb-4b235e728c97" userProvider="AD" userName="Igogo, Tsisilile (CONTR)"/>
        <t:Anchor>
          <t:Comment id="280004937"/>
        </t:Anchor>
        <t:Assign userId="S::jake.higdon@hq.doe.gov::2e1e66a8-9e87-4795-84ad-ce4cc40e9921" userProvider="AD" userName="Higdon, Jake"/>
      </t:Event>
      <t:Event id="{1B070FCF-18AA-418D-85FB-C80D657CC550}" time="2022-08-22T16:09:56.825Z">
        <t:Attribution userId="S::tsisilile.igogo@hq.doe.gov::e2276dc3-d065-474b-a8bb-4b235e728c97" userProvider="AD" userName="Igogo, Tsisilile (CONTR)"/>
        <t:Anchor>
          <t:Comment id="280004937"/>
        </t:Anchor>
        <t:SetTitle title="@Higdon, Jake I like that idea ...It will also make the table user friendly"/>
      </t:Event>
    </t:History>
  </t:Task>
  <t:Task id="{64AB90E5-4BEF-4F88-96C8-CC34718789C4}">
    <t:Anchor>
      <t:Comment id="534662911"/>
    </t:Anchor>
    <t:History>
      <t:Event id="{D2616443-8FB7-47CF-BD2E-F2FB95B03516}" time="2022-08-22T17:14:55.514Z">
        <t:Attribution userId="S::tsisilile.igogo@hq.doe.gov::e2276dc3-d065-474b-a8bb-4b235e728c97" userProvider="AD" userName="Igogo, Tsisilile (CONTR)"/>
        <t:Anchor>
          <t:Comment id="534662911"/>
        </t:Anchor>
        <t:Create/>
      </t:Event>
      <t:Event id="{A99C357C-4D79-4185-8DFC-5A96C832D2A7}" time="2022-08-22T17:14:55.514Z">
        <t:Attribution userId="S::tsisilile.igogo@hq.doe.gov::e2276dc3-d065-474b-a8bb-4b235e728c97" userProvider="AD" userName="Igogo, Tsisilile (CONTR)"/>
        <t:Anchor>
          <t:Comment id="534662911"/>
        </t:Anchor>
        <t:Assign userId="S::zack.valdez@hq.doe.gov::793d3b3e-f773-4df4-b530-6f2e9402f414" userProvider="AD" userName="Valdez, Zachary P"/>
      </t:Event>
      <t:Event id="{99FB3708-8C0E-465C-B4AB-21648B507DDC}" time="2022-08-22T17:14:55.514Z">
        <t:Attribution userId="S::tsisilile.igogo@hq.doe.gov::e2276dc3-d065-474b-a8bb-4b235e728c97" userProvider="AD" userName="Igogo, Tsisilile (CONTR)"/>
        <t:Anchor>
          <t:Comment id="534662911"/>
        </t:Anchor>
        <t:SetTitle title="@Valdez, Zachary P @Higdon, Jake do we mean manufacturing efforts?"/>
      </t:Event>
    </t:History>
  </t:Task>
  <t:Task id="{5BF788FB-8E54-4F53-BA1A-9F0ADC7A33C5}">
    <t:Anchor>
      <t:Comment id="648431329"/>
    </t:Anchor>
    <t:History>
      <t:Event id="{56911409-BD0B-4EBF-A4D1-A553C405879F}" time="2022-08-22T16:18:13.982Z">
        <t:Attribution userId="S::tsisilile.igogo@hq.doe.gov::e2276dc3-d065-474b-a8bb-4b235e728c97" userProvider="AD" userName="Igogo, Tsisilile (CONTR)"/>
        <t:Anchor>
          <t:Comment id="1281509011"/>
        </t:Anchor>
        <t:Create/>
      </t:Event>
      <t:Event id="{75C32B99-4D22-4786-9D1C-3912FE619436}" time="2022-08-22T16:18:13.982Z">
        <t:Attribution userId="S::tsisilile.igogo@hq.doe.gov::e2276dc3-d065-474b-a8bb-4b235e728c97" userProvider="AD" userName="Igogo, Tsisilile (CONTR)"/>
        <t:Anchor>
          <t:Comment id="1281509011"/>
        </t:Anchor>
        <t:Assign userId="S::jake.higdon@hq.doe.gov::2e1e66a8-9e87-4795-84ad-ce4cc40e9921" userProvider="AD" userName="Higdon, Jake"/>
      </t:Event>
      <t:Event id="{1DB349ED-194D-43E6-8C5A-E48D42C655B4}" time="2022-08-22T16:18:13.982Z">
        <t:Attribution userId="S::tsisilile.igogo@hq.doe.gov::e2276dc3-d065-474b-a8bb-4b235e728c97" userProvider="AD" userName="Igogo, Tsisilile (CONTR)"/>
        <t:Anchor>
          <t:Comment id="1281509011"/>
        </t:Anchor>
        <t:SetTitle title="@Higdon, Jake can we make this more specific or take it out if the table is clear...i think this question as is now is very specific enough...see comments above"/>
      </t:Event>
    </t:History>
  </t:Task>
  <t:Task id="{16A5AC2F-2E82-4F30-AE50-DA25B3723F51}">
    <t:Anchor>
      <t:Comment id="1722476270"/>
    </t:Anchor>
    <t:History>
      <t:Event id="{808F8212-F845-47FD-AAF8-AB8C9D7FDCDD}" time="2022-08-22T16:21:50.304Z">
        <t:Attribution userId="S::tsisilile.igogo@hq.doe.gov::e2276dc3-d065-474b-a8bb-4b235e728c97" userProvider="AD" userName="Igogo, Tsisilile (CONTR)"/>
        <t:Anchor>
          <t:Comment id="1722476270"/>
        </t:Anchor>
        <t:Create/>
      </t:Event>
      <t:Event id="{274C61B5-2B13-47F0-A684-EE61823B09E8}" time="2022-08-22T16:21:50.304Z">
        <t:Attribution userId="S::tsisilile.igogo@hq.doe.gov::e2276dc3-d065-474b-a8bb-4b235e728c97" userProvider="AD" userName="Igogo, Tsisilile (CONTR)"/>
        <t:Anchor>
          <t:Comment id="1722476270"/>
        </t:Anchor>
        <t:Assign userId="S::jake.higdon@hq.doe.gov::2e1e66a8-9e87-4795-84ad-ce4cc40e9921" userProvider="AD" userName="Higdon, Jake"/>
      </t:Event>
      <t:Event id="{B11B41D8-B7B3-4C16-9B1E-5A57FC85A57B}" time="2022-08-22T16:21:50.304Z">
        <t:Attribution userId="S::tsisilile.igogo@hq.doe.gov::e2276dc3-d065-474b-a8bb-4b235e728c97" userProvider="AD" userName="Igogo, Tsisilile (CONTR)"/>
        <t:Anchor>
          <t:Comment id="1722476270"/>
        </t:Anchor>
        <t:SetTitle title="…capabilities. I think we note on the RFI on legal section that comments submitted may be used to inform future FOA but submitting comments does not mean you are submitting a proposal or something will tag you all where this is at @Higdon, Jake"/>
      </t:Event>
      <t:Event id="{9E904C2B-4E45-4257-95AE-89363BE7DEB1}" time="2022-08-23T18:14:48.915Z">
        <t:Attribution userId="S::tsisilile.igogo@hq.doe.gov::e2276dc3-d065-474b-a8bb-4b235e728c97" userProvider="AD" userName="Igogo, Tsisilile (CONTR)"/>
        <t:Progress percentComplete="100"/>
      </t:Event>
      <t:Event id="{FBD33DAE-0297-4BC0-9AF5-92FC5B9989A2}" time="2022-08-23T18:19:12.342Z">
        <t:Attribution userId="S::tsisilile.igogo@hq.doe.gov::e2276dc3-d065-474b-a8bb-4b235e728c97" userProvider="AD" userName="Igogo, Tsisilile (CONTR)"/>
        <t:Progress percentComplete="0"/>
      </t:Event>
    </t:History>
  </t:Task>
  <t:Task id="{A958B47B-C333-4070-9E27-F121D72F09CF}">
    <t:Anchor>
      <t:Comment id="1015081554"/>
    </t:Anchor>
    <t:History>
      <t:Event id="{DB198E64-DC31-46CF-8F89-57C491280F87}" time="2022-08-22T16:24:04.655Z">
        <t:Attribution userId="S::tsisilile.igogo@hq.doe.gov::e2276dc3-d065-474b-a8bb-4b235e728c97" userProvider="AD" userName="Igogo, Tsisilile (CONTR)"/>
        <t:Anchor>
          <t:Comment id="1015081554"/>
        </t:Anchor>
        <t:Create/>
      </t:Event>
      <t:Event id="{81F82B44-E319-4A0E-A23D-A586DC0B5E11}" time="2022-08-22T16:24:04.655Z">
        <t:Attribution userId="S::tsisilile.igogo@hq.doe.gov::e2276dc3-d065-474b-a8bb-4b235e728c97" userProvider="AD" userName="Igogo, Tsisilile (CONTR)"/>
        <t:Anchor>
          <t:Comment id="1015081554"/>
        </t:Anchor>
        <t:Assign userId="S::jake.higdon@hq.doe.gov::2e1e66a8-9e87-4795-84ad-ce4cc40e9921" userProvider="AD" userName="Higdon, Jake"/>
      </t:Event>
      <t:Event id="{431B0482-28E7-49BD-AED1-ED94BF1DD1C6}" time="2022-08-22T16:24:04.655Z">
        <t:Attribution userId="S::tsisilile.igogo@hq.doe.gov::e2276dc3-d065-474b-a8bb-4b235e728c97" userProvider="AD" userName="Igogo, Tsisilile (CONTR)"/>
        <t:Anchor>
          <t:Comment id="1015081554"/>
        </t:Anchor>
        <t:SetTitle title="@Coplon-Newfield, Gina and @Higdon, Jake this cover concern added on Question 7. I think we should want specific project ideas to help us better understand what the industry/stakeholders are thinking"/>
      </t:Event>
      <t:Event id="{4B0E44CD-779D-4BB9-B656-51AAA7D64677}" time="2022-08-24T18:13:51.09Z">
        <t:Attribution userId="S::tsisilile.igogo@hq.doe.gov::e2276dc3-d065-474b-a8bb-4b235e728c97" userProvider="AD" userName="Igogo, Tsisilile (CONTR)"/>
        <t:Progress percentComplete="100"/>
      </t:Event>
    </t:History>
  </t:Task>
  <t:Task id="{8255C66F-CEF5-4134-9AA3-9BAE296FA667}">
    <t:Anchor>
      <t:Comment id="648926701"/>
    </t:Anchor>
    <t:History>
      <t:Event id="{5FD040E4-4904-4C27-BD46-78E12FA33720}" time="2022-08-22T17:37:35.469Z">
        <t:Attribution userId="S::tsisilile.igogo@hq.doe.gov::e2276dc3-d065-474b-a8bb-4b235e728c97" userProvider="AD" userName="Igogo, Tsisilile (CONTR)"/>
        <t:Anchor>
          <t:Comment id="1812728911"/>
        </t:Anchor>
        <t:Create/>
      </t:Event>
      <t:Event id="{537AE4E7-066D-4812-BAD3-8B53EB340215}" time="2022-08-22T17:37:35.469Z">
        <t:Attribution userId="S::tsisilile.igogo@hq.doe.gov::e2276dc3-d065-474b-a8bb-4b235e728c97" userProvider="AD" userName="Igogo, Tsisilile (CONTR)"/>
        <t:Anchor>
          <t:Comment id="1812728911"/>
        </t:Anchor>
        <t:Assign userId="S::zack.valdez@hq.doe.gov::793d3b3e-f773-4df4-b530-6f2e9402f414" userProvider="AD" userName="Valdez, Zachary P"/>
      </t:Event>
      <t:Event id="{44F68B7E-EF4A-42E1-A9B6-386CCEC46242}" time="2022-08-22T17:37:35.469Z">
        <t:Attribution userId="S::tsisilile.igogo@hq.doe.gov::e2276dc3-d065-474b-a8bb-4b235e728c97" userProvider="AD" userName="Igogo, Tsisilile (CONTR)"/>
        <t:Anchor>
          <t:Comment id="1812728911"/>
        </t:Anchor>
        <t:SetTitle title="We are asking for criteria they use to make their suggestions... I wonder if we can just ask for criteria to use in picking potential projects which maybe more useful...what do you think? @Valdez, Zachary P"/>
      </t:Event>
    </t:History>
  </t:Task>
  <t:Task id="{626A8085-3FAC-4297-9CCA-DC82231D364E}">
    <t:Anchor>
      <t:Comment id="648926511"/>
    </t:Anchor>
    <t:History>
      <t:Event id="{693221F1-DC19-4BA1-BED1-347EBA368E6F}" time="2022-08-22T17:39:25.443Z">
        <t:Attribution userId="S::tsisilile.igogo@hq.doe.gov::e2276dc3-d065-474b-a8bb-4b235e728c97" userProvider="AD" userName="Igogo, Tsisilile (CONTR)"/>
        <t:Anchor>
          <t:Comment id="2136220512"/>
        </t:Anchor>
        <t:Create/>
      </t:Event>
      <t:Event id="{1276EBF2-7939-402E-B51A-FA7293C2260F}" time="2022-08-22T17:39:25.443Z">
        <t:Attribution userId="S::tsisilile.igogo@hq.doe.gov::e2276dc3-d065-474b-a8bb-4b235e728c97" userProvider="AD" userName="Igogo, Tsisilile (CONTR)"/>
        <t:Anchor>
          <t:Comment id="2136220512"/>
        </t:Anchor>
        <t:Assign userId="S::gina.coplon-newfield@hq.doe.gov::403ff161-7afa-413a-bc7b-a5a6d563651c" userProvider="AD" userName="Coplon-Newfield, Gina"/>
      </t:Event>
      <t:Event id="{AF16B9B0-19DD-4882-A7FC-CD630FB2FF01}" time="2022-08-22T17:39:25.443Z">
        <t:Attribution userId="S::tsisilile.igogo@hq.doe.gov::e2276dc3-d065-474b-a8bb-4b235e728c97" userProvider="AD" userName="Igogo, Tsisilile (CONTR)"/>
        <t:Anchor>
          <t:Comment id="2136220512"/>
        </t:Anchor>
        <t:SetTitle title="That was the initial idea but we felt that this question should be more general @Coplon-Newfield, Gina thoughts?"/>
      </t:Event>
      <t:Event id="{668A2DA0-786F-4357-B1C7-F074D3A1D162}" time="2022-08-23T18:25:01.451Z">
        <t:Attribution userId="S::tsisilile.igogo@hq.doe.gov::e2276dc3-d065-474b-a8bb-4b235e728c97" userProvider="AD" userName="Igogo, Tsisilile (CONTR)"/>
        <t:Progress percentComplete="100"/>
      </t:Event>
    </t:History>
  </t:Task>
  <t:Task id="{BC5901FA-A65F-4ECB-B1E8-0D9DC80C876E}">
    <t:Anchor>
      <t:Comment id="1283752664"/>
    </t:Anchor>
    <t:History>
      <t:Event id="{0AAF50A0-603B-4782-B858-832D51A543B3}" time="2022-08-22T17:45:54.879Z">
        <t:Attribution userId="S::tsisilile.igogo@hq.doe.gov::e2276dc3-d065-474b-a8bb-4b235e728c97" userProvider="AD" userName="Igogo, Tsisilile (CONTR)"/>
        <t:Anchor>
          <t:Comment id="1283752664"/>
        </t:Anchor>
        <t:Create/>
      </t:Event>
      <t:Event id="{ED6A475B-45DE-45EA-9EC8-530523303C18}" time="2022-08-22T17:45:54.879Z">
        <t:Attribution userId="S::tsisilile.igogo@hq.doe.gov::e2276dc3-d065-474b-a8bb-4b235e728c97" userProvider="AD" userName="Igogo, Tsisilile (CONTR)"/>
        <t:Anchor>
          <t:Comment id="1283752664"/>
        </t:Anchor>
        <t:Assign userId="S::gina.coplon-newfield@hq.doe.gov::403ff161-7afa-413a-bc7b-a5a6d563651c" userProvider="AD" userName="Coplon-Newfield, Gina"/>
      </t:Event>
      <t:Event id="{E554E5CF-EFDB-4BB1-8B68-1F47FBA055B8}" time="2022-08-22T17:45:54.879Z">
        <t:Attribution userId="S::tsisilile.igogo@hq.doe.gov::e2276dc3-d065-474b-a8bb-4b235e728c97" userProvider="AD" userName="Igogo, Tsisilile (CONTR)"/>
        <t:Anchor>
          <t:Comment id="1283752664"/>
        </t:Anchor>
        <t:SetTitle title="@Coplon-Newfield, Gina is there a reason we want this question here and not under workforce development? Or the second portion of this question"/>
      </t:Event>
    </t:History>
  </t:Task>
  <t:Task id="{9F7CFE19-15D1-4975-BDFD-62D2AB408653}">
    <t:Anchor>
      <t:Comment id="648925727"/>
    </t:Anchor>
    <t:History>
      <t:Event id="{2B5D0AF6-585F-4016-A305-39EC68C5A5ED}" time="2022-08-22T17:55:19.793Z">
        <t:Attribution userId="S::tsisilile.igogo@hq.doe.gov::e2276dc3-d065-474b-a8bb-4b235e728c97" userProvider="AD" userName="Igogo, Tsisilile (CONTR)"/>
        <t:Anchor>
          <t:Comment id="1952128740"/>
        </t:Anchor>
        <t:Create/>
      </t:Event>
      <t:Event id="{3B032CC5-206F-476B-9C8F-CF2C80B2C27C}" time="2022-08-22T17:55:19.793Z">
        <t:Attribution userId="S::tsisilile.igogo@hq.doe.gov::e2276dc3-d065-474b-a8bb-4b235e728c97" userProvider="AD" userName="Igogo, Tsisilile (CONTR)"/>
        <t:Anchor>
          <t:Comment id="1952128740"/>
        </t:Anchor>
        <t:Assign userId="S::zack.valdez@hq.doe.gov::793d3b3e-f773-4df4-b530-6f2e9402f414" userProvider="AD" userName="Valdez, Zachary P"/>
      </t:Event>
      <t:Event id="{089B5BB2-128C-4ECF-AABC-4D06511C8CB6}" time="2022-08-22T17:55:19.793Z">
        <t:Attribution userId="S::tsisilile.igogo@hq.doe.gov::e2276dc3-d065-474b-a8bb-4b235e728c97" userProvider="AD" userName="Igogo, Tsisilile (CONTR)"/>
        <t:Anchor>
          <t:Comment id="1952128740"/>
        </t:Anchor>
        <t:SetTitle title="@Valdez, Zachary P edited table in Q1 let me know if it helps distinguish as Noel described below"/>
      </t:Event>
      <t:Event id="{FF2461F2-4BB2-43EB-96B4-FA65F9EF665C}" time="2022-08-23T18:00:11.584Z">
        <t:Attribution userId="S::tsisilile.igogo@hq.doe.gov::e2276dc3-d065-474b-a8bb-4b235e728c97" userProvider="AD" userName="Igogo, Tsisilile (CONTR)"/>
        <t:Progress percentComplete="100"/>
      </t:Event>
    </t:History>
  </t:Task>
  <t:Task id="{043D274C-DCAC-4128-B14C-340264D695E7}">
    <t:Anchor>
      <t:Comment id="648925435"/>
    </t:Anchor>
    <t:History>
      <t:Event id="{A15AFB6E-8144-4594-9A81-5F86266FD69F}" time="2022-08-23T17:57:21.79Z">
        <t:Attribution userId="S::tsisilile.igogo@hq.doe.gov::e2276dc3-d065-474b-a8bb-4b235e728c97" userProvider="AD" userName="Igogo, Tsisilile (CONTR)"/>
        <t:Anchor>
          <t:Comment id="1314158022"/>
        </t:Anchor>
        <t:Create/>
      </t:Event>
      <t:Event id="{30ED0817-F6F4-49E8-B7B7-3B21BE205CF8}" time="2022-08-23T17:57:21.79Z">
        <t:Attribution userId="S::tsisilile.igogo@hq.doe.gov::e2276dc3-d065-474b-a8bb-4b235e728c97" userProvider="AD" userName="Igogo, Tsisilile (CONTR)"/>
        <t:Anchor>
          <t:Comment id="1314158022"/>
        </t:Anchor>
        <t:Assign userId="S::zack.valdez@hq.doe.gov::793d3b3e-f773-4df4-b530-6f2e9402f414" userProvider="AD" userName="Valdez, Zachary P"/>
      </t:Event>
      <t:Event id="{27B3688F-BF01-4B42-B24E-3D05895FBE31}" time="2022-08-23T17:57:21.79Z">
        <t:Attribution userId="S::tsisilile.igogo@hq.doe.gov::e2276dc3-d065-474b-a8bb-4b235e728c97" userProvider="AD" userName="Igogo, Tsisilile (CONTR)"/>
        <t:Anchor>
          <t:Comment id="1314158022"/>
        </t:Anchor>
        <t:SetTitle title="Great...let me know if this work? @Valdez, Zachary P"/>
      </t:Event>
    </t:History>
  </t:Task>
  <t:Task id="{8B3045E4-4B2C-47CA-9D5A-9E2860512EBA}">
    <t:Anchor>
      <t:Comment id="2092116394"/>
    </t:Anchor>
    <t:History>
      <t:Event id="{098B3AFC-CCAA-45C1-A1FE-A5321239B5CB}" time="2022-08-23T18:05:29.922Z">
        <t:Attribution userId="S::tsisilile.igogo@hq.doe.gov::e2276dc3-d065-474b-a8bb-4b235e728c97" userProvider="AD" userName="Igogo, Tsisilile (CONTR)"/>
        <t:Anchor>
          <t:Comment id="2092116394"/>
        </t:Anchor>
        <t:Create/>
      </t:Event>
      <t:Event id="{BE301C8B-7EB6-4C8B-BE11-48E2E55E8BBD}" time="2022-08-23T18:05:29.922Z">
        <t:Attribution userId="S::tsisilile.igogo@hq.doe.gov::e2276dc3-d065-474b-a8bb-4b235e728c97" userProvider="AD" userName="Igogo, Tsisilile (CONTR)"/>
        <t:Anchor>
          <t:Comment id="2092116394"/>
        </t:Anchor>
        <t:Assign userId="S::jake.higdon@hq.doe.gov::2e1e66a8-9e87-4795-84ad-ce4cc40e9921" userProvider="AD" userName="Higdon, Jake"/>
      </t:Event>
      <t:Event id="{BEBC3A6A-5493-4529-B4B3-16AC25FFE8C2}" time="2022-08-23T18:05:29.922Z">
        <t:Attribution userId="S::tsisilile.igogo@hq.doe.gov::e2276dc3-d065-474b-a8bb-4b235e728c97" userProvider="AD" userName="Igogo, Tsisilile (CONTR)"/>
        <t:Anchor>
          <t:Comment id="2092116394"/>
        </t:Anchor>
        <t:SetTitle title="I don't think we want to say this. @Higdon, Jake"/>
      </t:Event>
    </t:History>
  </t:Task>
  <t:Task id="{CAC47563-9091-49B7-8800-7F50262660A5}">
    <t:Anchor>
      <t:Comment id="962478114"/>
    </t:Anchor>
    <t:History>
      <t:Event id="{179C7748-71A3-41BD-800E-C932FFA76C71}" time="2022-08-23T18:09:33.269Z">
        <t:Attribution userId="S::tsisilile.igogo@hq.doe.gov::e2276dc3-d065-474b-a8bb-4b235e728c97" userProvider="AD" userName="Igogo, Tsisilile (CONTR)"/>
        <t:Anchor>
          <t:Comment id="962478114"/>
        </t:Anchor>
        <t:Create/>
      </t:Event>
      <t:Event id="{DCB2D1F2-EAF3-4A65-ACE8-404D43ACDFB3}" time="2022-08-23T18:09:33.269Z">
        <t:Attribution userId="S::tsisilile.igogo@hq.doe.gov::e2276dc3-d065-474b-a8bb-4b235e728c97" userProvider="AD" userName="Igogo, Tsisilile (CONTR)"/>
        <t:Anchor>
          <t:Comment id="962478114"/>
        </t:Anchor>
        <t:Assign userId="S::jake.higdon@hq.doe.gov::2e1e66a8-9e87-4795-84ad-ce4cc40e9921" userProvider="AD" userName="Higdon, Jake"/>
      </t:Event>
      <t:Event id="{310A7E7E-5F3D-4A44-8039-16FCC9025DE9}" time="2022-08-23T18:09:33.269Z">
        <t:Attribution userId="S::tsisilile.igogo@hq.doe.gov::e2276dc3-d065-474b-a8bb-4b235e728c97" userProvider="AD" userName="Igogo, Tsisilile (CONTR)"/>
        <t:Anchor>
          <t:Comment id="962478114"/>
        </t:Anchor>
        <t:SetTitle title="@Higdon, Jake - Purchases and Purchase commitments are two different actions /tools/funding mechanism. I edited the background too."/>
      </t:Event>
      <t:Event id="{7D0012FC-6AC6-4EFA-8EA3-5C09BA4D2DD1}" time="2022-08-25T19:54:31.697Z">
        <t:Attribution userId="S::jake.higdon@hq.doe.gov::2e1e66a8-9e87-4795-84ad-ce4cc40e9921" userProvider="AD" userName="Higdon, Jake"/>
        <t:Progress percentComplete="100"/>
      </t:Event>
    </t:History>
  </t:Task>
  <t:Task id="{A1BF4919-69AF-47C7-B22B-DB551460D220}">
    <t:Anchor>
      <t:Comment id="649014438"/>
    </t:Anchor>
    <t:History>
      <t:Event id="{795D8D80-A6DC-45AC-B2FF-FEAE86E59411}" time="2022-08-23T18:23:51.924Z">
        <t:Attribution userId="S::tsisilile.igogo@hq.doe.gov::e2276dc3-d065-474b-a8bb-4b235e728c97" userProvider="AD" userName="Igogo, Tsisilile (CONTR)"/>
        <t:Anchor>
          <t:Comment id="934699044"/>
        </t:Anchor>
        <t:Create/>
      </t:Event>
      <t:Event id="{569C48DA-8A6E-4A66-B9E7-A5516D9F1427}" time="2022-08-23T18:23:51.924Z">
        <t:Attribution userId="S::tsisilile.igogo@hq.doe.gov::e2276dc3-d065-474b-a8bb-4b235e728c97" userProvider="AD" userName="Igogo, Tsisilile (CONTR)"/>
        <t:Anchor>
          <t:Comment id="934699044"/>
        </t:Anchor>
        <t:Assign userId="S::christy.veeder@hq.doe.gov::dea30f46-fdc2-42cc-8233-7823dd6c2799" userProvider="AD" userName="Veeder, Christy"/>
      </t:Event>
      <t:Event id="{F0391E7D-FFBF-4AE0-B4B2-243D8D66B777}" time="2022-08-23T18:23:51.924Z">
        <t:Attribution userId="S::tsisilile.igogo@hq.doe.gov::e2276dc3-d065-474b-a8bb-4b235e728c97" userProvider="AD" userName="Igogo, Tsisilile (CONTR)"/>
        <t:Anchor>
          <t:Comment id="934699044"/>
        </t:Anchor>
        <t:SetTitle title="@Veeder, Christy please help here?"/>
      </t:Event>
      <t:Event id="{8F17382A-8733-4116-BB2B-1BFCD1BB5E0B}" time="2022-08-26T16:14:19.089Z">
        <t:Attribution userId="S::tsisilile.igogo@hq.doe.gov::e2276dc3-d065-474b-a8bb-4b235e728c97" userProvider="AD" userName="Igogo, Tsisilile (CONTR)"/>
        <t:Progress percentComplete="100"/>
      </t:Event>
    </t:History>
  </t:Task>
  <t:Task id="{4581746B-7880-4858-868E-E14EE3D7ADC5}">
    <t:Anchor>
      <t:Comment id="705518838"/>
    </t:Anchor>
    <t:History>
      <t:Event id="{A46EB61B-DA12-4758-8B13-1FC91083EB73}" time="2022-08-24T18:22:20.21Z">
        <t:Attribution userId="S::tsisilile.igogo@hq.doe.gov::e2276dc3-d065-474b-a8bb-4b235e728c97" userProvider="AD" userName="Igogo, Tsisilile (CONTR)"/>
        <t:Anchor>
          <t:Comment id="168780958"/>
        </t:Anchor>
        <t:Create/>
      </t:Event>
      <t:Event id="{AC5A8F9F-10BF-4595-B983-05F19D1C00C8}" time="2022-08-24T18:22:20.21Z">
        <t:Attribution userId="S::tsisilile.igogo@hq.doe.gov::e2276dc3-d065-474b-a8bb-4b235e728c97" userProvider="AD" userName="Igogo, Tsisilile (CONTR)"/>
        <t:Anchor>
          <t:Comment id="168780958"/>
        </t:Anchor>
        <t:Assign userId="S::gina.coplon-newfield@hq.doe.gov::403ff161-7afa-413a-bc7b-a5a6d563651c" userProvider="AD" userName="Coplon-Newfield, Gina"/>
      </t:Event>
      <t:Event id="{CC560390-7254-43E3-A461-BDB9012FB111}" time="2022-08-24T18:22:20.21Z">
        <t:Attribution userId="S::tsisilile.igogo@hq.doe.gov::e2276dc3-d065-474b-a8bb-4b235e728c97" userProvider="AD" userName="Igogo, Tsisilile (CONTR)"/>
        <t:Anchor>
          <t:Comment id="168780958"/>
        </t:Anchor>
        <t:SetTitle title="@Coplon-Newfield, Gina I tried please help me review."/>
      </t:Event>
      <t:Event id="{68417D8C-543F-4992-B084-C2D302B019CC}" time="2022-08-25T18:56:26.432Z">
        <t:Attribution userId="S::gina.coplon-newfield@hq.doe.gov::403ff161-7afa-413a-bc7b-a5a6d563651c" userProvider="AD" userName="Coplon-Newfield, Gina"/>
        <t:Progress percentComplete="100"/>
      </t:Event>
    </t:History>
  </t:Task>
  <t:Task id="{1FA8BB97-C27C-4895-9586-8225C7E76E84}">
    <t:Anchor>
      <t:Comment id="1015166925"/>
    </t:Anchor>
    <t:History>
      <t:Event id="{BFE584D7-502A-403A-8F5F-3C9D01E999AA}" time="2022-08-24T18:32:36.869Z">
        <t:Attribution userId="S::tsisilile.igogo@hq.doe.gov::e2276dc3-d065-474b-a8bb-4b235e728c97" userProvider="AD" userName="Igogo, Tsisilile (CONTR)"/>
        <t:Anchor>
          <t:Comment id="850179582"/>
        </t:Anchor>
        <t:Create/>
      </t:Event>
      <t:Event id="{826130AC-4BAE-4774-ACAF-7077BCBB3D76}" time="2022-08-24T18:32:36.869Z">
        <t:Attribution userId="S::tsisilile.igogo@hq.doe.gov::e2276dc3-d065-474b-a8bb-4b235e728c97" userProvider="AD" userName="Igogo, Tsisilile (CONTR)"/>
        <t:Anchor>
          <t:Comment id="850179582"/>
        </t:Anchor>
        <t:Assign userId="S::gina.coplon-newfield@hq.doe.gov::403ff161-7afa-413a-bc7b-a5a6d563651c" userProvider="AD" userName="Coplon-Newfield, Gina"/>
      </t:Event>
      <t:Event id="{6FAD2B3D-B142-4FAF-A8C3-E82A9718F5A8}" time="2022-08-24T18:32:36.869Z">
        <t:Attribution userId="S::tsisilile.igogo@hq.doe.gov::e2276dc3-d065-474b-a8bb-4b235e728c97" userProvider="AD" userName="Igogo, Tsisilile (CONTR)"/>
        <t:Anchor>
          <t:Comment id="850179582"/>
        </t:Anchor>
        <t:SetTitle title="@Coplon-Newfield, Gina I tried. Please help me review."/>
      </t:Event>
      <t:Event id="{62023678-B7E4-4EA8-8FFB-EFE4FA95E99C}" time="2022-08-26T16:09:51.163Z">
        <t:Attribution userId="S::tsisilile.igogo@hq.doe.gov::e2276dc3-d065-474b-a8bb-4b235e728c97" userProvider="AD" userName="Igogo, Tsisilile (CONTR)"/>
        <t:Progress percentComplete="100"/>
      </t:Event>
    </t:History>
  </t:Task>
  <t:Task id="{C434C91D-F198-49E9-8438-32953F8EF7DA}">
    <t:Anchor>
      <t:Comment id="239654360"/>
    </t:Anchor>
    <t:History>
      <t:Event id="{C462B6AA-9292-4A18-87E9-CFEAD636004A}" time="2022-08-24T18:44:50.609Z">
        <t:Attribution userId="S::tsisilile.igogo@hq.doe.gov::e2276dc3-d065-474b-a8bb-4b235e728c97" userProvider="AD" userName="Igogo, Tsisilile (CONTR)"/>
        <t:Anchor>
          <t:Comment id="1040233258"/>
        </t:Anchor>
        <t:Create/>
      </t:Event>
      <t:Event id="{4F60BD23-0A01-47BC-940B-9CD297A3501F}" time="2022-08-24T18:44:50.609Z">
        <t:Attribution userId="S::tsisilile.igogo@hq.doe.gov::e2276dc3-d065-474b-a8bb-4b235e728c97" userProvider="AD" userName="Igogo, Tsisilile (CONTR)"/>
        <t:Anchor>
          <t:Comment id="1040233258"/>
        </t:Anchor>
        <t:Assign userId="S::gina.coplon-newfield@hq.doe.gov::403ff161-7afa-413a-bc7b-a5a6d563651c" userProvider="AD" userName="Coplon-Newfield, Gina"/>
      </t:Event>
      <t:Event id="{D9C93B7F-B85C-439E-AD06-1781E4F72C07}" time="2022-08-24T18:44:50.609Z">
        <t:Attribution userId="S::tsisilile.igogo@hq.doe.gov::e2276dc3-d065-474b-a8bb-4b235e728c97" userProvider="AD" userName="Igogo, Tsisilile (CONTR)"/>
        <t:Anchor>
          <t:Comment id="1040233258"/>
        </t:Anchor>
        <t:SetTitle title="Agreed! @Coplon-Newfield, Gina made some changes ...please review"/>
      </t:Event>
      <t:Event id="{D65249E4-2E01-4BC8-92C8-CB04C439C4BA}" time="2022-08-26T16:08:35.539Z">
        <t:Attribution userId="S::tsisilile.igogo@hq.doe.gov::e2276dc3-d065-474b-a8bb-4b235e728c97" userProvider="AD" userName="Igogo, Tsisilile (CONTR)"/>
        <t:Progress percentComplete="100"/>
      </t:Event>
    </t:History>
  </t:Task>
  <t:Task id="{C618A661-7FEE-47FD-B873-625E87B01F39}">
    <t:Anchor>
      <t:Comment id="1978942168"/>
    </t:Anchor>
    <t:History>
      <t:Event id="{F90796D8-3150-4046-812E-2AAD96F2C900}" time="2022-08-24T18:44:50.609Z">
        <t:Attribution userId="S::tsisilile.igogo@hq.doe.gov::e2276dc3-d065-474b-a8bb-4b235e728c97" userProvider="AD" userName="Igogo, Tsisilile (CONTR)"/>
        <t:Anchor>
          <t:Comment id="1954501366"/>
        </t:Anchor>
        <t:Create/>
      </t:Event>
      <t:Event id="{6C7AAE0C-4F8E-48DD-BB6A-E43F82886106}" time="2022-08-24T18:44:50.609Z">
        <t:Attribution userId="S::tsisilile.igogo@hq.doe.gov::e2276dc3-d065-474b-a8bb-4b235e728c97" userProvider="AD" userName="Igogo, Tsisilile (CONTR)"/>
        <t:Anchor>
          <t:Comment id="1954501366"/>
        </t:Anchor>
        <t:Assign userId="S::gina.coplon-newfield@hq.doe.gov::403ff161-7afa-413a-bc7b-a5a6d563651c" userProvider="AD" userName="Coplon-Newfield, Gina"/>
      </t:Event>
      <t:Event id="{5FC52EDE-24F4-4BE1-A404-A06E47863AC2}" time="2022-08-24T18:44:50.609Z">
        <t:Attribution userId="S::tsisilile.igogo@hq.doe.gov::e2276dc3-d065-474b-a8bb-4b235e728c97" userProvider="AD" userName="Igogo, Tsisilile (CONTR)"/>
        <t:Anchor>
          <t:Comment id="1954501366"/>
        </t:Anchor>
        <t:SetTitle title="Agreed! @Coplon-Newfield, Gina made some changes ...please review"/>
      </t:Event>
    </t:History>
  </t:Task>
  <t:Task id="{928887A7-5D96-414D-B1EB-039BF849BCB3}">
    <t:Anchor>
      <t:Comment id="775750323"/>
    </t:Anchor>
    <t:History>
      <t:Event id="{2CB7712E-3314-4C3D-86AF-A806924B8396}" time="2022-08-25T14:08:07.825Z">
        <t:Attribution userId="S::tsisilile.igogo@hq.doe.gov::e2276dc3-d065-474b-a8bb-4b235e728c97" userProvider="AD" userName="Igogo, Tsisilile (CONTR)"/>
        <t:Anchor>
          <t:Comment id="775750323"/>
        </t:Anchor>
        <t:Create/>
      </t:Event>
      <t:Event id="{6E45E19F-EE62-4A7D-91A8-2DDB98DCDD08}" time="2022-08-25T14:08:07.825Z">
        <t:Attribution userId="S::tsisilile.igogo@hq.doe.gov::e2276dc3-d065-474b-a8bb-4b235e728c97" userProvider="AD" userName="Igogo, Tsisilile (CONTR)"/>
        <t:Anchor>
          <t:Comment id="775750323"/>
        </t:Anchor>
        <t:Assign userId="S::sarah.butler@hq.doe.gov::73a2b518-577a-4135-b9a1-2540566244e6" userProvider="AD" userName="Butler, Sarah"/>
      </t:Event>
      <t:Event id="{B4F81A09-1D32-4584-BDE5-6D32E71C00F6}" time="2022-08-25T14:08:07.825Z">
        <t:Attribution userId="S::tsisilile.igogo@hq.doe.gov::e2276dc3-d065-474b-a8bb-4b235e728c97" userProvider="AD" userName="Igogo, Tsisilile (CONTR)"/>
        <t:Anchor>
          <t:Comment id="775750323"/>
        </t:Anchor>
        <t:SetTitle title="@Butler, Sarah is this number standard for all RFI? or do we need to get a new number?"/>
      </t:Event>
    </t:History>
  </t:Task>
  <t:Task id="{7FB42356-1E82-413C-9D68-043661794A20}">
    <t:Anchor>
      <t:Comment id="1700643287"/>
    </t:Anchor>
    <t:History>
      <t:Event id="{B1D574D7-E1A2-4ECF-8FEB-AC18DC8EF58A}" time="2022-09-16T15:21:22.001Z">
        <t:Attribution userId="S::tsisilile.igogo@hq.doe.gov::e2276dc3-d065-474b-a8bb-4b235e728c97" userProvider="AD" userName="Igogo, Tsisilile (CONTR)"/>
        <t:Anchor>
          <t:Comment id="379607208"/>
        </t:Anchor>
        <t:Create/>
      </t:Event>
      <t:Event id="{741101A4-1B52-4118-87DB-8F13E4336B22}" time="2022-09-16T15:21:22.001Z">
        <t:Attribution userId="S::tsisilile.igogo@hq.doe.gov::e2276dc3-d065-474b-a8bb-4b235e728c97" userProvider="AD" userName="Igogo, Tsisilile (CONTR)"/>
        <t:Anchor>
          <t:Comment id="379607208"/>
        </t:Anchor>
        <t:Assign userId="S::zack.valdez@hq.doe.gov::793d3b3e-f773-4df4-b530-6f2e9402f414" userProvider="AD" userName="Valdez, Zachary P"/>
      </t:Event>
      <t:Event id="{B7C71070-E333-482A-84FD-69627A62FE92}" time="2022-09-16T15:21:22.001Z">
        <t:Attribution userId="S::tsisilile.igogo@hq.doe.gov::e2276dc3-d065-474b-a8bb-4b235e728c97" userProvider="AD" userName="Igogo, Tsisilile (CONTR)"/>
        <t:Anchor>
          <t:Comment id="379607208"/>
        </t:Anchor>
        <t:SetTitle title="@Valdez, Zachary P Jake mentioned IAC will be moving to MESC. Can you help us getting IAC people review this...I will follow up with a team on this."/>
      </t:Event>
    </t:History>
  </t:Task>
  <t:Task id="{C6FFC01C-B4E2-4D49-8013-812EF28E149F}">
    <t:Anchor>
      <t:Comment id="655641389"/>
    </t:Anchor>
    <t:History>
      <t:Event id="{0C35E201-5B98-4A96-AEFF-C558F91BB354}" time="2022-08-29T20:48:32.308Z">
        <t:Attribution userId="S::tsisilile.igogo@hq.doe.gov::e2276dc3-d065-474b-a8bb-4b235e728c97" userProvider="AD" userName="Igogo, Tsisilile (CONTR)"/>
        <t:Anchor>
          <t:Comment id="1441525909"/>
        </t:Anchor>
        <t:Create/>
      </t:Event>
      <t:Event id="{129BF73A-FDDE-48D0-A23F-5B41B8C6F0DC}" time="2022-08-29T20:48:32.308Z">
        <t:Attribution userId="S::tsisilile.igogo@hq.doe.gov::e2276dc3-d065-474b-a8bb-4b235e728c97" userProvider="AD" userName="Igogo, Tsisilile (CONTR)"/>
        <t:Anchor>
          <t:Comment id="1441525909"/>
        </t:Anchor>
        <t:Assign userId="S::jake.higdon@hq.doe.gov::2e1e66a8-9e87-4795-84ad-ce4cc40e9921" userProvider="AD" userName="Higdon, Jake"/>
      </t:Event>
      <t:Event id="{8AF03455-5FCE-411C-A9E4-033EA3382167}" time="2022-08-29T20:48:32.308Z">
        <t:Attribution userId="S::tsisilile.igogo@hq.doe.gov::e2276dc3-d065-474b-a8bb-4b235e728c97" userProvider="AD" userName="Igogo, Tsisilile (CONTR)"/>
        <t:Anchor>
          <t:Comment id="1441525909"/>
        </t:Anchor>
        <t:SetTitle title="@Higdon, Jake let's leave findings then"/>
      </t:Event>
      <t:Event id="{979BCDC4-8F55-45FF-B5C4-944F4F4D212E}" time="2022-08-30T13:24:50.527Z">
        <t:Attribution userId="S::jake.higdon@hq.doe.gov::2e1e66a8-9e87-4795-84ad-ce4cc40e9921" userProvider="AD" userName="Higdon, Jake"/>
        <t:Progress percentComplete="100"/>
      </t:Event>
    </t:History>
  </t:Task>
  <t:Task id="{66DCD1FA-8D07-4470-AC89-06286D9ED450}">
    <t:Anchor>
      <t:Comment id="649294177"/>
    </t:Anchor>
    <t:History>
      <t:Event id="{B8DEABF9-A9FE-4EAF-8BA8-432B73093B70}" time="2022-08-29T20:59:19.039Z">
        <t:Attribution userId="S::tsisilile.igogo@hq.doe.gov::e2276dc3-d065-474b-a8bb-4b235e728c97" userProvider="AD" userName="Igogo, Tsisilile (CONTR)"/>
        <t:Anchor>
          <t:Comment id="1102922143"/>
        </t:Anchor>
        <t:Create/>
      </t:Event>
      <t:Event id="{19FB8F7E-F1C7-4230-97EF-ABE7743C3BE8}" time="2022-08-29T20:59:19.039Z">
        <t:Attribution userId="S::tsisilile.igogo@hq.doe.gov::e2276dc3-d065-474b-a8bb-4b235e728c97" userProvider="AD" userName="Igogo, Tsisilile (CONTR)"/>
        <t:Anchor>
          <t:Comment id="1102922143"/>
        </t:Anchor>
        <t:Assign userId="S::gina.coplon-newfield@hq.doe.gov::403ff161-7afa-413a-bc7b-a5a6d563651c" userProvider="AD" userName="Coplon-Newfield, Gina"/>
      </t:Event>
      <t:Event id="{617F3700-D90C-4086-8A3E-E35DA123D9F4}" time="2022-08-29T20:59:19.039Z">
        <t:Attribution userId="S::tsisilile.igogo@hq.doe.gov::e2276dc3-d065-474b-a8bb-4b235e728c97" userProvider="AD" userName="Igogo, Tsisilile (CONTR)"/>
        <t:Anchor>
          <t:Comment id="1102922143"/>
        </t:Anchor>
        <t:SetTitle title="@Coplon-Newfield, Gina they send these info in the cover letter which is usually at the top of the submission. They usually start with cover letter than questions below....I will email a sample of past RFI submission for your reference here"/>
      </t:Event>
    </t:History>
  </t:Task>
  <t:Task id="{4D47262C-CE2B-4FE8-9D57-98BB0F72C87D}">
    <t:Anchor>
      <t:Comment id="361259673"/>
    </t:Anchor>
    <t:History>
      <t:Event id="{3936C133-B6AD-45DC-86FD-EE9B5A609490}" time="2022-09-06T12:27:48.048Z">
        <t:Attribution userId="S::tsisilile.igogo@hq.doe.gov::e2276dc3-d065-474b-a8bb-4b235e728c97" userProvider="AD" userName="Igogo, Tsisilile (CONTR)"/>
        <t:Anchor>
          <t:Comment id="361259673"/>
        </t:Anchor>
        <t:Create/>
      </t:Event>
      <t:Event id="{F75CB7E6-8515-42F3-A486-E7C101D33085}" time="2022-09-06T12:27:48.048Z">
        <t:Attribution userId="S::tsisilile.igogo@hq.doe.gov::e2276dc3-d065-474b-a8bb-4b235e728c97" userProvider="AD" userName="Igogo, Tsisilile (CONTR)"/>
        <t:Anchor>
          <t:Comment id="361259673"/>
        </t:Anchor>
        <t:Assign userId="S::gina.coplon-newfield@hq.doe.gov::403ff161-7afa-413a-bc7b-a5a6d563651c" userProvider="AD" userName="Coplon-Newfield, Gina"/>
      </t:Event>
      <t:Event id="{3314C680-DB3D-4935-A75F-8411F4546F78}" time="2022-09-06T12:27:48.048Z">
        <t:Attribution userId="S::tsisilile.igogo@hq.doe.gov::e2276dc3-d065-474b-a8bb-4b235e728c97" userProvider="AD" userName="Igogo, Tsisilile (CONTR)"/>
        <t:Anchor>
          <t:Comment id="361259673"/>
        </t:Anchor>
        <t:SetTitle title="@Coplon-Newfield, Gina This is usually one paragraph - it was flagged by GC office so I reverted back to one para and move other info on background"/>
      </t:Event>
    </t:History>
  </t:Task>
  <t:Task id="{77E39FCC-17A2-4AAF-BB8D-8FB6B9A4C26A}">
    <t:Anchor>
      <t:Comment id="1135974170"/>
    </t:Anchor>
    <t:History>
      <t:Event id="{CDE5DDDE-D5BF-4360-8BDE-FAD563186019}" time="2022-09-15T21:43:31.337Z">
        <t:Attribution userId="S::tsisilile.igogo@hq.doe.gov::e2276dc3-d065-474b-a8bb-4b235e728c97" userProvider="AD" userName="Igogo, Tsisilile (CONTR)"/>
        <t:Anchor>
          <t:Comment id="1135974170"/>
        </t:Anchor>
        <t:Create/>
      </t:Event>
      <t:Event id="{B922EE60-1680-4896-8C61-42E89AAA979D}" time="2022-09-15T21:43:31.337Z">
        <t:Attribution userId="S::tsisilile.igogo@hq.doe.gov::e2276dc3-d065-474b-a8bb-4b235e728c97" userProvider="AD" userName="Igogo, Tsisilile (CONTR)"/>
        <t:Anchor>
          <t:Comment id="1135974170"/>
        </t:Anchor>
        <t:Assign userId="S::andre.pereira@hq.doe.gov::c7ff0eec-869c-4ee7-bc97-9f9d3a31a283" userProvider="AD" userName="Pereira, Andre"/>
      </t:Event>
      <t:Event id="{F8623CFE-7391-47CF-8F8E-44CE4713412C}" time="2022-09-15T21:43:31.337Z">
        <t:Attribution userId="S::tsisilile.igogo@hq.doe.gov::e2276dc3-d065-474b-a8bb-4b235e728c97" userProvider="AD" userName="Igogo, Tsisilile (CONTR)"/>
        <t:Anchor>
          <t:Comment id="1135974170"/>
        </t:Anchor>
        <t:SetTitle title="Again I think IRA cover this under domestic content.... @Pereira, Andre can you please review this statement ...I feel IRA cover this under 48C"/>
      </t:Event>
    </t:History>
  </t:Task>
  <t:Task id="{C55ED98B-5758-4830-BA48-95B2494D72EC}">
    <t:Anchor>
      <t:Comment id="1926332133"/>
    </t:Anchor>
    <t:History>
      <t:Event id="{961C26C7-42F7-4A17-972D-6CE08442EEE2}" time="2022-09-15T21:48:11.355Z">
        <t:Attribution userId="S::tsisilile.igogo@hq.doe.gov::e2276dc3-d065-474b-a8bb-4b235e728c97" userProvider="AD" userName="Igogo, Tsisilile (CONTR)"/>
        <t:Anchor>
          <t:Comment id="1926332133"/>
        </t:Anchor>
        <t:Create/>
      </t:Event>
      <t:Event id="{06307BA3-AC4A-4DE1-93DC-9B475917B079}" time="2022-09-15T21:48:11.355Z">
        <t:Attribution userId="S::tsisilile.igogo@hq.doe.gov::e2276dc3-d065-474b-a8bb-4b235e728c97" userProvider="AD" userName="Igogo, Tsisilile (CONTR)"/>
        <t:Anchor>
          <t:Comment id="1926332133"/>
        </t:Anchor>
        <t:Assign userId="S::jake.higdon@hq.doe.gov::2e1e66a8-9e87-4795-84ad-ce4cc40e9921" userProvider="AD" userName="Higdon, Jake"/>
      </t:Event>
      <t:Event id="{D87BD767-EF38-4DA1-8D57-56437412A756}" time="2022-09-15T21:48:11.355Z">
        <t:Attribution userId="S::tsisilile.igogo@hq.doe.gov::e2276dc3-d065-474b-a8bb-4b235e728c97" userProvider="AD" userName="Igogo, Tsisilile (CONTR)"/>
        <t:Anchor>
          <t:Comment id="1926332133"/>
        </t:Anchor>
        <t:SetTitle title="I like this justification better. I suggest where possible using this kind of statement to justify using DPA....that there going to be a lot competition for those tax credit and DPA can complement IRA for targeted projects blah blah @Higdon, Jake"/>
      </t:Event>
      <t:Event id="{636235EE-D6D5-413E-A158-656A85EEA434}" time="2022-09-16T14:49:29.172Z">
        <t:Attribution userId="S::jake.higdon@hq.doe.gov::2e1e66a8-9e87-4795-84ad-ce4cc40e9921" userProvider="AD" userName="Higdon, Jak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fede72c-504a-4774-85fb-8eb3d1496b98">
      <UserInfo>
        <DisplayName>Reid, Hannah</DisplayName>
        <AccountId>348</AccountId>
        <AccountType/>
      </UserInfo>
      <UserInfo>
        <DisplayName>Chan, Vanessa</DisplayName>
        <AccountId>92</AccountId>
        <AccountType/>
      </UserInfo>
      <UserInfo>
        <DisplayName>Yamada, Mary</DisplayName>
        <AccountId>708</AccountId>
        <AccountType/>
      </UserInfo>
      <UserInfo>
        <DisplayName>Hoffman, Patricia</DisplayName>
        <AccountId>47</AccountId>
        <AccountType/>
      </UserInfo>
      <UserInfo>
        <DisplayName>Muse, Whitney</DisplayName>
        <AccountId>173</AccountId>
        <AccountType/>
      </UserInfo>
      <UserInfo>
        <DisplayName>Kumar, Puesh</DisplayName>
        <AccountId>154</AccountId>
        <AccountType/>
      </UserInfo>
      <UserInfo>
        <DisplayName>Marks, Kate</DisplayName>
        <AccountId>61</AccountId>
        <AccountType/>
      </UserInfo>
      <UserInfo>
        <DisplayName>Huff, Kathryn</DisplayName>
        <AccountId>249</AccountId>
        <AccountType/>
      </UserInfo>
      <UserInfo>
        <DisplayName>Richards, Andrew</DisplayName>
        <AccountId>361</AccountId>
        <AccountType/>
      </UserInfo>
      <UserInfo>
        <DisplayName>Wilcox, Jennifer</DisplayName>
        <AccountId>53</AccountId>
        <AccountType/>
      </UserInfo>
      <UserInfo>
        <DisplayName>Talati, Shuchi</DisplayName>
        <AccountId>116</AccountId>
        <AccountType/>
      </UserInfo>
      <UserInfo>
        <DisplayName>Speakes-Backman, Kelly</DisplayName>
        <AccountId>48</AccountId>
        <AccountType/>
      </UserInfo>
      <UserInfo>
        <DisplayName>Mohtadi, Shara</DisplayName>
        <AccountId>42</AccountId>
        <AccountType/>
      </UserInfo>
      <UserInfo>
        <DisplayName>Zevin, Avi</DisplayName>
        <AccountId>37</AccountId>
        <AccountType/>
      </UserInfo>
      <UserInfo>
        <DisplayName>Grace-Tardy, Ami</DisplayName>
        <AccountId>698</AccountId>
        <AccountType/>
      </UserInfo>
      <UserInfo>
        <DisplayName>Douraghy, Ali</DisplayName>
        <AccountId>46</AccountId>
        <AccountType/>
      </UserInfo>
      <UserInfo>
        <DisplayName>Hogan, Kathleen</DisplayName>
        <AccountId>34</AccountId>
        <AccountType/>
      </UserInfo>
      <UserInfo>
        <DisplayName>Davis, Christopher</DisplayName>
        <AccountId>93</AccountId>
        <AccountType/>
      </UserInfo>
      <UserInfo>
        <DisplayName>Golden, Robert</DisplayName>
        <AccountId>122</AccountId>
        <AccountType/>
      </UserInfo>
      <UserInfo>
        <DisplayName>Cunliff, Colin</DisplayName>
        <AccountId>30</AccountId>
        <AccountType/>
      </UserInfo>
      <UserInfo>
        <DisplayName>Caddy, Cherylene</DisplayName>
        <AccountId>540</AccountId>
        <AccountType/>
      </UserInfo>
      <UserInfo>
        <DisplayName>Hendrickson, Stephen</DisplayName>
        <AccountId>412</AccountId>
        <AccountType/>
      </UserInfo>
      <UserInfo>
        <DisplayName>Goff, Michael (CONTR)</DisplayName>
        <AccountId>287</AccountId>
        <AccountType/>
      </UserInfo>
      <UserInfo>
        <DisplayName>Shrager, Benjamin</DisplayName>
        <AccountId>341</AccountId>
        <AccountType/>
      </UserInfo>
      <UserInfo>
        <DisplayName>Pereira, Andre</DisplayName>
        <AccountId>258</AccountId>
        <AccountType/>
      </UserInfo>
      <UserInfo>
        <DisplayName>Bromhal, Grant</DisplayName>
        <AccountId>270</AccountId>
        <AccountType/>
      </UserInfo>
      <UserInfo>
        <DisplayName>Papageorgopoulos, Dimitrios</DisplayName>
        <AccountId>392</AccountId>
        <AccountType/>
      </UserInfo>
      <UserInfo>
        <DisplayName>Diamond, David</DisplayName>
        <AccountId>167</AccountId>
        <AccountType/>
      </UserInfo>
      <UserInfo>
        <DisplayName>Desomber, Kyle (CONTR)</DisplayName>
        <AccountId>448</AccountId>
        <AccountType/>
      </UserInfo>
      <UserInfo>
        <DisplayName>Gilman, Patrick</DisplayName>
        <AccountId>343</AccountId>
        <AccountType/>
      </UserInfo>
      <UserInfo>
        <DisplayName>Basore, Paul</DisplayName>
        <AccountId>323</AccountId>
        <AccountType/>
      </UserInfo>
      <UserInfo>
        <DisplayName>Moreno, Alejandro</DisplayName>
        <AccountId>60</AccountId>
        <AccountType/>
      </UserInfo>
      <UserInfo>
        <DisplayName>Snyder, Carolyn</DisplayName>
        <AccountId>434</AccountId>
        <AccountType/>
      </UserInfo>
      <UserInfo>
        <DisplayName>Mosley, Jennifer (CONTR)</DisplayName>
        <AccountId>467</AccountId>
        <AccountType/>
      </UserInfo>
      <UserInfo>
        <DisplayName>Jones-Albertus, Becca</DisplayName>
        <AccountId>709</AccountId>
        <AccountType/>
      </UserInfo>
      <UserInfo>
        <DisplayName>Sartorius, Katy</DisplayName>
        <AccountId>710</AccountId>
        <AccountType/>
      </UserInfo>
      <UserInfo>
        <DisplayName>Gonzales Harsha, Marcos</DisplayName>
        <AccountId>94</AccountId>
        <AccountType/>
      </UserInfo>
      <UserInfo>
        <DisplayName>Levin, Joseph</DisplayName>
        <AccountId>711</AccountId>
        <AccountType/>
      </UserInfo>
      <UserInfo>
        <DisplayName>Dannenberg, Matthew</DisplayName>
        <AccountId>127</AccountId>
        <AccountType/>
      </UserInfo>
      <UserInfo>
        <DisplayName>Hsieh, Eric</DisplayName>
        <AccountId>172</AccountId>
        <AccountType/>
      </UserInfo>
      <UserInfo>
        <DisplayName>Baumann, Jeremiah</DisplayName>
        <AccountId>97</AccountId>
        <AccountType/>
      </UserInfo>
      <UserInfo>
        <DisplayName>Coplon-Newfield, Gina</DisplayName>
        <AccountId>724</AccountId>
        <AccountType/>
      </UserInfo>
      <UserInfo>
        <DisplayName>Capanna, Steve</DisplayName>
        <AccountId>100</AccountId>
        <AccountType/>
      </UserInfo>
      <UserInfo>
        <DisplayName>Doran, Emily</DisplayName>
        <AccountId>248</AccountId>
        <AccountType/>
      </UserInfo>
      <UserInfo>
        <DisplayName>Swanson, Frances</DisplayName>
        <AccountId>284</AccountId>
        <AccountType/>
      </UserInfo>
      <UserInfo>
        <DisplayName>Gillard, Samuel</DisplayName>
        <AccountId>2453</AccountId>
        <AccountType/>
      </UserInfo>
      <UserInfo>
        <DisplayName>Clites, Mallory</DisplayName>
        <AccountId>2968</AccountId>
        <AccountType/>
      </UserInfo>
      <UserInfo>
        <DisplayName>Agan, John</DisplayName>
        <AccountId>19</AccountId>
        <AccountType/>
      </UserInfo>
      <UserInfo>
        <DisplayName>Crisostomo, Noel</DisplayName>
        <AccountId>694</AccountId>
        <AccountType/>
      </UserInfo>
      <UserInfo>
        <DisplayName>Foss, Andrew</DisplayName>
        <AccountId>1797</AccountId>
        <AccountType/>
      </UserInfo>
      <UserInfo>
        <DisplayName>Satyapal, Sunita</DisplayName>
        <AccountId>633</AccountId>
        <AccountType/>
      </UserInfo>
      <UserInfo>
        <DisplayName>Rustagi, Neha</DisplayName>
        <AccountId>632</AccountId>
        <AccountType/>
      </UserInfo>
      <UserInfo>
        <DisplayName>Kleen, Gregory</DisplayName>
        <AccountId>550</AccountId>
        <AccountType/>
      </UserInfo>
      <UserInfo>
        <DisplayName>Stetson, Ned</DisplayName>
        <AccountId>2011</AccountId>
        <AccountType/>
      </UserInfo>
      <UserInfo>
        <DisplayName>Lucero, Sonrisa</DisplayName>
        <AccountId>1702</AccountId>
        <AccountType/>
      </UserInfo>
      <UserInfo>
        <DisplayName>Strange, James (CONTR)</DisplayName>
        <AccountId>2562</AccountId>
        <AccountType/>
      </UserInfo>
      <UserInfo>
        <DisplayName>Narayanamurthy, Ramachandran</DisplayName>
        <AccountId>2007</AccountId>
        <AccountType/>
      </UserInfo>
      <UserInfo>
        <DisplayName>Mumme, Sven</DisplayName>
        <AccountId>2017</AccountId>
        <AccountType/>
      </UserInfo>
      <UserInfo>
        <DisplayName>Wagner, Jonah (CONTR)</DisplayName>
        <AccountId>438</AccountId>
        <AccountType/>
      </UserInfo>
      <UserInfo>
        <DisplayName>Nilsen, Garrett</DisplayName>
        <AccountId>846</AccountId>
        <AccountType/>
      </UserInfo>
      <UserInfo>
        <DisplayName>Robinson, Maria</DisplayName>
        <AccountId>2969</AccountId>
        <AccountType/>
      </UserInfo>
      <UserInfo>
        <DisplayName>Howell, David</DisplayName>
        <AccountId>714</AccountId>
        <AccountType/>
      </UserInfo>
      <UserInfo>
        <DisplayName>Frisch, Carla</DisplayName>
        <AccountId>15</AccountId>
        <AccountType/>
      </UserInfo>
      <UserInfo>
        <DisplayName>Jones, Betony</DisplayName>
        <AccountId>689</AccountId>
        <AccountType/>
      </UserInfo>
      <UserInfo>
        <DisplayName>Konieczny, Katherine (Kathy)</DisplayName>
        <AccountId>680</AccountId>
        <AccountType/>
      </UserInfo>
      <UserInfo>
        <DisplayName>Bartol, Bridget</DisplayName>
        <AccountId>263</AccountId>
        <AccountType/>
      </UserInfo>
      <UserInfo>
        <DisplayName>Higdon, Jake</DisplayName>
        <AccountId>1872</AccountId>
        <AccountType/>
      </UserInfo>
      <UserInfo>
        <DisplayName>Magee, Clare (CONTR)</DisplayName>
        <AccountId>2232</AccountId>
        <AccountType/>
      </UserInfo>
      <UserInfo>
        <DisplayName>Isacowitz, Rebecca</DisplayName>
        <AccountId>1877</AccountId>
        <AccountType/>
      </UserInfo>
      <UserInfo>
        <DisplayName>Wills, Andrew C</DisplayName>
        <AccountId>1599</AccountId>
        <AccountType/>
      </UserInfo>
      <UserInfo>
        <DisplayName>Moynihan, Sheila</DisplayName>
        <AccountId>2849</AccountId>
        <AccountType/>
      </UserInfo>
      <UserInfo>
        <DisplayName>Valdez, Zachary P</DisplayName>
        <AccountId>2858</AccountId>
        <AccountType/>
      </UserInfo>
      <UserInfo>
        <DisplayName>Dilg, Lane</DisplayName>
        <AccountId>2021</AccountId>
        <AccountType/>
      </UserInfo>
      <UserInfo>
        <DisplayName>Kishter, Lindsay (CONTR)</DisplayName>
        <AccountId>2916</AccountId>
        <AccountType/>
      </UserInfo>
      <UserInfo>
        <DisplayName>Slaninka, Elizabeth (CONTR)</DisplayName>
        <AccountId>2970</AccountId>
        <AccountType/>
      </UserInfo>
      <UserInfo>
        <DisplayName>Igogo, Tsisilile (CONTR)</DisplayName>
        <AccountId>766</AccountId>
        <AccountType/>
      </UserInfo>
      <UserInfo>
        <DisplayName>Gordon, Kate</DisplayName>
        <AccountId>282</AccountId>
        <AccountType/>
      </UserInfo>
      <UserInfo>
        <DisplayName>Bumgarner, Jennifer</DisplayName>
        <AccountId>1223</AccountId>
        <AccountType/>
      </UserInfo>
      <UserInfo>
        <DisplayName>Klein, Stephanie</DisplayName>
        <AccountId>2139</AccountId>
        <AccountType/>
      </UserInfo>
      <UserInfo>
        <DisplayName>Nouri, Ali</DisplayName>
        <AccountId>106</AccountId>
        <AccountType/>
      </UserInfo>
      <UserInfo>
        <DisplayName>Ward, Rebecca</DisplayName>
        <AccountId>181</AccountId>
        <AccountType/>
      </UserInfo>
      <UserInfo>
        <DisplayName>Troiano, Charisma L</DisplayName>
        <AccountId>357</AccountId>
        <AccountType/>
      </UserInfo>
      <UserInfo>
        <DisplayName>Goldberg-Lewis, Julius</DisplayName>
        <AccountId>571</AccountId>
        <AccountType/>
      </UserInfo>
      <UserInfo>
        <DisplayName>McKittrick, Alexis</DisplayName>
        <AccountId>192</AccountId>
        <AccountType/>
      </UserInfo>
      <UserInfo>
        <DisplayName>Klass, Alexandra</DisplayName>
        <AccountId>3264</AccountId>
        <AccountType/>
      </UserInfo>
      <UserInfo>
        <DisplayName>Daly, Gabriel</DisplayName>
        <AccountId>3465</AccountId>
        <AccountType/>
      </UserInfo>
      <UserInfo>
        <DisplayName>Walsh, Samuel</DisplayName>
        <AccountId>331</AccountId>
        <AccountType/>
      </UserInfo>
      <UserInfo>
        <DisplayName>Subramanian, Narayan</DisplayName>
        <AccountId>70</AccountId>
        <AccountType/>
      </UserInfo>
    </SharedWithUsers>
    <lcf76f155ced4ddcb4097134ff3c332f xmlns="e59b5d57-ebd0-454d-8188-5a9dd28706ca">
      <Terms xmlns="http://schemas.microsoft.com/office/infopath/2007/PartnerControls"/>
    </lcf76f155ced4ddcb4097134ff3c332f>
    <TaxCatchAll xmlns="0a20205c-0631-4ff0-81c6-46eee12fe7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B1F1723465AB499E4293ECA29A66FF" ma:contentTypeVersion="14" ma:contentTypeDescription="Create a new document." ma:contentTypeScope="" ma:versionID="c7b5b1c6cf2ec43c255c6eae6e01ee32">
  <xsd:schema xmlns:xsd="http://www.w3.org/2001/XMLSchema" xmlns:xs="http://www.w3.org/2001/XMLSchema" xmlns:p="http://schemas.microsoft.com/office/2006/metadata/properties" xmlns:ns2="4fede72c-504a-4774-85fb-8eb3d1496b98" xmlns:ns3="e59b5d57-ebd0-454d-8188-5a9dd28706ca" xmlns:ns4="0a20205c-0631-4ff0-81c6-46eee12fe7e9" targetNamespace="http://schemas.microsoft.com/office/2006/metadata/properties" ma:root="true" ma:fieldsID="43353c8d5f931d433a2c399812d2ae54" ns2:_="" ns3:_="" ns4:_="">
    <xsd:import namespace="4fede72c-504a-4774-85fb-8eb3d1496b98"/>
    <xsd:import namespace="e59b5d57-ebd0-454d-8188-5a9dd28706ca"/>
    <xsd:import namespace="0a20205c-0631-4ff0-81c6-46eee12fe7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de72c-504a-4774-85fb-8eb3d1496b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b5d57-ebd0-454d-8188-5a9dd28706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8399c3c-3151-49b3-9830-e8954e69ce78}" ma:internalName="TaxCatchAll" ma:showField="CatchAllData" ma:web="4fede72c-504a-4774-85fb-8eb3d1496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EB1AA-8228-40A0-8B75-A87DFDFCE2F1}">
  <ds:schemaRefs>
    <ds:schemaRef ds:uri="http://schemas.openxmlformats.org/officeDocument/2006/bibliography"/>
  </ds:schemaRefs>
</ds:datastoreItem>
</file>

<file path=customXml/itemProps2.xml><?xml version="1.0" encoding="utf-8"?>
<ds:datastoreItem xmlns:ds="http://schemas.openxmlformats.org/officeDocument/2006/customXml" ds:itemID="{4CEA3C60-4506-4763-A63C-2BED4AB7A648}">
  <ds:schemaRefs>
    <ds:schemaRef ds:uri="http://schemas.microsoft.com/office/2006/metadata/properties"/>
    <ds:schemaRef ds:uri="http://schemas.microsoft.com/office/infopath/2007/PartnerControls"/>
    <ds:schemaRef ds:uri="4fede72c-504a-4774-85fb-8eb3d1496b98"/>
    <ds:schemaRef ds:uri="e59b5d57-ebd0-454d-8188-5a9dd28706ca"/>
    <ds:schemaRef ds:uri="0a20205c-0631-4ff0-81c6-46eee12fe7e9"/>
  </ds:schemaRefs>
</ds:datastoreItem>
</file>

<file path=customXml/itemProps3.xml><?xml version="1.0" encoding="utf-8"?>
<ds:datastoreItem xmlns:ds="http://schemas.openxmlformats.org/officeDocument/2006/customXml" ds:itemID="{5B763FC5-846A-4CCC-920C-F334BF436B70}">
  <ds:schemaRefs>
    <ds:schemaRef ds:uri="http://schemas.microsoft.com/sharepoint/v3/contenttype/forms"/>
  </ds:schemaRefs>
</ds:datastoreItem>
</file>

<file path=customXml/itemProps4.xml><?xml version="1.0" encoding="utf-8"?>
<ds:datastoreItem xmlns:ds="http://schemas.openxmlformats.org/officeDocument/2006/customXml" ds:itemID="{46D90FB1-A7C7-4238-9B64-B8A7506B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de72c-504a-4774-85fb-8eb3d1496b98"/>
    <ds:schemaRef ds:uri="e59b5d57-ebd0-454d-8188-5a9dd28706ca"/>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5850</Words>
  <Characters>33345</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Igogo, Tsisilile</dc:creator>
  <cp:keywords/>
  <dc:description/>
  <cp:lastModifiedBy>Coplon-Newfield, Gina</cp:lastModifiedBy>
  <cp:revision>2</cp:revision>
  <dcterms:created xsi:type="dcterms:W3CDTF">2022-09-30T21:25:00Z</dcterms:created>
  <dcterms:modified xsi:type="dcterms:W3CDTF">2022-09-30T21:25:00Z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0x01010073B1F1723465AB499E4293ECA29A66FF</vt:lpwstr>
  </property>
  <property fmtid="{D5CDD505-2E9C-101B-9397-08002B2CF9AE}" pid="3" name="MediaServiceImageTags">
    <vt:lpwstr/>
  </property>
</Properties>
</file>